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21863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Министерство образования и науки Забайкальского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Администрация муниципального района "Забайкальский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СОШ №2 пгт.Забайкальск</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2828956)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Забайкальск</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218636" w:id="5"/>
    <w:p>
      <w:pPr>
        <w:sectPr>
          <w:pgSz w:w="11906" w:h="16383" w:orient="portrait"/>
        </w:sectPr>
      </w:pPr>
    </w:p>
    <w:bookmarkEnd w:id="5"/>
    <w:bookmarkEnd w:id="0"/>
    <w:bookmarkStart w:name="block-2121863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21218639" w:id="7"/>
    <w:p>
      <w:pPr>
        <w:sectPr>
          <w:pgSz w:w="11906" w:h="16383" w:orient="portrait"/>
        </w:sectPr>
      </w:pPr>
    </w:p>
    <w:bookmarkEnd w:id="7"/>
    <w:bookmarkEnd w:id="6"/>
    <w:bookmarkStart w:name="block-21218637"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21218637" w:id="9"/>
    <w:p>
      <w:pPr>
        <w:sectPr>
          <w:pgSz w:w="11906" w:h="16383" w:orient="portrait"/>
        </w:sectPr>
      </w:pPr>
    </w:p>
    <w:bookmarkEnd w:id="9"/>
    <w:bookmarkEnd w:id="8"/>
    <w:bookmarkStart w:name="block-21218638"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21218638" w:id="11"/>
    <w:p>
      <w:pPr>
        <w:sectPr>
          <w:pgSz w:w="11906" w:h="16383" w:orient="portrait"/>
        </w:sectPr>
      </w:pPr>
    </w:p>
    <w:bookmarkEnd w:id="11"/>
    <w:bookmarkEnd w:id="10"/>
    <w:bookmarkStart w:name="block-2121863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21218633" w:id="13"/>
    <w:p>
      <w:pPr>
        <w:sectPr>
          <w:pgSz w:w="16383" w:h="11906" w:orient="landscape"/>
        </w:sectPr>
      </w:pPr>
    </w:p>
    <w:bookmarkEnd w:id="13"/>
    <w:bookmarkEnd w:id="12"/>
    <w:bookmarkStart w:name="block-2121863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218634" w:id="15"/>
    <w:p>
      <w:pPr>
        <w:sectPr>
          <w:pgSz w:w="16383" w:h="11906" w:orient="landscape"/>
        </w:sectPr>
      </w:pPr>
    </w:p>
    <w:bookmarkEnd w:id="15"/>
    <w:bookmarkEnd w:id="14"/>
    <w:bookmarkStart w:name="block-2121863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887037-60c7-4119-9c03-aab772564d28" w:id="17"/>
      <w:r>
        <w:rPr>
          <w:rFonts w:ascii="Times New Roman" w:hAnsi="Times New Roman"/>
          <w:b w:val="false"/>
          <w:i w:val="false"/>
          <w:color w:val="000000"/>
          <w:sz w:val="28"/>
        </w:rPr>
        <w:t>• Русский язык, 10-11 классы/ Бабайцева В.В. Общество с ограниченной ответственностью «ДРОФА»;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218635"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