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2C5E" w:rsidRPr="00844563" w:rsidRDefault="00422C5E" w:rsidP="00422C5E">
      <w:pPr>
        <w:jc w:val="center"/>
        <w:rPr>
          <w:rFonts w:ascii="Times New Roman" w:eastAsia="Calibri" w:hAnsi="Times New Roman" w:cs="Times New Roman"/>
          <w:sz w:val="24"/>
          <w:szCs w:val="24"/>
        </w:rPr>
      </w:pPr>
      <w:r w:rsidRPr="00844563">
        <w:rPr>
          <w:rFonts w:ascii="Times New Roman" w:eastAsia="Calibri" w:hAnsi="Times New Roman" w:cs="Times New Roman"/>
          <w:sz w:val="24"/>
          <w:szCs w:val="24"/>
        </w:rPr>
        <w:t>Забайкальский край</w:t>
      </w:r>
    </w:p>
    <w:p w:rsidR="00422C5E" w:rsidRPr="00844563" w:rsidRDefault="00422C5E" w:rsidP="00422C5E">
      <w:pPr>
        <w:jc w:val="center"/>
        <w:rPr>
          <w:rFonts w:ascii="Times New Roman" w:eastAsia="Calibri" w:hAnsi="Times New Roman" w:cs="Times New Roman"/>
          <w:sz w:val="24"/>
          <w:szCs w:val="24"/>
        </w:rPr>
      </w:pPr>
      <w:r w:rsidRPr="00844563">
        <w:rPr>
          <w:rFonts w:ascii="Times New Roman" w:eastAsia="Calibri" w:hAnsi="Times New Roman" w:cs="Times New Roman"/>
          <w:sz w:val="24"/>
          <w:szCs w:val="24"/>
        </w:rPr>
        <w:t>Забайкальский район</w:t>
      </w:r>
    </w:p>
    <w:p w:rsidR="00422C5E" w:rsidRPr="00844563" w:rsidRDefault="00422C5E" w:rsidP="00422C5E">
      <w:pPr>
        <w:jc w:val="center"/>
        <w:rPr>
          <w:rFonts w:ascii="Times New Roman" w:eastAsia="Calibri" w:hAnsi="Times New Roman" w:cs="Times New Roman"/>
          <w:sz w:val="24"/>
          <w:szCs w:val="24"/>
        </w:rPr>
      </w:pPr>
      <w:r w:rsidRPr="00844563">
        <w:rPr>
          <w:rFonts w:ascii="Times New Roman" w:eastAsia="Calibri" w:hAnsi="Times New Roman" w:cs="Times New Roman"/>
          <w:sz w:val="24"/>
          <w:szCs w:val="24"/>
        </w:rPr>
        <w:t>Муниципальное общеобразовательное учреждение</w:t>
      </w:r>
    </w:p>
    <w:p w:rsidR="00422C5E" w:rsidRPr="00844563" w:rsidRDefault="00422C5E" w:rsidP="00422C5E">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Pr="00844563">
        <w:rPr>
          <w:rFonts w:ascii="Times New Roman" w:eastAsia="Calibri" w:hAnsi="Times New Roman" w:cs="Times New Roman"/>
          <w:sz w:val="24"/>
          <w:szCs w:val="24"/>
        </w:rPr>
        <w:t>ре</w:t>
      </w:r>
      <w:r>
        <w:rPr>
          <w:rFonts w:ascii="Times New Roman" w:eastAsia="Calibri" w:hAnsi="Times New Roman" w:cs="Times New Roman"/>
          <w:sz w:val="24"/>
          <w:szCs w:val="24"/>
        </w:rPr>
        <w:t>дняя общеобразовательная школа №2» пгт Забайкальск</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«УТВЕРЖДЕНО»</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 xml:space="preserve"> Директором  </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 xml:space="preserve"> МОУ СОШ п. </w:t>
      </w:r>
      <w:r>
        <w:rPr>
          <w:rFonts w:ascii="Times New Roman" w:eastAsia="Times New Roman" w:hAnsi="Times New Roman" w:cs="Times New Roman"/>
          <w:b/>
          <w:sz w:val="20"/>
          <w:lang w:eastAsia="ar-SA"/>
        </w:rPr>
        <w:t>пгт Забайкальск</w:t>
      </w:r>
      <w:r w:rsidRPr="00844563">
        <w:rPr>
          <w:rFonts w:ascii="Times New Roman" w:eastAsia="Times New Roman" w:hAnsi="Times New Roman" w:cs="Times New Roman"/>
          <w:b/>
          <w:sz w:val="20"/>
          <w:lang w:eastAsia="ar-SA"/>
        </w:rPr>
        <w:tab/>
      </w:r>
      <w:r w:rsidRPr="00844563">
        <w:rPr>
          <w:rFonts w:ascii="Times New Roman" w:eastAsia="Times New Roman" w:hAnsi="Times New Roman" w:cs="Times New Roman"/>
          <w:b/>
          <w:sz w:val="20"/>
          <w:lang w:eastAsia="ar-SA"/>
        </w:rPr>
        <w:tab/>
        <w:t xml:space="preserve">            </w:t>
      </w:r>
      <w:r>
        <w:rPr>
          <w:rFonts w:ascii="Times New Roman" w:eastAsia="Times New Roman" w:hAnsi="Times New Roman" w:cs="Times New Roman"/>
          <w:b/>
          <w:sz w:val="20"/>
          <w:lang w:eastAsia="ar-SA"/>
        </w:rPr>
        <w:t xml:space="preserve">       </w:t>
      </w:r>
      <w:r w:rsidRPr="00844563">
        <w:rPr>
          <w:rFonts w:ascii="Times New Roman" w:eastAsia="Times New Roman" w:hAnsi="Times New Roman" w:cs="Times New Roman"/>
          <w:b/>
          <w:sz w:val="20"/>
          <w:lang w:eastAsia="ar-SA"/>
        </w:rPr>
        <w:t xml:space="preserve">Директор </w:t>
      </w:r>
      <w:r>
        <w:rPr>
          <w:rFonts w:ascii="Times New Roman" w:eastAsia="Times New Roman" w:hAnsi="Times New Roman" w:cs="Times New Roman"/>
          <w:b/>
          <w:sz w:val="20"/>
          <w:lang w:eastAsia="ar-SA"/>
        </w:rPr>
        <w:t>школы:</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Pr>
          <w:rFonts w:ascii="Times New Roman" w:eastAsia="Times New Roman" w:hAnsi="Times New Roman" w:cs="Times New Roman"/>
          <w:b/>
          <w:sz w:val="20"/>
          <w:lang w:eastAsia="ar-SA"/>
        </w:rPr>
        <w:t xml:space="preserve"> приказ № 29/2 от 29.08.2020</w:t>
      </w:r>
      <w:r w:rsidRPr="00844563">
        <w:rPr>
          <w:rFonts w:ascii="Times New Roman" w:eastAsia="Times New Roman" w:hAnsi="Times New Roman" w:cs="Times New Roman"/>
          <w:b/>
          <w:sz w:val="20"/>
          <w:lang w:eastAsia="ar-SA"/>
        </w:rPr>
        <w:t xml:space="preserve">        </w:t>
      </w:r>
      <w:r w:rsidRPr="00844563">
        <w:rPr>
          <w:rFonts w:ascii="Times New Roman" w:eastAsia="Times New Roman" w:hAnsi="Times New Roman" w:cs="Times New Roman"/>
          <w:b/>
          <w:sz w:val="20"/>
          <w:lang w:eastAsia="ar-SA"/>
        </w:rPr>
        <w:tab/>
      </w:r>
      <w:r w:rsidRPr="00844563">
        <w:rPr>
          <w:rFonts w:ascii="Times New Roman" w:eastAsia="Times New Roman" w:hAnsi="Times New Roman" w:cs="Times New Roman"/>
          <w:b/>
          <w:sz w:val="20"/>
          <w:lang w:eastAsia="ar-SA"/>
        </w:rPr>
        <w:tab/>
      </w:r>
      <w:r>
        <w:rPr>
          <w:rFonts w:ascii="Times New Roman" w:eastAsia="Times New Roman" w:hAnsi="Times New Roman" w:cs="Times New Roman"/>
          <w:b/>
          <w:sz w:val="20"/>
          <w:lang w:eastAsia="ar-SA"/>
        </w:rPr>
        <w:t xml:space="preserve">                     </w:t>
      </w:r>
      <w:r w:rsidRPr="00844563">
        <w:rPr>
          <w:rFonts w:ascii="Times New Roman" w:eastAsia="Times New Roman" w:hAnsi="Times New Roman" w:cs="Times New Roman"/>
          <w:b/>
          <w:sz w:val="20"/>
          <w:lang w:eastAsia="ar-SA"/>
        </w:rPr>
        <w:t xml:space="preserve"> </w:t>
      </w:r>
      <w:r w:rsidRPr="00844563">
        <w:rPr>
          <w:rFonts w:ascii="Times New Roman" w:eastAsia="Times New Roman" w:hAnsi="Times New Roman" w:cs="Times New Roman"/>
          <w:b/>
          <w:sz w:val="20"/>
          <w:lang w:eastAsia="ar-SA"/>
        </w:rPr>
        <w:tab/>
      </w:r>
      <w:r>
        <w:rPr>
          <w:rFonts w:ascii="Times New Roman" w:eastAsia="Times New Roman" w:hAnsi="Times New Roman" w:cs="Times New Roman"/>
          <w:b/>
          <w:sz w:val="20"/>
          <w:lang w:eastAsia="ar-SA"/>
        </w:rPr>
        <w:t xml:space="preserve">                                                 Дондокова Н.В.</w:t>
      </w:r>
    </w:p>
    <w:p w:rsidR="00422C5E" w:rsidRDefault="00422C5E" w:rsidP="00422C5E">
      <w:pPr>
        <w:suppressAutoHyphens/>
        <w:spacing w:after="0" w:line="240" w:lineRule="auto"/>
        <w:rPr>
          <w:rFonts w:ascii="Times New Roman" w:eastAsia="Times New Roman" w:hAnsi="Times New Roman" w:cs="Times New Roman"/>
          <w:b/>
          <w:sz w:val="20"/>
          <w:lang w:eastAsia="ar-SA"/>
        </w:rPr>
      </w:pP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«СОГЛАСОВАНО»</w:t>
      </w:r>
    </w:p>
    <w:p w:rsidR="00422C5E" w:rsidRDefault="00422C5E" w:rsidP="00422C5E">
      <w:pPr>
        <w:rPr>
          <w:b/>
        </w:rPr>
      </w:pPr>
      <w:r w:rsidRPr="00302223">
        <w:rPr>
          <w:b/>
          <w:lang w:eastAsia="ar-SA"/>
        </w:rPr>
        <w:t xml:space="preserve">с  Советом школы,  </w:t>
      </w:r>
      <w:r>
        <w:rPr>
          <w:b/>
          <w:lang w:eastAsia="ar-SA"/>
        </w:rPr>
        <w:t>протокол №1</w:t>
      </w:r>
      <w:r w:rsidRPr="00302223">
        <w:rPr>
          <w:b/>
          <w:lang w:eastAsia="ar-SA"/>
        </w:rPr>
        <w:t xml:space="preserve">                         </w:t>
      </w:r>
      <w:r>
        <w:rPr>
          <w:b/>
          <w:lang w:eastAsia="ar-SA"/>
        </w:rPr>
        <w:t xml:space="preserve">               </w:t>
      </w:r>
      <w:r w:rsidRPr="00302223">
        <w:rPr>
          <w:b/>
        </w:rPr>
        <w:t xml:space="preserve"> Председатель Совета:</w:t>
      </w:r>
    </w:p>
    <w:p w:rsidR="00422C5E" w:rsidRPr="00302223" w:rsidRDefault="00422C5E" w:rsidP="00422C5E">
      <w:pPr>
        <w:rPr>
          <w:b/>
        </w:rPr>
      </w:pPr>
      <w:r>
        <w:rPr>
          <w:b/>
        </w:rPr>
        <w:t>от 25.08.2020                                                                                                                             Утамбетова Н.С.</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 ПРИНЯТО»</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 xml:space="preserve"> Педагогическим советом</w:t>
      </w:r>
      <w:r w:rsidRPr="00844563">
        <w:rPr>
          <w:rFonts w:ascii="Times New Roman" w:eastAsia="Times New Roman" w:hAnsi="Times New Roman" w:cs="Times New Roman"/>
          <w:b/>
          <w:sz w:val="20"/>
          <w:lang w:eastAsia="ar-SA"/>
        </w:rPr>
        <w:tab/>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sidRPr="00844563">
        <w:rPr>
          <w:rFonts w:ascii="Times New Roman" w:eastAsia="Times New Roman" w:hAnsi="Times New Roman" w:cs="Times New Roman"/>
          <w:b/>
          <w:sz w:val="20"/>
          <w:lang w:eastAsia="ar-SA"/>
        </w:rPr>
        <w:t xml:space="preserve">МОУ СОШ </w:t>
      </w:r>
      <w:r>
        <w:rPr>
          <w:rFonts w:ascii="Times New Roman" w:eastAsia="Times New Roman" w:hAnsi="Times New Roman" w:cs="Times New Roman"/>
          <w:b/>
          <w:sz w:val="20"/>
          <w:lang w:eastAsia="ar-SA"/>
        </w:rPr>
        <w:t>№2 пгт Забайкальск,</w:t>
      </w:r>
      <w:r w:rsidRPr="00844563">
        <w:rPr>
          <w:rFonts w:ascii="Times New Roman" w:eastAsia="Times New Roman" w:hAnsi="Times New Roman" w:cs="Times New Roman"/>
          <w:b/>
          <w:sz w:val="20"/>
          <w:lang w:eastAsia="ar-SA"/>
        </w:rPr>
        <w:tab/>
        <w:t xml:space="preserve">                    </w:t>
      </w:r>
    </w:p>
    <w:p w:rsidR="00422C5E" w:rsidRPr="00844563" w:rsidRDefault="00422C5E" w:rsidP="00422C5E">
      <w:pPr>
        <w:suppressAutoHyphens/>
        <w:spacing w:after="0" w:line="240" w:lineRule="auto"/>
        <w:rPr>
          <w:rFonts w:ascii="Times New Roman" w:eastAsia="Times New Roman" w:hAnsi="Times New Roman" w:cs="Times New Roman"/>
          <w:b/>
          <w:sz w:val="20"/>
          <w:lang w:eastAsia="ar-SA"/>
        </w:rPr>
      </w:pPr>
      <w:r>
        <w:rPr>
          <w:rFonts w:ascii="Times New Roman" w:eastAsia="Times New Roman" w:hAnsi="Times New Roman" w:cs="Times New Roman"/>
          <w:b/>
          <w:sz w:val="20"/>
          <w:lang w:eastAsia="ar-SA"/>
        </w:rPr>
        <w:t>протокол №1 от 27.08</w:t>
      </w:r>
      <w:r w:rsidRPr="00844563">
        <w:rPr>
          <w:rFonts w:ascii="Times New Roman" w:eastAsia="Times New Roman" w:hAnsi="Times New Roman" w:cs="Times New Roman"/>
          <w:b/>
          <w:sz w:val="20"/>
          <w:lang w:eastAsia="ar-SA"/>
        </w:rPr>
        <w:t>. 20</w:t>
      </w:r>
      <w:r>
        <w:rPr>
          <w:rFonts w:ascii="Times New Roman" w:eastAsia="Times New Roman" w:hAnsi="Times New Roman" w:cs="Times New Roman"/>
          <w:b/>
          <w:sz w:val="20"/>
          <w:lang w:eastAsia="ar-SA"/>
        </w:rPr>
        <w:t>20</w:t>
      </w:r>
      <w:r w:rsidRPr="00844563">
        <w:rPr>
          <w:rFonts w:ascii="Times New Roman" w:eastAsia="Times New Roman" w:hAnsi="Times New Roman" w:cs="Times New Roman"/>
          <w:b/>
          <w:sz w:val="20"/>
          <w:lang w:eastAsia="ar-SA"/>
        </w:rPr>
        <w:tab/>
      </w:r>
      <w:r w:rsidRPr="00844563">
        <w:rPr>
          <w:rFonts w:ascii="Times New Roman" w:eastAsia="Times New Roman" w:hAnsi="Times New Roman" w:cs="Times New Roman"/>
          <w:b/>
          <w:sz w:val="20"/>
          <w:lang w:eastAsia="ar-SA"/>
        </w:rPr>
        <w:tab/>
      </w:r>
      <w:r w:rsidRPr="00844563">
        <w:rPr>
          <w:rFonts w:ascii="Times New Roman" w:eastAsia="Times New Roman" w:hAnsi="Times New Roman" w:cs="Times New Roman"/>
          <w:b/>
          <w:sz w:val="20"/>
          <w:lang w:eastAsia="ar-SA"/>
        </w:rPr>
        <w:tab/>
        <w:t xml:space="preserve"> </w:t>
      </w:r>
    </w:p>
    <w:p w:rsidR="00422C5E" w:rsidRPr="00844563" w:rsidRDefault="00422C5E" w:rsidP="00422C5E">
      <w:pPr>
        <w:jc w:val="center"/>
        <w:rPr>
          <w:rFonts w:ascii="Times New Roman" w:eastAsia="Calibri" w:hAnsi="Times New Roman" w:cs="Times New Roman"/>
          <w:sz w:val="24"/>
          <w:szCs w:val="24"/>
        </w:rPr>
      </w:pPr>
    </w:p>
    <w:p w:rsidR="00422C5E" w:rsidRPr="00844563" w:rsidRDefault="00422C5E" w:rsidP="00422C5E">
      <w:pPr>
        <w:jc w:val="center"/>
        <w:rPr>
          <w:rFonts w:ascii="Times New Roman" w:eastAsia="Calibri" w:hAnsi="Times New Roman" w:cs="Times New Roman"/>
          <w:sz w:val="24"/>
          <w:szCs w:val="24"/>
        </w:rPr>
      </w:pPr>
    </w:p>
    <w:p w:rsidR="00422C5E" w:rsidRPr="00844563" w:rsidRDefault="00422C5E" w:rsidP="00422C5E">
      <w:pPr>
        <w:jc w:val="center"/>
        <w:rPr>
          <w:rFonts w:ascii="Times New Roman" w:eastAsia="Calibri" w:hAnsi="Times New Roman" w:cs="Times New Roman"/>
          <w:sz w:val="24"/>
          <w:szCs w:val="24"/>
        </w:rPr>
      </w:pPr>
    </w:p>
    <w:p w:rsidR="00422C5E" w:rsidRPr="00844563" w:rsidRDefault="00422C5E" w:rsidP="00422C5E">
      <w:pPr>
        <w:spacing w:line="240" w:lineRule="auto"/>
        <w:rPr>
          <w:rFonts w:ascii="Times New Roman" w:eastAsia="Calibri" w:hAnsi="Times New Roman" w:cs="Times New Roman"/>
          <w:sz w:val="24"/>
          <w:szCs w:val="24"/>
        </w:rPr>
      </w:pPr>
      <w:r w:rsidRPr="00844563">
        <w:rPr>
          <w:rFonts w:ascii="Times New Roman" w:eastAsia="Calibri" w:hAnsi="Times New Roman" w:cs="Times New Roman"/>
          <w:sz w:val="24"/>
          <w:szCs w:val="24"/>
        </w:rPr>
        <w:t xml:space="preserve">  </w:t>
      </w:r>
    </w:p>
    <w:p w:rsidR="00422C5E" w:rsidRPr="00844563" w:rsidRDefault="00422C5E" w:rsidP="00422C5E">
      <w:pPr>
        <w:jc w:val="center"/>
        <w:rPr>
          <w:rFonts w:ascii="Times New Roman" w:eastAsia="Calibri" w:hAnsi="Times New Roman" w:cs="Times New Roman"/>
          <w:b/>
          <w:sz w:val="32"/>
          <w:szCs w:val="32"/>
        </w:rPr>
      </w:pPr>
      <w:r w:rsidRPr="00844563">
        <w:rPr>
          <w:rFonts w:ascii="Times New Roman" w:eastAsia="Calibri" w:hAnsi="Times New Roman" w:cs="Times New Roman"/>
          <w:sz w:val="24"/>
          <w:szCs w:val="24"/>
        </w:rPr>
        <w:t xml:space="preserve"> </w:t>
      </w:r>
      <w:r>
        <w:rPr>
          <w:rFonts w:ascii="Times New Roman" w:eastAsia="Calibri" w:hAnsi="Times New Roman" w:cs="Times New Roman"/>
          <w:b/>
          <w:sz w:val="32"/>
          <w:szCs w:val="32"/>
        </w:rPr>
        <w:t>О</w:t>
      </w:r>
      <w:r w:rsidRPr="00844563">
        <w:rPr>
          <w:rFonts w:ascii="Times New Roman" w:eastAsia="Calibri" w:hAnsi="Times New Roman" w:cs="Times New Roman"/>
          <w:b/>
          <w:sz w:val="32"/>
          <w:szCs w:val="32"/>
        </w:rPr>
        <w:t xml:space="preserve">СНОВНАЯ ОБРАЗОВАТЕЛЬНАЯ ПРОГРАММА </w:t>
      </w:r>
    </w:p>
    <w:p w:rsidR="00422C5E" w:rsidRDefault="00422C5E" w:rsidP="00422C5E">
      <w:pPr>
        <w:jc w:val="center"/>
        <w:rPr>
          <w:rFonts w:ascii="Times New Roman" w:eastAsia="Calibri" w:hAnsi="Times New Roman" w:cs="Times New Roman"/>
          <w:sz w:val="48"/>
          <w:szCs w:val="48"/>
        </w:rPr>
      </w:pPr>
      <w:r>
        <w:rPr>
          <w:rFonts w:ascii="Times New Roman" w:eastAsia="Calibri" w:hAnsi="Times New Roman" w:cs="Times New Roman"/>
          <w:sz w:val="48"/>
          <w:szCs w:val="48"/>
        </w:rPr>
        <w:t xml:space="preserve"> среднего </w:t>
      </w:r>
      <w:r w:rsidRPr="00844563">
        <w:rPr>
          <w:rFonts w:ascii="Times New Roman" w:eastAsia="Calibri" w:hAnsi="Times New Roman" w:cs="Times New Roman"/>
          <w:sz w:val="48"/>
          <w:szCs w:val="48"/>
        </w:rPr>
        <w:t xml:space="preserve"> общего образования</w:t>
      </w:r>
    </w:p>
    <w:p w:rsidR="00422C5E" w:rsidRDefault="00B552B0" w:rsidP="00422C5E">
      <w:pPr>
        <w:jc w:val="center"/>
        <w:rPr>
          <w:rFonts w:ascii="Times New Roman" w:eastAsia="Calibri" w:hAnsi="Times New Roman" w:cs="Times New Roman"/>
          <w:sz w:val="48"/>
          <w:szCs w:val="48"/>
        </w:rPr>
      </w:pPr>
      <w:r>
        <w:rPr>
          <w:rFonts w:ascii="Times New Roman" w:eastAsia="Calibri" w:hAnsi="Times New Roman" w:cs="Times New Roman"/>
          <w:sz w:val="48"/>
          <w:szCs w:val="48"/>
        </w:rPr>
        <w:t>МОУ СОШ №2 пгт Забайкальск</w:t>
      </w:r>
    </w:p>
    <w:p w:rsidR="00422C5E" w:rsidRPr="00FA5ACF" w:rsidRDefault="00422C5E" w:rsidP="00422C5E">
      <w:pPr>
        <w:rPr>
          <w:rFonts w:ascii="Times New Roman" w:eastAsia="Calibri" w:hAnsi="Times New Roman" w:cs="Times New Roman"/>
          <w:sz w:val="44"/>
          <w:szCs w:val="44"/>
        </w:rPr>
      </w:pPr>
      <w:r w:rsidRPr="00FA5ACF">
        <w:rPr>
          <w:rFonts w:ascii="Times New Roman" w:eastAsia="Calibri" w:hAnsi="Times New Roman" w:cs="Times New Roman"/>
          <w:sz w:val="44"/>
          <w:szCs w:val="44"/>
        </w:rPr>
        <w:t>«Эффективная школа – успешные выпускники»</w:t>
      </w:r>
    </w:p>
    <w:p w:rsidR="00422C5E" w:rsidRPr="00844563" w:rsidRDefault="00422C5E" w:rsidP="00422C5E">
      <w:pPr>
        <w:rPr>
          <w:rFonts w:ascii="Times New Roman" w:eastAsia="Calibri" w:hAnsi="Times New Roman" w:cs="Times New Roman"/>
          <w:sz w:val="24"/>
          <w:szCs w:val="24"/>
        </w:rPr>
      </w:pPr>
    </w:p>
    <w:p w:rsidR="00422C5E" w:rsidRPr="00844563" w:rsidRDefault="00422C5E" w:rsidP="00422C5E">
      <w:pPr>
        <w:rPr>
          <w:rFonts w:ascii="Times New Roman" w:eastAsia="Calibri" w:hAnsi="Times New Roman" w:cs="Times New Roman"/>
          <w:sz w:val="24"/>
          <w:szCs w:val="24"/>
        </w:rPr>
      </w:pPr>
    </w:p>
    <w:p w:rsidR="00422C5E" w:rsidRPr="00844563" w:rsidRDefault="00422C5E" w:rsidP="00422C5E">
      <w:pPr>
        <w:rPr>
          <w:rFonts w:ascii="Times New Roman" w:eastAsia="Calibri" w:hAnsi="Times New Roman" w:cs="Times New Roman"/>
          <w:sz w:val="24"/>
          <w:szCs w:val="24"/>
        </w:rPr>
      </w:pPr>
    </w:p>
    <w:p w:rsidR="00422C5E" w:rsidRPr="00844563" w:rsidRDefault="00422C5E" w:rsidP="00422C5E">
      <w:pPr>
        <w:rPr>
          <w:rFonts w:ascii="Times New Roman" w:eastAsia="Calibri" w:hAnsi="Times New Roman" w:cs="Times New Roman"/>
          <w:sz w:val="24"/>
          <w:szCs w:val="24"/>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4"/>
          <w:szCs w:val="24"/>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4"/>
          <w:szCs w:val="24"/>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p>
    <w:p w:rsidR="00422C5E"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p>
    <w:p w:rsidR="00422C5E" w:rsidRPr="00844563" w:rsidRDefault="00422C5E" w:rsidP="00422C5E">
      <w:pPr>
        <w:tabs>
          <w:tab w:val="right" w:leader="dot" w:pos="9628"/>
        </w:tabs>
        <w:suppressAutoHyphens/>
        <w:spacing w:after="100" w:line="240" w:lineRule="auto"/>
        <w:jc w:val="both"/>
        <w:rPr>
          <w:rFonts w:ascii="Times New Roman" w:eastAsia="Calibri" w:hAnsi="Times New Roman" w:cs="Times New Roman"/>
          <w:sz w:val="28"/>
          <w:szCs w:val="28"/>
        </w:rPr>
      </w:pPr>
      <w:r w:rsidRPr="00844563">
        <w:rPr>
          <w:rFonts w:ascii="Times New Roman" w:eastAsia="Calibri" w:hAnsi="Times New Roman" w:cs="Times New Roman"/>
          <w:sz w:val="28"/>
          <w:szCs w:val="28"/>
        </w:rPr>
        <w:lastRenderedPageBreak/>
        <w:t>Оглавление</w:t>
      </w:r>
    </w:p>
    <w:tbl>
      <w:tblPr>
        <w:tblStyle w:val="af2"/>
        <w:tblW w:w="8897" w:type="dxa"/>
        <w:tblLook w:val="04A0"/>
      </w:tblPr>
      <w:tblGrid>
        <w:gridCol w:w="1242"/>
        <w:gridCol w:w="5529"/>
        <w:gridCol w:w="2126"/>
      </w:tblGrid>
      <w:tr w:rsidR="0098560F" w:rsidTr="0098560F">
        <w:tc>
          <w:tcPr>
            <w:tcW w:w="1242" w:type="dxa"/>
          </w:tcPr>
          <w:p w:rsidR="0098560F" w:rsidRPr="0098560F" w:rsidRDefault="0098560F" w:rsidP="0098560F">
            <w:pPr>
              <w:suppressAutoHyphens/>
              <w:spacing w:line="360" w:lineRule="auto"/>
              <w:jc w:val="center"/>
              <w:rPr>
                <w:rFonts w:eastAsia="Calibri"/>
                <w:sz w:val="22"/>
                <w:szCs w:val="22"/>
              </w:rPr>
            </w:pPr>
            <w:r>
              <w:rPr>
                <w:rFonts w:eastAsia="Calibri"/>
                <w:sz w:val="22"/>
                <w:szCs w:val="22"/>
              </w:rPr>
              <w:t>№</w:t>
            </w:r>
          </w:p>
        </w:tc>
        <w:tc>
          <w:tcPr>
            <w:tcW w:w="5529" w:type="dxa"/>
          </w:tcPr>
          <w:p w:rsidR="0098560F" w:rsidRPr="0098560F" w:rsidRDefault="0098560F" w:rsidP="0098560F">
            <w:pPr>
              <w:suppressAutoHyphens/>
              <w:spacing w:line="360" w:lineRule="auto"/>
              <w:jc w:val="center"/>
              <w:rPr>
                <w:rFonts w:eastAsia="Calibri"/>
                <w:sz w:val="22"/>
                <w:szCs w:val="22"/>
              </w:rPr>
            </w:pPr>
            <w:r>
              <w:rPr>
                <w:rFonts w:eastAsia="Calibri"/>
                <w:sz w:val="22"/>
                <w:szCs w:val="22"/>
              </w:rPr>
              <w:t>Наименование раздела</w:t>
            </w:r>
          </w:p>
        </w:tc>
        <w:tc>
          <w:tcPr>
            <w:tcW w:w="2126" w:type="dxa"/>
          </w:tcPr>
          <w:p w:rsidR="0098560F" w:rsidRPr="0098560F" w:rsidRDefault="0098560F" w:rsidP="0098560F">
            <w:pPr>
              <w:suppressAutoHyphens/>
              <w:spacing w:line="360" w:lineRule="auto"/>
              <w:jc w:val="center"/>
              <w:rPr>
                <w:rFonts w:eastAsia="Calibri"/>
                <w:sz w:val="22"/>
                <w:szCs w:val="22"/>
              </w:rPr>
            </w:pPr>
            <w:r>
              <w:rPr>
                <w:rFonts w:eastAsia="Calibri"/>
                <w:sz w:val="22"/>
                <w:szCs w:val="22"/>
              </w:rPr>
              <w:t>Стр.</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Общие положения</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6</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1.1</w:t>
            </w: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Пояснительная записка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7-13</w:t>
            </w:r>
          </w:p>
        </w:tc>
      </w:tr>
      <w:tr w:rsidR="0098560F" w:rsidTr="00DA4F83">
        <w:tc>
          <w:tcPr>
            <w:tcW w:w="8897" w:type="dxa"/>
            <w:gridSpan w:val="3"/>
          </w:tcPr>
          <w:p w:rsidR="0098560F" w:rsidRPr="0098560F" w:rsidRDefault="0098560F" w:rsidP="00422C5E">
            <w:pPr>
              <w:suppressAutoHyphens/>
              <w:spacing w:line="360" w:lineRule="auto"/>
              <w:jc w:val="both"/>
              <w:rPr>
                <w:rFonts w:eastAsia="Calibri"/>
                <w:sz w:val="22"/>
                <w:szCs w:val="22"/>
              </w:rPr>
            </w:pPr>
            <w:r>
              <w:rPr>
                <w:rFonts w:eastAsia="Calibri"/>
                <w:sz w:val="22"/>
                <w:szCs w:val="22"/>
              </w:rPr>
              <w:t>1.2                Планируемые результаты</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1.2.1</w:t>
            </w: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Планируемые личностные результаты</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13-16</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1.2.2</w:t>
            </w: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Планируемые метапредметные результаты</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16-18</w:t>
            </w:r>
          </w:p>
        </w:tc>
      </w:tr>
      <w:tr w:rsidR="0098560F" w:rsidTr="00DA4F83">
        <w:tc>
          <w:tcPr>
            <w:tcW w:w="8897" w:type="dxa"/>
            <w:gridSpan w:val="3"/>
          </w:tcPr>
          <w:p w:rsidR="0098560F" w:rsidRPr="0098560F" w:rsidRDefault="0098560F" w:rsidP="0098560F">
            <w:pPr>
              <w:suppressAutoHyphens/>
              <w:spacing w:line="360" w:lineRule="auto"/>
              <w:rPr>
                <w:rFonts w:eastAsia="Calibri"/>
                <w:sz w:val="22"/>
                <w:szCs w:val="22"/>
              </w:rPr>
            </w:pPr>
            <w:r>
              <w:rPr>
                <w:rFonts w:eastAsia="Calibri"/>
                <w:sz w:val="22"/>
                <w:szCs w:val="22"/>
              </w:rPr>
              <w:t>1.2.3               Планируемые предметные результаты</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Русский язык</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19-21</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Литература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21-23</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Родной язык и родная литература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23-24</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Иностранный язык</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25-31</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История</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32-34</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География</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34-36</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Экономика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36-40</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Право</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40-43</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Обществознание</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43-47</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Математика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48-71</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Информатика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71-75</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Физика</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75-78</w:t>
            </w:r>
          </w:p>
        </w:tc>
      </w:tr>
      <w:tr w:rsidR="0098560F" w:rsidTr="0098560F">
        <w:tc>
          <w:tcPr>
            <w:tcW w:w="1242" w:type="dxa"/>
          </w:tcPr>
          <w:p w:rsidR="0098560F" w:rsidRPr="0098560F" w:rsidRDefault="0098560F" w:rsidP="00422C5E">
            <w:pPr>
              <w:suppressAutoHyphens/>
              <w:spacing w:line="360" w:lineRule="auto"/>
              <w:jc w:val="both"/>
              <w:rPr>
                <w:rFonts w:eastAsia="Calibri"/>
                <w:sz w:val="22"/>
                <w:szCs w:val="22"/>
              </w:rPr>
            </w:pPr>
          </w:p>
        </w:tc>
        <w:tc>
          <w:tcPr>
            <w:tcW w:w="5529"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Химия</w:t>
            </w:r>
          </w:p>
        </w:tc>
        <w:tc>
          <w:tcPr>
            <w:tcW w:w="2126" w:type="dxa"/>
          </w:tcPr>
          <w:p w:rsidR="0098560F" w:rsidRPr="0098560F" w:rsidRDefault="0098560F" w:rsidP="00422C5E">
            <w:pPr>
              <w:suppressAutoHyphens/>
              <w:spacing w:line="360" w:lineRule="auto"/>
              <w:jc w:val="both"/>
              <w:rPr>
                <w:rFonts w:eastAsia="Calibri"/>
                <w:sz w:val="22"/>
                <w:szCs w:val="22"/>
              </w:rPr>
            </w:pPr>
            <w:r>
              <w:rPr>
                <w:rFonts w:eastAsia="Calibri"/>
                <w:sz w:val="22"/>
                <w:szCs w:val="22"/>
              </w:rPr>
              <w:t>78-81</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sidRPr="008972E5">
              <w:rPr>
                <w:rFonts w:eastAsia="Calibri"/>
                <w:sz w:val="22"/>
                <w:szCs w:val="22"/>
              </w:rPr>
              <w:t>Биология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81-83</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Астрономия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84</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Физическая культура</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84-85</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Экология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85-86</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Основы безопасности жизнедеятельности</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86-91</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Учебные предметы, курсы по выбору обучающихся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91</w:t>
            </w:r>
          </w:p>
        </w:tc>
      </w:tr>
      <w:tr w:rsidR="0098560F" w:rsidTr="0098560F">
        <w:tc>
          <w:tcPr>
            <w:tcW w:w="1242" w:type="dxa"/>
          </w:tcPr>
          <w:p w:rsidR="0098560F" w:rsidRPr="008972E5" w:rsidRDefault="0098560F" w:rsidP="00422C5E">
            <w:pPr>
              <w:suppressAutoHyphens/>
              <w:spacing w:line="360" w:lineRule="auto"/>
              <w:jc w:val="both"/>
              <w:rPr>
                <w:rFonts w:eastAsia="Calibri"/>
                <w:sz w:val="22"/>
                <w:szCs w:val="22"/>
              </w:rPr>
            </w:pP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Индивидуальный проект как особая форма организации деятельности обучающихся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92</w:t>
            </w:r>
          </w:p>
        </w:tc>
      </w:tr>
      <w:tr w:rsidR="0098560F" w:rsidTr="0098560F">
        <w:tc>
          <w:tcPr>
            <w:tcW w:w="1242"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1.3</w:t>
            </w:r>
          </w:p>
        </w:tc>
        <w:tc>
          <w:tcPr>
            <w:tcW w:w="5529"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Система оценки достижения планируемых результатов основной образовательной деятельности среднего общего образования</w:t>
            </w:r>
          </w:p>
        </w:tc>
        <w:tc>
          <w:tcPr>
            <w:tcW w:w="2126" w:type="dxa"/>
          </w:tcPr>
          <w:p w:rsidR="0098560F" w:rsidRPr="008972E5" w:rsidRDefault="008972E5" w:rsidP="00422C5E">
            <w:pPr>
              <w:suppressAutoHyphens/>
              <w:spacing w:line="360" w:lineRule="auto"/>
              <w:jc w:val="both"/>
              <w:rPr>
                <w:rFonts w:eastAsia="Calibri"/>
                <w:sz w:val="22"/>
                <w:szCs w:val="22"/>
              </w:rPr>
            </w:pPr>
            <w:r>
              <w:rPr>
                <w:rFonts w:eastAsia="Calibri"/>
                <w:sz w:val="22"/>
                <w:szCs w:val="22"/>
              </w:rPr>
              <w:t>92-102</w:t>
            </w:r>
          </w:p>
        </w:tc>
      </w:tr>
    </w:tbl>
    <w:p w:rsidR="008972E5" w:rsidRDefault="008972E5" w:rsidP="00B41DFC">
      <w:pPr>
        <w:suppressAutoHyphens/>
        <w:spacing w:after="0" w:line="360" w:lineRule="auto"/>
        <w:jc w:val="both"/>
        <w:rPr>
          <w:rFonts w:ascii="Times New Roman" w:eastAsia="Calibri" w:hAnsi="Times New Roman" w:cs="Times New Roman"/>
          <w:sz w:val="28"/>
          <w:szCs w:val="28"/>
        </w:rPr>
      </w:pPr>
    </w:p>
    <w:p w:rsidR="008972E5" w:rsidRDefault="008972E5" w:rsidP="00422C5E">
      <w:pPr>
        <w:suppressAutoHyphens/>
        <w:spacing w:after="0" w:line="360" w:lineRule="auto"/>
        <w:ind w:firstLine="709"/>
        <w:jc w:val="both"/>
        <w:rPr>
          <w:rFonts w:ascii="Times New Roman" w:eastAsia="Calibri" w:hAnsi="Times New Roman" w:cs="Times New Roman"/>
          <w:sz w:val="28"/>
          <w:szCs w:val="28"/>
        </w:rPr>
      </w:pPr>
    </w:p>
    <w:tbl>
      <w:tblPr>
        <w:tblStyle w:val="af2"/>
        <w:tblW w:w="9606" w:type="dxa"/>
        <w:tblLook w:val="04A0"/>
      </w:tblPr>
      <w:tblGrid>
        <w:gridCol w:w="817"/>
        <w:gridCol w:w="7513"/>
        <w:gridCol w:w="1276"/>
      </w:tblGrid>
      <w:tr w:rsidR="00B41DFC" w:rsidRPr="0098560F" w:rsidTr="00BC61DF">
        <w:tc>
          <w:tcPr>
            <w:tcW w:w="817" w:type="dxa"/>
          </w:tcPr>
          <w:p w:rsidR="00B41DFC" w:rsidRPr="0098560F" w:rsidRDefault="00B41DFC" w:rsidP="00B41DFC">
            <w:pPr>
              <w:suppressAutoHyphens/>
              <w:spacing w:line="360" w:lineRule="auto"/>
              <w:jc w:val="center"/>
              <w:rPr>
                <w:rFonts w:eastAsia="Calibri"/>
                <w:sz w:val="22"/>
                <w:szCs w:val="22"/>
              </w:rPr>
            </w:pPr>
            <w:r>
              <w:rPr>
                <w:rFonts w:eastAsia="Calibri"/>
                <w:sz w:val="22"/>
                <w:szCs w:val="22"/>
              </w:rPr>
              <w:lastRenderedPageBreak/>
              <w:t>№</w:t>
            </w:r>
          </w:p>
        </w:tc>
        <w:tc>
          <w:tcPr>
            <w:tcW w:w="7513" w:type="dxa"/>
          </w:tcPr>
          <w:p w:rsidR="00B41DFC" w:rsidRPr="0098560F" w:rsidRDefault="00B41DFC" w:rsidP="00B41DFC">
            <w:pPr>
              <w:suppressAutoHyphens/>
              <w:spacing w:line="360" w:lineRule="auto"/>
              <w:jc w:val="center"/>
              <w:rPr>
                <w:rFonts w:eastAsia="Calibri"/>
                <w:sz w:val="22"/>
                <w:szCs w:val="22"/>
              </w:rPr>
            </w:pPr>
            <w:r>
              <w:rPr>
                <w:rFonts w:eastAsia="Calibri"/>
                <w:sz w:val="22"/>
                <w:szCs w:val="22"/>
              </w:rPr>
              <w:t>Наименование раздела</w:t>
            </w:r>
          </w:p>
        </w:tc>
        <w:tc>
          <w:tcPr>
            <w:tcW w:w="1276" w:type="dxa"/>
          </w:tcPr>
          <w:p w:rsidR="00B41DFC" w:rsidRPr="0098560F" w:rsidRDefault="00B41DFC" w:rsidP="00B41DFC">
            <w:pPr>
              <w:suppressAutoHyphens/>
              <w:spacing w:line="360" w:lineRule="auto"/>
              <w:jc w:val="center"/>
              <w:rPr>
                <w:rFonts w:eastAsia="Calibri"/>
                <w:sz w:val="22"/>
                <w:szCs w:val="22"/>
              </w:rPr>
            </w:pPr>
            <w:r>
              <w:rPr>
                <w:rFonts w:eastAsia="Calibri"/>
                <w:sz w:val="22"/>
                <w:szCs w:val="22"/>
              </w:rPr>
              <w:t>Стр.</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B41DFC" w:rsidRDefault="00B41DFC" w:rsidP="00B41DFC">
            <w:pPr>
              <w:suppressAutoHyphens/>
              <w:spacing w:line="360" w:lineRule="auto"/>
              <w:jc w:val="both"/>
              <w:rPr>
                <w:rFonts w:eastAsia="Calibri"/>
                <w:b/>
                <w:sz w:val="22"/>
                <w:szCs w:val="22"/>
              </w:rPr>
            </w:pPr>
            <w:r>
              <w:rPr>
                <w:rFonts w:eastAsia="Calibri"/>
                <w:b/>
                <w:sz w:val="22"/>
                <w:szCs w:val="22"/>
              </w:rPr>
              <w:t xml:space="preserve">                          </w:t>
            </w:r>
            <w:r w:rsidRPr="00B41DFC">
              <w:rPr>
                <w:rFonts w:eastAsia="Calibri"/>
                <w:b/>
                <w:sz w:val="22"/>
                <w:szCs w:val="22"/>
              </w:rPr>
              <w:t>Содержательный раздел ООП СОО</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103-</w:t>
            </w:r>
          </w:p>
        </w:tc>
      </w:tr>
      <w:tr w:rsidR="00B41DFC" w:rsidRPr="0098560F" w:rsidTr="00BC61DF">
        <w:tc>
          <w:tcPr>
            <w:tcW w:w="817" w:type="dxa"/>
          </w:tcPr>
          <w:p w:rsidR="00B41DFC" w:rsidRPr="00C074CA" w:rsidRDefault="00B41DFC" w:rsidP="00B41DFC">
            <w:pPr>
              <w:suppressAutoHyphens/>
              <w:spacing w:line="360" w:lineRule="auto"/>
              <w:jc w:val="both"/>
              <w:rPr>
                <w:rFonts w:eastAsia="Calibri"/>
                <w:b/>
                <w:sz w:val="22"/>
                <w:szCs w:val="22"/>
              </w:rPr>
            </w:pPr>
            <w:r w:rsidRPr="00C074CA">
              <w:rPr>
                <w:rFonts w:eastAsia="Calibri"/>
                <w:b/>
                <w:sz w:val="22"/>
                <w:szCs w:val="22"/>
              </w:rPr>
              <w:t>2.1</w:t>
            </w:r>
          </w:p>
        </w:tc>
        <w:tc>
          <w:tcPr>
            <w:tcW w:w="7513" w:type="dxa"/>
          </w:tcPr>
          <w:p w:rsidR="00B41DFC" w:rsidRPr="00C074CA" w:rsidRDefault="00B41DFC" w:rsidP="00B41DFC">
            <w:pPr>
              <w:suppressAutoHyphens/>
              <w:spacing w:line="360" w:lineRule="auto"/>
              <w:jc w:val="both"/>
              <w:rPr>
                <w:rFonts w:eastAsia="Calibri"/>
                <w:b/>
                <w:sz w:val="22"/>
                <w:szCs w:val="22"/>
              </w:rPr>
            </w:pPr>
            <w:r w:rsidRPr="00C074CA">
              <w:rPr>
                <w:rFonts w:eastAsia="Calibri"/>
                <w:b/>
                <w:sz w:val="22"/>
                <w:szCs w:val="22"/>
              </w:rPr>
              <w:t>Программа развития УУД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103</w:t>
            </w:r>
            <w:r w:rsidR="00C074CA">
              <w:rPr>
                <w:rFonts w:eastAsia="Calibri"/>
                <w:sz w:val="22"/>
                <w:szCs w:val="22"/>
              </w:rPr>
              <w:t xml:space="preserve"> - 130</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2.1.1</w:t>
            </w:r>
          </w:p>
        </w:tc>
        <w:tc>
          <w:tcPr>
            <w:tcW w:w="7513"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Цели и задачи взаимодействия педагогов и обучающихся по развитию УУД,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103 - 105</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2.1.2</w:t>
            </w:r>
          </w:p>
        </w:tc>
        <w:tc>
          <w:tcPr>
            <w:tcW w:w="7513"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Описание ценностных ориентиров на уровне среднего общего образования</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105 - 106</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2.1.3</w:t>
            </w:r>
          </w:p>
        </w:tc>
        <w:tc>
          <w:tcPr>
            <w:tcW w:w="7513"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образовательной деятельности</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106 - 111</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2.1.4</w:t>
            </w:r>
          </w:p>
        </w:tc>
        <w:tc>
          <w:tcPr>
            <w:tcW w:w="7513"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Условия и средства формирования УУД. Типовые задачи применении УУД, Технологии развития УУД. Особенности проектной и исследовательской деятельности обучающихся</w:t>
            </w:r>
          </w:p>
        </w:tc>
        <w:tc>
          <w:tcPr>
            <w:tcW w:w="1276" w:type="dxa"/>
          </w:tcPr>
          <w:p w:rsidR="00B41DFC" w:rsidRPr="0098560F" w:rsidRDefault="00B41DFC" w:rsidP="00B41DFC">
            <w:pPr>
              <w:suppressAutoHyphens/>
              <w:spacing w:line="360" w:lineRule="auto"/>
              <w:jc w:val="both"/>
              <w:rPr>
                <w:rFonts w:eastAsia="Calibri"/>
                <w:sz w:val="22"/>
                <w:szCs w:val="22"/>
              </w:rPr>
            </w:pPr>
            <w:r>
              <w:rPr>
                <w:rFonts w:eastAsia="Calibri"/>
                <w:sz w:val="22"/>
                <w:szCs w:val="22"/>
              </w:rPr>
              <w:t xml:space="preserve">111 - </w:t>
            </w:r>
            <w:r w:rsidR="00C074CA">
              <w:rPr>
                <w:rFonts w:eastAsia="Calibri"/>
                <w:sz w:val="22"/>
                <w:szCs w:val="22"/>
              </w:rPr>
              <w:t>117</w:t>
            </w:r>
          </w:p>
        </w:tc>
      </w:tr>
      <w:tr w:rsidR="00B41DFC" w:rsidRPr="0098560F" w:rsidTr="00BC61DF">
        <w:tc>
          <w:tcPr>
            <w:tcW w:w="817"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2.1.5</w:t>
            </w: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Планируемые результаты учебно-исследовательской и проектной деятельности обучающихся в рамках урочной и внеурочной деятельности</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117 - 118</w:t>
            </w:r>
          </w:p>
        </w:tc>
      </w:tr>
      <w:tr w:rsidR="00B41DFC" w:rsidRPr="0098560F" w:rsidTr="00BC61DF">
        <w:tc>
          <w:tcPr>
            <w:tcW w:w="817"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2.1.6</w:t>
            </w: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Описание условий, обеспечивающих развитие УУД у обучающихся, в том числе системы организационно-методического и ресурсного обеспечения учебно-исселовательской и проектной деятельности обучающихся</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118 - 120</w:t>
            </w:r>
          </w:p>
        </w:tc>
      </w:tr>
      <w:tr w:rsidR="00B41DFC" w:rsidRPr="0098560F" w:rsidTr="00BC61DF">
        <w:tc>
          <w:tcPr>
            <w:tcW w:w="817"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2.1.7</w:t>
            </w: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Методика и инструментарий мониторинга успешности освоения и применения УУД</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120 - 122</w:t>
            </w:r>
          </w:p>
        </w:tc>
      </w:tr>
      <w:tr w:rsidR="00B41DFC" w:rsidRPr="0098560F" w:rsidTr="00BC61DF">
        <w:tc>
          <w:tcPr>
            <w:tcW w:w="817"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2.1.8</w:t>
            </w: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Связ УУД с содержанием учебных предметов в соответствии с предметными УМК и внеурочной деятельностью обучающихся</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122 -130</w:t>
            </w:r>
          </w:p>
        </w:tc>
      </w:tr>
      <w:tr w:rsidR="00B41DFC" w:rsidRPr="0098560F" w:rsidTr="00BC61DF">
        <w:tc>
          <w:tcPr>
            <w:tcW w:w="817" w:type="dxa"/>
          </w:tcPr>
          <w:p w:rsidR="00B41DFC" w:rsidRPr="00C074CA" w:rsidRDefault="00C074CA" w:rsidP="00B41DFC">
            <w:pPr>
              <w:suppressAutoHyphens/>
              <w:spacing w:line="360" w:lineRule="auto"/>
              <w:jc w:val="both"/>
              <w:rPr>
                <w:rFonts w:eastAsia="Calibri"/>
                <w:b/>
                <w:sz w:val="22"/>
                <w:szCs w:val="22"/>
              </w:rPr>
            </w:pPr>
            <w:r w:rsidRPr="00C074CA">
              <w:rPr>
                <w:rFonts w:eastAsia="Calibri"/>
                <w:b/>
                <w:sz w:val="22"/>
                <w:szCs w:val="22"/>
              </w:rPr>
              <w:t>2.2</w:t>
            </w:r>
          </w:p>
        </w:tc>
        <w:tc>
          <w:tcPr>
            <w:tcW w:w="7513" w:type="dxa"/>
          </w:tcPr>
          <w:p w:rsidR="00B41DFC" w:rsidRPr="00C074CA" w:rsidRDefault="00C074CA" w:rsidP="00B41DFC">
            <w:pPr>
              <w:suppressAutoHyphens/>
              <w:spacing w:line="360" w:lineRule="auto"/>
              <w:jc w:val="both"/>
              <w:rPr>
                <w:rFonts w:eastAsia="Calibri"/>
                <w:b/>
                <w:sz w:val="22"/>
                <w:szCs w:val="22"/>
              </w:rPr>
            </w:pPr>
            <w:r w:rsidRPr="00C074CA">
              <w:rPr>
                <w:rFonts w:eastAsia="Calibri"/>
                <w:b/>
                <w:sz w:val="22"/>
                <w:szCs w:val="22"/>
              </w:rPr>
              <w:t>Программы учебных предметов</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 xml:space="preserve">130 - </w:t>
            </w:r>
            <w:r w:rsidR="00CD2A88">
              <w:rPr>
                <w:rFonts w:eastAsia="Calibri"/>
                <w:sz w:val="22"/>
                <w:szCs w:val="22"/>
              </w:rPr>
              <w:t>257</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Русский язык</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130 - 135</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Литература</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135 - 161</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Родной язык и родная литература</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161 - 163</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Иностранный язык</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163 - 169</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 xml:space="preserve">История </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169  - 194</w:t>
            </w:r>
          </w:p>
        </w:tc>
      </w:tr>
      <w:tr w:rsidR="00B41DFC" w:rsidRPr="0098560F" w:rsidTr="00BC61DF">
        <w:tc>
          <w:tcPr>
            <w:tcW w:w="817" w:type="dxa"/>
          </w:tcPr>
          <w:p w:rsidR="00B41DFC" w:rsidRPr="0098560F" w:rsidRDefault="00B41DFC" w:rsidP="00B41DFC">
            <w:pPr>
              <w:suppressAutoHyphens/>
              <w:spacing w:line="360" w:lineRule="auto"/>
              <w:jc w:val="both"/>
              <w:rPr>
                <w:rFonts w:eastAsia="Calibri"/>
                <w:sz w:val="22"/>
                <w:szCs w:val="22"/>
              </w:rPr>
            </w:pPr>
          </w:p>
        </w:tc>
        <w:tc>
          <w:tcPr>
            <w:tcW w:w="7513"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 xml:space="preserve">География </w:t>
            </w:r>
          </w:p>
        </w:tc>
        <w:tc>
          <w:tcPr>
            <w:tcW w:w="1276" w:type="dxa"/>
          </w:tcPr>
          <w:p w:rsidR="00B41DFC" w:rsidRPr="0098560F" w:rsidRDefault="00C074CA" w:rsidP="00B41DFC">
            <w:pPr>
              <w:suppressAutoHyphens/>
              <w:spacing w:line="360" w:lineRule="auto"/>
              <w:jc w:val="both"/>
              <w:rPr>
                <w:rFonts w:eastAsia="Calibri"/>
                <w:sz w:val="22"/>
                <w:szCs w:val="22"/>
              </w:rPr>
            </w:pPr>
            <w:r>
              <w:rPr>
                <w:rFonts w:eastAsia="Calibri"/>
                <w:sz w:val="22"/>
                <w:szCs w:val="22"/>
              </w:rPr>
              <w:t>194 - 198</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Экономика</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198 - 202</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 xml:space="preserve">Право </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202 - 205</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Обществознание</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205 - 210</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Россия в мире</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210 - 214</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 xml:space="preserve">Математика </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214 - 225</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Информатика</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225 - 230</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BC61DF" w:rsidP="00B41DFC">
            <w:pPr>
              <w:suppressAutoHyphens/>
              <w:spacing w:line="360" w:lineRule="auto"/>
              <w:jc w:val="both"/>
              <w:rPr>
                <w:rFonts w:eastAsia="Calibri"/>
                <w:sz w:val="22"/>
                <w:szCs w:val="22"/>
              </w:rPr>
            </w:pPr>
            <w:r>
              <w:rPr>
                <w:rFonts w:eastAsia="Calibri"/>
                <w:sz w:val="22"/>
                <w:szCs w:val="22"/>
              </w:rPr>
              <w:t>Физика</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230 - 234</w:t>
            </w:r>
          </w:p>
        </w:tc>
      </w:tr>
      <w:tr w:rsidR="00B41DFC" w:rsidRPr="008972E5" w:rsidTr="00BC61DF">
        <w:tc>
          <w:tcPr>
            <w:tcW w:w="817" w:type="dxa"/>
          </w:tcPr>
          <w:p w:rsidR="00B41DFC" w:rsidRPr="008972E5" w:rsidRDefault="00B41DFC" w:rsidP="00B41DFC">
            <w:pPr>
              <w:suppressAutoHyphens/>
              <w:spacing w:line="360" w:lineRule="auto"/>
              <w:jc w:val="both"/>
              <w:rPr>
                <w:rFonts w:eastAsia="Calibri"/>
                <w:sz w:val="22"/>
                <w:szCs w:val="22"/>
              </w:rPr>
            </w:pPr>
          </w:p>
        </w:tc>
        <w:tc>
          <w:tcPr>
            <w:tcW w:w="7513" w:type="dxa"/>
          </w:tcPr>
          <w:p w:rsidR="00B41DFC" w:rsidRPr="008972E5" w:rsidRDefault="00BC61DF" w:rsidP="00B41DFC">
            <w:pPr>
              <w:suppressAutoHyphens/>
              <w:spacing w:line="360" w:lineRule="auto"/>
              <w:jc w:val="both"/>
              <w:rPr>
                <w:rFonts w:eastAsia="Calibri"/>
                <w:sz w:val="22"/>
                <w:szCs w:val="22"/>
              </w:rPr>
            </w:pPr>
            <w:r>
              <w:rPr>
                <w:rFonts w:eastAsia="Calibri"/>
                <w:sz w:val="22"/>
                <w:szCs w:val="22"/>
              </w:rPr>
              <w:t>Астрономия</w:t>
            </w:r>
          </w:p>
        </w:tc>
        <w:tc>
          <w:tcPr>
            <w:tcW w:w="1276" w:type="dxa"/>
          </w:tcPr>
          <w:p w:rsidR="00B41DFC" w:rsidRPr="008972E5" w:rsidRDefault="00C074CA" w:rsidP="00B41DFC">
            <w:pPr>
              <w:suppressAutoHyphens/>
              <w:spacing w:line="360" w:lineRule="auto"/>
              <w:jc w:val="both"/>
              <w:rPr>
                <w:rFonts w:eastAsia="Calibri"/>
                <w:sz w:val="22"/>
                <w:szCs w:val="22"/>
              </w:rPr>
            </w:pPr>
            <w:r>
              <w:rPr>
                <w:rFonts w:eastAsia="Calibri"/>
                <w:sz w:val="22"/>
                <w:szCs w:val="22"/>
              </w:rPr>
              <w:t>23</w:t>
            </w:r>
            <w:r w:rsidR="00BC61DF">
              <w:rPr>
                <w:rFonts w:eastAsia="Calibri"/>
                <w:sz w:val="22"/>
                <w:szCs w:val="22"/>
              </w:rPr>
              <w:t>5 - 236</w:t>
            </w:r>
          </w:p>
        </w:tc>
      </w:tr>
      <w:tr w:rsidR="00BC61DF" w:rsidRPr="008972E5" w:rsidTr="00BC61DF">
        <w:tc>
          <w:tcPr>
            <w:tcW w:w="817" w:type="dxa"/>
          </w:tcPr>
          <w:p w:rsidR="00BC61DF" w:rsidRPr="008972E5" w:rsidRDefault="00BC61DF" w:rsidP="00B41DFC">
            <w:pPr>
              <w:suppressAutoHyphens/>
              <w:spacing w:line="360" w:lineRule="auto"/>
              <w:jc w:val="both"/>
              <w:rPr>
                <w:rFonts w:eastAsia="Calibri"/>
              </w:rPr>
            </w:pPr>
          </w:p>
        </w:tc>
        <w:tc>
          <w:tcPr>
            <w:tcW w:w="7513" w:type="dxa"/>
          </w:tcPr>
          <w:p w:rsidR="00BC61DF" w:rsidRPr="00BC61DF" w:rsidRDefault="00BC61DF" w:rsidP="00B41DFC">
            <w:pPr>
              <w:suppressAutoHyphens/>
              <w:spacing w:line="360" w:lineRule="auto"/>
              <w:jc w:val="both"/>
              <w:rPr>
                <w:rFonts w:eastAsia="Calibri"/>
                <w:sz w:val="24"/>
                <w:szCs w:val="24"/>
              </w:rPr>
            </w:pPr>
            <w:r w:rsidRPr="00BC61DF">
              <w:rPr>
                <w:rFonts w:eastAsia="Calibri"/>
                <w:sz w:val="24"/>
                <w:szCs w:val="24"/>
              </w:rPr>
              <w:t>Химия</w:t>
            </w:r>
          </w:p>
        </w:tc>
        <w:tc>
          <w:tcPr>
            <w:tcW w:w="1276" w:type="dxa"/>
          </w:tcPr>
          <w:p w:rsidR="00BC61DF" w:rsidRPr="00BC61DF" w:rsidRDefault="00BC61DF" w:rsidP="00B41DFC">
            <w:pPr>
              <w:suppressAutoHyphens/>
              <w:spacing w:line="360" w:lineRule="auto"/>
              <w:jc w:val="both"/>
              <w:rPr>
                <w:rFonts w:eastAsia="Calibri"/>
                <w:sz w:val="24"/>
                <w:szCs w:val="24"/>
              </w:rPr>
            </w:pPr>
            <w:r w:rsidRPr="00BC61DF">
              <w:rPr>
                <w:rFonts w:eastAsia="Calibri"/>
                <w:sz w:val="24"/>
                <w:szCs w:val="24"/>
              </w:rPr>
              <w:t>236 - 245</w:t>
            </w:r>
          </w:p>
        </w:tc>
      </w:tr>
      <w:tr w:rsidR="00BC61DF" w:rsidRPr="008972E5" w:rsidTr="00BC61DF">
        <w:tc>
          <w:tcPr>
            <w:tcW w:w="817" w:type="dxa"/>
          </w:tcPr>
          <w:p w:rsidR="00BC61DF" w:rsidRPr="008972E5" w:rsidRDefault="00BC61DF" w:rsidP="00B41DFC">
            <w:pPr>
              <w:suppressAutoHyphens/>
              <w:spacing w:line="360" w:lineRule="auto"/>
              <w:jc w:val="both"/>
              <w:rPr>
                <w:rFonts w:eastAsia="Calibri"/>
              </w:rPr>
            </w:pPr>
          </w:p>
        </w:tc>
        <w:tc>
          <w:tcPr>
            <w:tcW w:w="7513" w:type="dxa"/>
          </w:tcPr>
          <w:p w:rsidR="00BC61DF" w:rsidRPr="00BC61DF" w:rsidRDefault="00BC61DF" w:rsidP="00B41DFC">
            <w:pPr>
              <w:suppressAutoHyphens/>
              <w:spacing w:line="360" w:lineRule="auto"/>
              <w:jc w:val="both"/>
              <w:rPr>
                <w:rFonts w:eastAsia="Calibri"/>
                <w:sz w:val="24"/>
                <w:szCs w:val="24"/>
              </w:rPr>
            </w:pPr>
            <w:r w:rsidRPr="00BC61DF">
              <w:rPr>
                <w:rFonts w:eastAsia="Calibri"/>
                <w:sz w:val="24"/>
                <w:szCs w:val="24"/>
              </w:rPr>
              <w:t>Биология</w:t>
            </w:r>
          </w:p>
        </w:tc>
        <w:tc>
          <w:tcPr>
            <w:tcW w:w="1276" w:type="dxa"/>
          </w:tcPr>
          <w:p w:rsidR="00BC61DF" w:rsidRPr="00BC61DF" w:rsidRDefault="00BC61DF" w:rsidP="00B41DFC">
            <w:pPr>
              <w:suppressAutoHyphens/>
              <w:spacing w:line="360" w:lineRule="auto"/>
              <w:jc w:val="both"/>
              <w:rPr>
                <w:rFonts w:eastAsia="Calibri"/>
                <w:sz w:val="24"/>
                <w:szCs w:val="24"/>
              </w:rPr>
            </w:pPr>
            <w:r w:rsidRPr="00BC61DF">
              <w:rPr>
                <w:rFonts w:eastAsia="Calibri"/>
                <w:sz w:val="24"/>
                <w:szCs w:val="24"/>
              </w:rPr>
              <w:t>245 - 250</w:t>
            </w:r>
          </w:p>
        </w:tc>
      </w:tr>
      <w:tr w:rsidR="00BC61DF" w:rsidRPr="008972E5" w:rsidTr="00BC61DF">
        <w:tc>
          <w:tcPr>
            <w:tcW w:w="817" w:type="dxa"/>
          </w:tcPr>
          <w:p w:rsidR="00BC61DF" w:rsidRPr="008972E5" w:rsidRDefault="00BC61DF" w:rsidP="00B41DFC">
            <w:pPr>
              <w:suppressAutoHyphens/>
              <w:spacing w:line="360" w:lineRule="auto"/>
              <w:jc w:val="both"/>
              <w:rPr>
                <w:rFonts w:eastAsia="Calibri"/>
              </w:rPr>
            </w:pPr>
          </w:p>
        </w:tc>
        <w:tc>
          <w:tcPr>
            <w:tcW w:w="7513"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Физическая культура</w:t>
            </w:r>
          </w:p>
        </w:tc>
        <w:tc>
          <w:tcPr>
            <w:tcW w:w="1276"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250 - 251</w:t>
            </w:r>
          </w:p>
        </w:tc>
      </w:tr>
      <w:tr w:rsidR="00BC61DF" w:rsidRPr="008972E5" w:rsidTr="00BC61DF">
        <w:tc>
          <w:tcPr>
            <w:tcW w:w="817" w:type="dxa"/>
          </w:tcPr>
          <w:p w:rsidR="00BC61DF" w:rsidRPr="008972E5" w:rsidRDefault="00BC61DF" w:rsidP="00B41DFC">
            <w:pPr>
              <w:suppressAutoHyphens/>
              <w:spacing w:line="360" w:lineRule="auto"/>
              <w:jc w:val="both"/>
              <w:rPr>
                <w:rFonts w:eastAsia="Calibri"/>
              </w:rPr>
            </w:pPr>
          </w:p>
        </w:tc>
        <w:tc>
          <w:tcPr>
            <w:tcW w:w="7513"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Экология</w:t>
            </w:r>
          </w:p>
        </w:tc>
        <w:tc>
          <w:tcPr>
            <w:tcW w:w="1276"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251 - 253</w:t>
            </w:r>
          </w:p>
        </w:tc>
      </w:tr>
      <w:tr w:rsidR="00BC61DF" w:rsidRPr="008972E5" w:rsidTr="00BC61DF">
        <w:tc>
          <w:tcPr>
            <w:tcW w:w="817" w:type="dxa"/>
          </w:tcPr>
          <w:p w:rsidR="00BC61DF" w:rsidRPr="008972E5" w:rsidRDefault="00BC61DF" w:rsidP="00B41DFC">
            <w:pPr>
              <w:suppressAutoHyphens/>
              <w:spacing w:line="360" w:lineRule="auto"/>
              <w:jc w:val="both"/>
              <w:rPr>
                <w:rFonts w:eastAsia="Calibri"/>
              </w:rPr>
            </w:pPr>
          </w:p>
        </w:tc>
        <w:tc>
          <w:tcPr>
            <w:tcW w:w="7513"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Основы безопасности жизнедеятельности</w:t>
            </w:r>
          </w:p>
        </w:tc>
        <w:tc>
          <w:tcPr>
            <w:tcW w:w="1276" w:type="dxa"/>
          </w:tcPr>
          <w:p w:rsidR="00BC61DF" w:rsidRPr="00BC61DF" w:rsidRDefault="00BC61DF" w:rsidP="00B41DFC">
            <w:pPr>
              <w:suppressAutoHyphens/>
              <w:spacing w:line="360" w:lineRule="auto"/>
              <w:jc w:val="both"/>
              <w:rPr>
                <w:rFonts w:eastAsia="Calibri"/>
                <w:sz w:val="24"/>
                <w:szCs w:val="24"/>
              </w:rPr>
            </w:pPr>
            <w:r>
              <w:rPr>
                <w:rFonts w:eastAsia="Calibri"/>
                <w:sz w:val="24"/>
                <w:szCs w:val="24"/>
              </w:rPr>
              <w:t>253 - 257</w:t>
            </w:r>
          </w:p>
        </w:tc>
      </w:tr>
      <w:tr w:rsidR="00F526D5" w:rsidRPr="008972E5" w:rsidTr="00BC61DF">
        <w:tc>
          <w:tcPr>
            <w:tcW w:w="817" w:type="dxa"/>
          </w:tcPr>
          <w:p w:rsidR="00F526D5" w:rsidRPr="00F526D5" w:rsidRDefault="00F526D5" w:rsidP="00B41DFC">
            <w:pPr>
              <w:suppressAutoHyphens/>
              <w:spacing w:line="360" w:lineRule="auto"/>
              <w:jc w:val="both"/>
              <w:rPr>
                <w:rFonts w:eastAsia="Calibri"/>
                <w:b/>
              </w:rPr>
            </w:pPr>
            <w:r w:rsidRPr="00F526D5">
              <w:rPr>
                <w:rFonts w:eastAsia="Calibri"/>
                <w:b/>
              </w:rPr>
              <w:t>2.3</w:t>
            </w:r>
          </w:p>
        </w:tc>
        <w:tc>
          <w:tcPr>
            <w:tcW w:w="7513" w:type="dxa"/>
          </w:tcPr>
          <w:p w:rsidR="00F526D5" w:rsidRPr="00F526D5" w:rsidRDefault="00F526D5" w:rsidP="00B41DFC">
            <w:pPr>
              <w:suppressAutoHyphens/>
              <w:spacing w:line="360" w:lineRule="auto"/>
              <w:jc w:val="both"/>
              <w:rPr>
                <w:rFonts w:eastAsia="Calibri"/>
                <w:b/>
                <w:sz w:val="24"/>
                <w:szCs w:val="24"/>
              </w:rPr>
            </w:pPr>
            <w:r w:rsidRPr="00F526D5">
              <w:rPr>
                <w:rFonts w:eastAsia="Calibri"/>
                <w:b/>
                <w:sz w:val="24"/>
                <w:szCs w:val="24"/>
              </w:rPr>
              <w:t>Программа воспитания и социализации обцяающихся при получении среднего общего образования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258 - 277</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2.3.1</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Цель и задачи духовно-нравственного развития, воспитания и социализации обучающихся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259</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2.3.2</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Основные направления и ценностные основы духовно-нравственного развития, воспитания и социализации</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259 - 260</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2.3.3</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260 - 268</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2.3.4</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Модель организации работы по духовно-нравственному развитию, влспитанию и социализации обцчающихся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268 - 269</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2.3.5</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Описание форм и методов организации социально значимой деятельности обучающихся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269 - 270</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2.3.6</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Описание методов и форм профессиональной ориентации</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270 -271</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 xml:space="preserve">2.3.7 </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Описание форм и методов формирования у обучающихся экологической культуры, культуры здорового и безопасного образа жизни, включая менроприятия по обучению правилам безопасного поведения на дорогах</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271 - 272</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2.3.8</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Описание форм и методов повышения педагогической культуры родителей (законных представителей) обучающихся</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t xml:space="preserve">272 </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t>2.3.9</w:t>
            </w:r>
          </w:p>
        </w:tc>
        <w:tc>
          <w:tcPr>
            <w:tcW w:w="7513" w:type="dxa"/>
          </w:tcPr>
          <w:p w:rsidR="00F526D5" w:rsidRDefault="00F526D5" w:rsidP="00F526D5">
            <w:pPr>
              <w:suppressAutoHyphens/>
              <w:spacing w:line="360" w:lineRule="auto"/>
              <w:jc w:val="both"/>
              <w:rPr>
                <w:rFonts w:eastAsia="Calibri"/>
                <w:sz w:val="24"/>
                <w:szCs w:val="24"/>
              </w:rPr>
            </w:pPr>
            <w:r>
              <w:rPr>
                <w:rFonts w:eastAsia="Calibri"/>
                <w:sz w:val="24"/>
                <w:szCs w:val="24"/>
              </w:rPr>
              <w:t xml:space="preserve">Планируемые результаты духовно-нравственного развития, воспитания и социализации обучающихся, их профессиональной </w:t>
            </w:r>
            <w:r>
              <w:rPr>
                <w:rFonts w:eastAsia="Calibri"/>
                <w:sz w:val="24"/>
                <w:szCs w:val="24"/>
              </w:rPr>
              <w:lastRenderedPageBreak/>
              <w:t>ориентации, формирования здорового и экологически безопасного образа жизни</w:t>
            </w:r>
          </w:p>
        </w:tc>
        <w:tc>
          <w:tcPr>
            <w:tcW w:w="1276" w:type="dxa"/>
          </w:tcPr>
          <w:p w:rsidR="00F526D5" w:rsidRDefault="00F526D5" w:rsidP="00B41DFC">
            <w:pPr>
              <w:suppressAutoHyphens/>
              <w:spacing w:line="360" w:lineRule="auto"/>
              <w:jc w:val="both"/>
              <w:rPr>
                <w:rFonts w:eastAsia="Calibri"/>
                <w:sz w:val="24"/>
                <w:szCs w:val="24"/>
              </w:rPr>
            </w:pPr>
            <w:r>
              <w:rPr>
                <w:rFonts w:eastAsia="Calibri"/>
                <w:sz w:val="24"/>
                <w:szCs w:val="24"/>
              </w:rPr>
              <w:lastRenderedPageBreak/>
              <w:t>273 - 27</w:t>
            </w:r>
            <w:r w:rsidR="00580930">
              <w:rPr>
                <w:rFonts w:eastAsia="Calibri"/>
                <w:sz w:val="24"/>
                <w:szCs w:val="24"/>
              </w:rPr>
              <w:t>5</w:t>
            </w:r>
          </w:p>
        </w:tc>
      </w:tr>
      <w:tr w:rsidR="00F526D5" w:rsidRPr="008972E5" w:rsidTr="00BC61DF">
        <w:tc>
          <w:tcPr>
            <w:tcW w:w="817" w:type="dxa"/>
          </w:tcPr>
          <w:p w:rsidR="00F526D5" w:rsidRPr="008972E5" w:rsidRDefault="00F526D5" w:rsidP="00B41DFC">
            <w:pPr>
              <w:suppressAutoHyphens/>
              <w:spacing w:line="360" w:lineRule="auto"/>
              <w:jc w:val="both"/>
              <w:rPr>
                <w:rFonts w:eastAsia="Calibri"/>
              </w:rPr>
            </w:pPr>
            <w:r>
              <w:rPr>
                <w:rFonts w:eastAsia="Calibri"/>
              </w:rPr>
              <w:lastRenderedPageBreak/>
              <w:t>2.3.10</w:t>
            </w:r>
          </w:p>
        </w:tc>
        <w:tc>
          <w:tcPr>
            <w:tcW w:w="7513" w:type="dxa"/>
          </w:tcPr>
          <w:p w:rsidR="00F526D5" w:rsidRDefault="00F526D5" w:rsidP="00B41DFC">
            <w:pPr>
              <w:suppressAutoHyphens/>
              <w:spacing w:line="360" w:lineRule="auto"/>
              <w:jc w:val="both"/>
              <w:rPr>
                <w:rFonts w:eastAsia="Calibri"/>
                <w:sz w:val="24"/>
                <w:szCs w:val="24"/>
              </w:rPr>
            </w:pPr>
            <w:r>
              <w:rPr>
                <w:rFonts w:eastAsia="Calibri"/>
                <w:sz w:val="24"/>
                <w:szCs w:val="24"/>
              </w:rPr>
              <w:t>Критерии и показатели эффективности деятелньности по обеспечению воспитания и социализации обучающихся</w:t>
            </w:r>
          </w:p>
        </w:tc>
        <w:tc>
          <w:tcPr>
            <w:tcW w:w="1276" w:type="dxa"/>
          </w:tcPr>
          <w:p w:rsidR="00F526D5" w:rsidRDefault="00580930" w:rsidP="00B41DFC">
            <w:pPr>
              <w:suppressAutoHyphens/>
              <w:spacing w:line="360" w:lineRule="auto"/>
              <w:jc w:val="both"/>
              <w:rPr>
                <w:rFonts w:eastAsia="Calibri"/>
                <w:sz w:val="24"/>
                <w:szCs w:val="24"/>
              </w:rPr>
            </w:pPr>
            <w:r>
              <w:rPr>
                <w:rFonts w:eastAsia="Calibri"/>
                <w:sz w:val="24"/>
                <w:szCs w:val="24"/>
              </w:rPr>
              <w:t>276</w:t>
            </w:r>
            <w:r w:rsidR="00F526D5">
              <w:rPr>
                <w:rFonts w:eastAsia="Calibri"/>
                <w:sz w:val="24"/>
                <w:szCs w:val="24"/>
              </w:rPr>
              <w:t xml:space="preserve">- </w:t>
            </w:r>
            <w:r>
              <w:rPr>
                <w:rFonts w:eastAsia="Calibri"/>
                <w:sz w:val="24"/>
                <w:szCs w:val="24"/>
              </w:rPr>
              <w:t>277</w:t>
            </w:r>
          </w:p>
        </w:tc>
      </w:tr>
      <w:tr w:rsidR="00F526D5" w:rsidRPr="008972E5" w:rsidTr="00BC61DF">
        <w:tc>
          <w:tcPr>
            <w:tcW w:w="817" w:type="dxa"/>
          </w:tcPr>
          <w:p w:rsidR="00F526D5" w:rsidRPr="00580930" w:rsidRDefault="00580930" w:rsidP="00B41DFC">
            <w:pPr>
              <w:suppressAutoHyphens/>
              <w:spacing w:line="360" w:lineRule="auto"/>
              <w:jc w:val="both"/>
              <w:rPr>
                <w:rFonts w:eastAsia="Calibri"/>
                <w:b/>
              </w:rPr>
            </w:pPr>
            <w:r w:rsidRPr="00580930">
              <w:rPr>
                <w:rFonts w:eastAsia="Calibri"/>
                <w:b/>
              </w:rPr>
              <w:t>2.4</w:t>
            </w:r>
          </w:p>
        </w:tc>
        <w:tc>
          <w:tcPr>
            <w:tcW w:w="7513" w:type="dxa"/>
          </w:tcPr>
          <w:p w:rsidR="00F526D5" w:rsidRPr="00580930" w:rsidRDefault="00580930" w:rsidP="00B41DFC">
            <w:pPr>
              <w:suppressAutoHyphens/>
              <w:spacing w:line="360" w:lineRule="auto"/>
              <w:jc w:val="both"/>
              <w:rPr>
                <w:rFonts w:eastAsia="Calibri"/>
                <w:b/>
                <w:sz w:val="24"/>
                <w:szCs w:val="24"/>
              </w:rPr>
            </w:pPr>
            <w:r w:rsidRPr="00580930">
              <w:rPr>
                <w:rFonts w:eastAsia="Calibri"/>
                <w:b/>
                <w:sz w:val="24"/>
                <w:szCs w:val="24"/>
              </w:rPr>
              <w:t>Программа коррекционной работы</w:t>
            </w:r>
          </w:p>
        </w:tc>
        <w:tc>
          <w:tcPr>
            <w:tcW w:w="1276" w:type="dxa"/>
          </w:tcPr>
          <w:p w:rsidR="00F526D5" w:rsidRDefault="00580930" w:rsidP="00B41DFC">
            <w:pPr>
              <w:suppressAutoHyphens/>
              <w:spacing w:line="360" w:lineRule="auto"/>
              <w:jc w:val="both"/>
              <w:rPr>
                <w:rFonts w:eastAsia="Calibri"/>
                <w:sz w:val="24"/>
                <w:szCs w:val="24"/>
              </w:rPr>
            </w:pPr>
            <w:r>
              <w:rPr>
                <w:rFonts w:eastAsia="Calibri"/>
                <w:sz w:val="24"/>
                <w:szCs w:val="24"/>
              </w:rPr>
              <w:t>278 - 286</w:t>
            </w:r>
          </w:p>
        </w:tc>
      </w:tr>
      <w:tr w:rsidR="00F526D5" w:rsidRPr="008972E5" w:rsidTr="00BC61DF">
        <w:tc>
          <w:tcPr>
            <w:tcW w:w="817" w:type="dxa"/>
          </w:tcPr>
          <w:p w:rsidR="00F526D5" w:rsidRPr="008972E5" w:rsidRDefault="00580930" w:rsidP="00B41DFC">
            <w:pPr>
              <w:suppressAutoHyphens/>
              <w:spacing w:line="360" w:lineRule="auto"/>
              <w:jc w:val="both"/>
              <w:rPr>
                <w:rFonts w:eastAsia="Calibri"/>
              </w:rPr>
            </w:pPr>
            <w:r>
              <w:rPr>
                <w:rFonts w:eastAsia="Calibri"/>
              </w:rPr>
              <w:t>2.4.1</w:t>
            </w:r>
          </w:p>
        </w:tc>
        <w:tc>
          <w:tcPr>
            <w:tcW w:w="7513" w:type="dxa"/>
          </w:tcPr>
          <w:p w:rsidR="00F526D5" w:rsidRDefault="00580930" w:rsidP="00B41DFC">
            <w:pPr>
              <w:suppressAutoHyphens/>
              <w:spacing w:line="360" w:lineRule="auto"/>
              <w:jc w:val="both"/>
              <w:rPr>
                <w:rFonts w:eastAsia="Calibri"/>
                <w:sz w:val="24"/>
                <w:szCs w:val="24"/>
              </w:rPr>
            </w:pPr>
            <w:r>
              <w:rPr>
                <w:rFonts w:eastAsia="Calibri"/>
                <w:sz w:val="24"/>
                <w:szCs w:val="24"/>
              </w:rPr>
              <w:t>Цели и задачи коррекционной работы</w:t>
            </w:r>
          </w:p>
        </w:tc>
        <w:tc>
          <w:tcPr>
            <w:tcW w:w="1276" w:type="dxa"/>
          </w:tcPr>
          <w:p w:rsidR="00F526D5" w:rsidRDefault="00580930" w:rsidP="00B41DFC">
            <w:pPr>
              <w:suppressAutoHyphens/>
              <w:spacing w:line="360" w:lineRule="auto"/>
              <w:jc w:val="both"/>
              <w:rPr>
                <w:rFonts w:eastAsia="Calibri"/>
                <w:sz w:val="24"/>
                <w:szCs w:val="24"/>
              </w:rPr>
            </w:pPr>
            <w:r>
              <w:rPr>
                <w:rFonts w:eastAsia="Calibri"/>
                <w:sz w:val="24"/>
                <w:szCs w:val="24"/>
              </w:rPr>
              <w:t>278 - 280</w:t>
            </w:r>
          </w:p>
        </w:tc>
      </w:tr>
      <w:tr w:rsidR="00F526D5" w:rsidRPr="008972E5" w:rsidTr="00BC61DF">
        <w:tc>
          <w:tcPr>
            <w:tcW w:w="817" w:type="dxa"/>
          </w:tcPr>
          <w:p w:rsidR="00F526D5" w:rsidRPr="008972E5" w:rsidRDefault="00580930" w:rsidP="00B41DFC">
            <w:pPr>
              <w:suppressAutoHyphens/>
              <w:spacing w:line="360" w:lineRule="auto"/>
              <w:jc w:val="both"/>
              <w:rPr>
                <w:rFonts w:eastAsia="Calibri"/>
              </w:rPr>
            </w:pPr>
            <w:r>
              <w:rPr>
                <w:rFonts w:eastAsia="Calibri"/>
              </w:rPr>
              <w:t>2.4.2</w:t>
            </w:r>
          </w:p>
        </w:tc>
        <w:tc>
          <w:tcPr>
            <w:tcW w:w="7513" w:type="dxa"/>
          </w:tcPr>
          <w:p w:rsidR="00F526D5" w:rsidRDefault="00580930" w:rsidP="00B41DFC">
            <w:pPr>
              <w:suppressAutoHyphens/>
              <w:spacing w:line="360" w:lineRule="auto"/>
              <w:jc w:val="both"/>
              <w:rPr>
                <w:rFonts w:eastAsia="Calibri"/>
                <w:sz w:val="24"/>
                <w:szCs w:val="24"/>
              </w:rPr>
            </w:pPr>
            <w:r>
              <w:rPr>
                <w:rFonts w:eastAsia="Calibri"/>
                <w:sz w:val="24"/>
                <w:szCs w:val="24"/>
              </w:rPr>
              <w:t>Перечень и содержание комплексных, индивидуально ориентированных коррекционных мероприятий</w:t>
            </w:r>
          </w:p>
        </w:tc>
        <w:tc>
          <w:tcPr>
            <w:tcW w:w="1276" w:type="dxa"/>
          </w:tcPr>
          <w:p w:rsidR="00F526D5" w:rsidRDefault="00580930" w:rsidP="00B41DFC">
            <w:pPr>
              <w:suppressAutoHyphens/>
              <w:spacing w:line="360" w:lineRule="auto"/>
              <w:jc w:val="both"/>
              <w:rPr>
                <w:rFonts w:eastAsia="Calibri"/>
                <w:sz w:val="24"/>
                <w:szCs w:val="24"/>
              </w:rPr>
            </w:pPr>
            <w:r>
              <w:rPr>
                <w:rFonts w:eastAsia="Calibri"/>
                <w:sz w:val="24"/>
                <w:szCs w:val="24"/>
              </w:rPr>
              <w:t>280 - 282</w:t>
            </w:r>
          </w:p>
        </w:tc>
      </w:tr>
      <w:tr w:rsidR="00580930" w:rsidRPr="008972E5" w:rsidTr="00BC61DF">
        <w:tc>
          <w:tcPr>
            <w:tcW w:w="817" w:type="dxa"/>
          </w:tcPr>
          <w:p w:rsidR="00580930" w:rsidRDefault="00580930" w:rsidP="00B41DFC">
            <w:pPr>
              <w:suppressAutoHyphens/>
              <w:spacing w:line="360" w:lineRule="auto"/>
              <w:jc w:val="both"/>
              <w:rPr>
                <w:rFonts w:eastAsia="Calibri"/>
              </w:rPr>
            </w:pPr>
            <w:r>
              <w:rPr>
                <w:rFonts w:eastAsia="Calibri"/>
              </w:rPr>
              <w:t>2.4.3</w:t>
            </w:r>
          </w:p>
        </w:tc>
        <w:tc>
          <w:tcPr>
            <w:tcW w:w="7513" w:type="dxa"/>
          </w:tcPr>
          <w:p w:rsidR="00580930" w:rsidRDefault="00580930" w:rsidP="00B41DFC">
            <w:pPr>
              <w:suppressAutoHyphens/>
              <w:spacing w:line="360" w:lineRule="auto"/>
              <w:jc w:val="both"/>
              <w:rPr>
                <w:rFonts w:eastAsia="Calibri"/>
                <w:sz w:val="24"/>
                <w:szCs w:val="24"/>
              </w:rPr>
            </w:pPr>
            <w:r>
              <w:rPr>
                <w:rFonts w:eastAsia="Calibri"/>
                <w:sz w:val="24"/>
                <w:szCs w:val="24"/>
              </w:rPr>
              <w:t>Система комплексного психолого-медико-педагогического сопровождения и поддержки обучающихся с особыми образовательными потребностями</w:t>
            </w:r>
          </w:p>
        </w:tc>
        <w:tc>
          <w:tcPr>
            <w:tcW w:w="1276" w:type="dxa"/>
          </w:tcPr>
          <w:p w:rsidR="00580930" w:rsidRDefault="00580930" w:rsidP="00B41DFC">
            <w:pPr>
              <w:suppressAutoHyphens/>
              <w:spacing w:line="360" w:lineRule="auto"/>
              <w:jc w:val="both"/>
              <w:rPr>
                <w:rFonts w:eastAsia="Calibri"/>
                <w:sz w:val="24"/>
                <w:szCs w:val="24"/>
              </w:rPr>
            </w:pPr>
            <w:r>
              <w:rPr>
                <w:rFonts w:eastAsia="Calibri"/>
                <w:sz w:val="24"/>
                <w:szCs w:val="24"/>
              </w:rPr>
              <w:t>282 - 284</w:t>
            </w:r>
          </w:p>
        </w:tc>
      </w:tr>
      <w:tr w:rsidR="00580930" w:rsidRPr="008972E5" w:rsidTr="00BC61DF">
        <w:tc>
          <w:tcPr>
            <w:tcW w:w="817" w:type="dxa"/>
          </w:tcPr>
          <w:p w:rsidR="00580930" w:rsidRDefault="00580930" w:rsidP="00B41DFC">
            <w:pPr>
              <w:suppressAutoHyphens/>
              <w:spacing w:line="360" w:lineRule="auto"/>
              <w:jc w:val="both"/>
              <w:rPr>
                <w:rFonts w:eastAsia="Calibri"/>
              </w:rPr>
            </w:pPr>
            <w:r>
              <w:rPr>
                <w:rFonts w:eastAsia="Calibri"/>
              </w:rPr>
              <w:t>2.4.4</w:t>
            </w:r>
          </w:p>
        </w:tc>
        <w:tc>
          <w:tcPr>
            <w:tcW w:w="7513" w:type="dxa"/>
          </w:tcPr>
          <w:p w:rsidR="00580930" w:rsidRDefault="00580930" w:rsidP="00B41DFC">
            <w:pPr>
              <w:suppressAutoHyphens/>
              <w:spacing w:line="360" w:lineRule="auto"/>
              <w:jc w:val="both"/>
              <w:rPr>
                <w:rFonts w:eastAsia="Calibri"/>
                <w:sz w:val="24"/>
                <w:szCs w:val="24"/>
              </w:rPr>
            </w:pPr>
            <w:r>
              <w:rPr>
                <w:rFonts w:eastAsia="Calibri"/>
                <w:sz w:val="24"/>
                <w:szCs w:val="24"/>
              </w:rPr>
              <w:t>Механизм взаимодействия, предусматривающий общую целевую и единую стратегическую направленность работы учителей, специалистов</w:t>
            </w:r>
          </w:p>
        </w:tc>
        <w:tc>
          <w:tcPr>
            <w:tcW w:w="1276" w:type="dxa"/>
          </w:tcPr>
          <w:p w:rsidR="00580930" w:rsidRDefault="00580930" w:rsidP="00B41DFC">
            <w:pPr>
              <w:suppressAutoHyphens/>
              <w:spacing w:line="360" w:lineRule="auto"/>
              <w:jc w:val="both"/>
              <w:rPr>
                <w:rFonts w:eastAsia="Calibri"/>
                <w:sz w:val="24"/>
                <w:szCs w:val="24"/>
              </w:rPr>
            </w:pPr>
            <w:r>
              <w:rPr>
                <w:rFonts w:eastAsia="Calibri"/>
                <w:sz w:val="24"/>
                <w:szCs w:val="24"/>
              </w:rPr>
              <w:t>284</w:t>
            </w:r>
          </w:p>
        </w:tc>
      </w:tr>
      <w:tr w:rsidR="00580930" w:rsidRPr="008972E5" w:rsidTr="00BC61DF">
        <w:tc>
          <w:tcPr>
            <w:tcW w:w="817" w:type="dxa"/>
          </w:tcPr>
          <w:p w:rsidR="00580930" w:rsidRDefault="00580930" w:rsidP="00B41DFC">
            <w:pPr>
              <w:suppressAutoHyphens/>
              <w:spacing w:line="360" w:lineRule="auto"/>
              <w:jc w:val="both"/>
              <w:rPr>
                <w:rFonts w:eastAsia="Calibri"/>
              </w:rPr>
            </w:pPr>
            <w:r>
              <w:rPr>
                <w:rFonts w:eastAsia="Calibri"/>
              </w:rPr>
              <w:t>2.4.5</w:t>
            </w:r>
          </w:p>
        </w:tc>
        <w:tc>
          <w:tcPr>
            <w:tcW w:w="7513" w:type="dxa"/>
          </w:tcPr>
          <w:p w:rsidR="00580930" w:rsidRDefault="00580930" w:rsidP="00B41DFC">
            <w:pPr>
              <w:suppressAutoHyphens/>
              <w:spacing w:line="360" w:lineRule="auto"/>
              <w:jc w:val="both"/>
              <w:rPr>
                <w:rFonts w:eastAsia="Calibri"/>
                <w:sz w:val="24"/>
                <w:szCs w:val="24"/>
              </w:rPr>
            </w:pPr>
            <w:r>
              <w:rPr>
                <w:rFonts w:eastAsia="Calibri"/>
                <w:sz w:val="24"/>
                <w:szCs w:val="24"/>
              </w:rPr>
              <w:t>Планируемые результаты работы с обучающимися с особыми образовательными потребностями, в том числе с ОВЗ</w:t>
            </w:r>
          </w:p>
        </w:tc>
        <w:tc>
          <w:tcPr>
            <w:tcW w:w="1276" w:type="dxa"/>
          </w:tcPr>
          <w:p w:rsidR="00580930" w:rsidRDefault="00580930" w:rsidP="00B41DFC">
            <w:pPr>
              <w:suppressAutoHyphens/>
              <w:spacing w:line="360" w:lineRule="auto"/>
              <w:jc w:val="both"/>
              <w:rPr>
                <w:rFonts w:eastAsia="Calibri"/>
                <w:sz w:val="24"/>
                <w:szCs w:val="24"/>
              </w:rPr>
            </w:pPr>
            <w:r>
              <w:rPr>
                <w:rFonts w:eastAsia="Calibri"/>
                <w:sz w:val="24"/>
                <w:szCs w:val="24"/>
              </w:rPr>
              <w:t>284 - 286</w:t>
            </w:r>
          </w:p>
        </w:tc>
      </w:tr>
      <w:tr w:rsidR="00580930" w:rsidRPr="008972E5" w:rsidTr="00BC61DF">
        <w:tc>
          <w:tcPr>
            <w:tcW w:w="817" w:type="dxa"/>
          </w:tcPr>
          <w:p w:rsidR="00580930" w:rsidRPr="00580930" w:rsidRDefault="00580930" w:rsidP="00B41DFC">
            <w:pPr>
              <w:suppressAutoHyphens/>
              <w:spacing w:line="360" w:lineRule="auto"/>
              <w:jc w:val="both"/>
              <w:rPr>
                <w:rFonts w:eastAsia="Calibri"/>
                <w:b/>
              </w:rPr>
            </w:pPr>
            <w:r w:rsidRPr="00580930">
              <w:rPr>
                <w:rFonts w:eastAsia="Calibri"/>
                <w:b/>
              </w:rPr>
              <w:t>Ш</w:t>
            </w:r>
          </w:p>
        </w:tc>
        <w:tc>
          <w:tcPr>
            <w:tcW w:w="7513" w:type="dxa"/>
          </w:tcPr>
          <w:p w:rsidR="00580930" w:rsidRPr="00580930" w:rsidRDefault="00580930" w:rsidP="00B41DFC">
            <w:pPr>
              <w:suppressAutoHyphens/>
              <w:spacing w:line="360" w:lineRule="auto"/>
              <w:jc w:val="both"/>
              <w:rPr>
                <w:rFonts w:eastAsia="Calibri"/>
                <w:b/>
                <w:sz w:val="24"/>
                <w:szCs w:val="24"/>
              </w:rPr>
            </w:pPr>
            <w:r w:rsidRPr="00580930">
              <w:rPr>
                <w:rFonts w:eastAsia="Calibri"/>
                <w:b/>
                <w:sz w:val="24"/>
                <w:szCs w:val="24"/>
              </w:rPr>
              <w:t>Организационный раздел</w:t>
            </w:r>
          </w:p>
        </w:tc>
        <w:tc>
          <w:tcPr>
            <w:tcW w:w="1276" w:type="dxa"/>
          </w:tcPr>
          <w:p w:rsidR="00580930" w:rsidRDefault="00B0663E" w:rsidP="00B41DFC">
            <w:pPr>
              <w:suppressAutoHyphens/>
              <w:spacing w:line="360" w:lineRule="auto"/>
              <w:jc w:val="both"/>
              <w:rPr>
                <w:rFonts w:eastAsia="Calibri"/>
                <w:sz w:val="24"/>
                <w:szCs w:val="24"/>
              </w:rPr>
            </w:pPr>
            <w:r>
              <w:rPr>
                <w:rFonts w:eastAsia="Calibri"/>
                <w:sz w:val="24"/>
                <w:szCs w:val="24"/>
              </w:rPr>
              <w:t>287-320</w:t>
            </w:r>
          </w:p>
        </w:tc>
      </w:tr>
      <w:tr w:rsidR="00580930" w:rsidRPr="008972E5" w:rsidTr="00BC61DF">
        <w:tc>
          <w:tcPr>
            <w:tcW w:w="817" w:type="dxa"/>
          </w:tcPr>
          <w:p w:rsidR="00580930" w:rsidRPr="00B0663E" w:rsidRDefault="00B0663E" w:rsidP="00B41DFC">
            <w:pPr>
              <w:suppressAutoHyphens/>
              <w:spacing w:line="360" w:lineRule="auto"/>
              <w:jc w:val="both"/>
              <w:rPr>
                <w:rFonts w:eastAsia="Calibri"/>
                <w:sz w:val="24"/>
                <w:szCs w:val="24"/>
              </w:rPr>
            </w:pPr>
            <w:r w:rsidRPr="00B0663E">
              <w:rPr>
                <w:rFonts w:eastAsia="Calibri"/>
                <w:sz w:val="24"/>
                <w:szCs w:val="24"/>
              </w:rPr>
              <w:t>3.1</w:t>
            </w:r>
          </w:p>
        </w:tc>
        <w:tc>
          <w:tcPr>
            <w:tcW w:w="7513" w:type="dxa"/>
          </w:tcPr>
          <w:p w:rsidR="00580930" w:rsidRPr="00B0663E" w:rsidRDefault="00B0663E" w:rsidP="00B41DFC">
            <w:pPr>
              <w:suppressAutoHyphens/>
              <w:spacing w:line="360" w:lineRule="auto"/>
              <w:jc w:val="both"/>
              <w:rPr>
                <w:rFonts w:eastAsia="Calibri"/>
                <w:sz w:val="24"/>
                <w:szCs w:val="24"/>
              </w:rPr>
            </w:pPr>
            <w:r w:rsidRPr="00B0663E">
              <w:rPr>
                <w:rFonts w:eastAsia="Calibri"/>
                <w:sz w:val="24"/>
                <w:szCs w:val="24"/>
              </w:rPr>
              <w:t>Учебный план</w:t>
            </w:r>
          </w:p>
        </w:tc>
        <w:tc>
          <w:tcPr>
            <w:tcW w:w="1276" w:type="dxa"/>
          </w:tcPr>
          <w:p w:rsidR="00580930" w:rsidRDefault="00B0663E" w:rsidP="00B41DFC">
            <w:pPr>
              <w:suppressAutoHyphens/>
              <w:spacing w:line="360" w:lineRule="auto"/>
              <w:jc w:val="both"/>
              <w:rPr>
                <w:rFonts w:eastAsia="Calibri"/>
                <w:sz w:val="24"/>
                <w:szCs w:val="24"/>
              </w:rPr>
            </w:pPr>
            <w:r>
              <w:rPr>
                <w:rFonts w:eastAsia="Calibri"/>
                <w:sz w:val="24"/>
                <w:szCs w:val="24"/>
              </w:rPr>
              <w:t>287-290</w:t>
            </w:r>
          </w:p>
        </w:tc>
      </w:tr>
      <w:tr w:rsidR="00580930" w:rsidRPr="008972E5" w:rsidTr="00BC61DF">
        <w:tc>
          <w:tcPr>
            <w:tcW w:w="817" w:type="dxa"/>
          </w:tcPr>
          <w:p w:rsidR="00580930" w:rsidRPr="00B0663E" w:rsidRDefault="00B0663E" w:rsidP="00B41DFC">
            <w:pPr>
              <w:suppressAutoHyphens/>
              <w:spacing w:line="360" w:lineRule="auto"/>
              <w:jc w:val="both"/>
              <w:rPr>
                <w:rFonts w:eastAsia="Calibri"/>
                <w:sz w:val="24"/>
                <w:szCs w:val="24"/>
              </w:rPr>
            </w:pPr>
            <w:r w:rsidRPr="00B0663E">
              <w:rPr>
                <w:rFonts w:eastAsia="Calibri"/>
                <w:sz w:val="24"/>
                <w:szCs w:val="24"/>
              </w:rPr>
              <w:t>3.2</w:t>
            </w:r>
          </w:p>
        </w:tc>
        <w:tc>
          <w:tcPr>
            <w:tcW w:w="7513" w:type="dxa"/>
          </w:tcPr>
          <w:p w:rsidR="00580930" w:rsidRPr="00B0663E" w:rsidRDefault="00B0663E" w:rsidP="00B41DFC">
            <w:pPr>
              <w:suppressAutoHyphens/>
              <w:spacing w:line="360" w:lineRule="auto"/>
              <w:jc w:val="both"/>
              <w:rPr>
                <w:rFonts w:eastAsia="Calibri"/>
                <w:sz w:val="24"/>
                <w:szCs w:val="24"/>
              </w:rPr>
            </w:pPr>
            <w:r w:rsidRPr="00B0663E">
              <w:rPr>
                <w:rFonts w:eastAsia="Calibri"/>
                <w:sz w:val="24"/>
                <w:szCs w:val="24"/>
              </w:rPr>
              <w:t>Календарный учебный график</w:t>
            </w:r>
          </w:p>
        </w:tc>
        <w:tc>
          <w:tcPr>
            <w:tcW w:w="1276" w:type="dxa"/>
          </w:tcPr>
          <w:p w:rsidR="00580930" w:rsidRDefault="00B0663E" w:rsidP="00B41DFC">
            <w:pPr>
              <w:suppressAutoHyphens/>
              <w:spacing w:line="360" w:lineRule="auto"/>
              <w:jc w:val="both"/>
              <w:rPr>
                <w:rFonts w:eastAsia="Calibri"/>
                <w:sz w:val="24"/>
                <w:szCs w:val="24"/>
              </w:rPr>
            </w:pPr>
            <w:r>
              <w:rPr>
                <w:rFonts w:eastAsia="Calibri"/>
                <w:sz w:val="24"/>
                <w:szCs w:val="24"/>
              </w:rPr>
              <w:t>290-292</w:t>
            </w:r>
          </w:p>
        </w:tc>
      </w:tr>
      <w:tr w:rsidR="00CD2A88" w:rsidRPr="008972E5" w:rsidTr="00BC61DF">
        <w:tc>
          <w:tcPr>
            <w:tcW w:w="817" w:type="dxa"/>
          </w:tcPr>
          <w:p w:rsidR="00CD2A88" w:rsidRPr="00B0663E" w:rsidRDefault="00B0663E" w:rsidP="00B41DFC">
            <w:pPr>
              <w:suppressAutoHyphens/>
              <w:spacing w:line="360" w:lineRule="auto"/>
              <w:jc w:val="both"/>
              <w:rPr>
                <w:rFonts w:eastAsia="Calibri"/>
                <w:sz w:val="24"/>
                <w:szCs w:val="24"/>
              </w:rPr>
            </w:pPr>
            <w:r w:rsidRPr="00B0663E">
              <w:rPr>
                <w:rFonts w:eastAsia="Calibri"/>
                <w:sz w:val="24"/>
                <w:szCs w:val="24"/>
              </w:rPr>
              <w:t>3.3</w:t>
            </w:r>
          </w:p>
        </w:tc>
        <w:tc>
          <w:tcPr>
            <w:tcW w:w="7513" w:type="dxa"/>
          </w:tcPr>
          <w:p w:rsidR="00CD2A88" w:rsidRPr="00B0663E" w:rsidRDefault="00B0663E" w:rsidP="00B41DFC">
            <w:pPr>
              <w:suppressAutoHyphens/>
              <w:spacing w:line="360" w:lineRule="auto"/>
              <w:jc w:val="both"/>
              <w:rPr>
                <w:rFonts w:eastAsia="Calibri"/>
                <w:sz w:val="24"/>
                <w:szCs w:val="24"/>
              </w:rPr>
            </w:pPr>
            <w:r w:rsidRPr="00B0663E">
              <w:rPr>
                <w:rFonts w:eastAsia="Calibri"/>
                <w:sz w:val="24"/>
                <w:szCs w:val="24"/>
              </w:rPr>
              <w:t>План внеурочной деятельности</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292-297</w:t>
            </w:r>
          </w:p>
        </w:tc>
      </w:tr>
      <w:tr w:rsidR="00CD2A88" w:rsidRPr="008972E5" w:rsidTr="00BC61DF">
        <w:tc>
          <w:tcPr>
            <w:tcW w:w="817" w:type="dxa"/>
          </w:tcPr>
          <w:p w:rsidR="00CD2A88" w:rsidRPr="00B0663E" w:rsidRDefault="00B0663E" w:rsidP="00B41DFC">
            <w:pPr>
              <w:suppressAutoHyphens/>
              <w:spacing w:line="360" w:lineRule="auto"/>
              <w:jc w:val="both"/>
              <w:rPr>
                <w:rFonts w:eastAsia="Calibri"/>
                <w:sz w:val="24"/>
                <w:szCs w:val="24"/>
              </w:rPr>
            </w:pPr>
            <w:r w:rsidRPr="00B0663E">
              <w:rPr>
                <w:rFonts w:eastAsia="Calibri"/>
                <w:sz w:val="24"/>
                <w:szCs w:val="24"/>
              </w:rPr>
              <w:t>3.4</w:t>
            </w:r>
          </w:p>
        </w:tc>
        <w:tc>
          <w:tcPr>
            <w:tcW w:w="7513" w:type="dxa"/>
          </w:tcPr>
          <w:p w:rsidR="00CD2A88" w:rsidRPr="00B0663E" w:rsidRDefault="00B0663E" w:rsidP="00B41DFC">
            <w:pPr>
              <w:suppressAutoHyphens/>
              <w:spacing w:line="360" w:lineRule="auto"/>
              <w:jc w:val="both"/>
              <w:rPr>
                <w:rFonts w:eastAsia="Calibri"/>
                <w:sz w:val="24"/>
                <w:szCs w:val="24"/>
              </w:rPr>
            </w:pPr>
            <w:r w:rsidRPr="00B0663E">
              <w:rPr>
                <w:rFonts w:eastAsia="Calibri"/>
                <w:sz w:val="24"/>
                <w:szCs w:val="24"/>
              </w:rPr>
              <w:t>Система условий реализации ООП СОО</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297-319</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3.4.1</w:t>
            </w:r>
          </w:p>
        </w:tc>
        <w:tc>
          <w:tcPr>
            <w:tcW w:w="7513" w:type="dxa"/>
          </w:tcPr>
          <w:p w:rsidR="00CD2A88" w:rsidRPr="00B0663E" w:rsidRDefault="00B0663E" w:rsidP="00B41DFC">
            <w:pPr>
              <w:suppressAutoHyphens/>
              <w:spacing w:line="360" w:lineRule="auto"/>
              <w:jc w:val="both"/>
              <w:rPr>
                <w:rFonts w:eastAsia="Calibri"/>
                <w:sz w:val="24"/>
                <w:szCs w:val="24"/>
              </w:rPr>
            </w:pPr>
            <w:r w:rsidRPr="00B0663E">
              <w:rPr>
                <w:rFonts w:eastAsia="Calibri"/>
                <w:sz w:val="24"/>
                <w:szCs w:val="24"/>
              </w:rPr>
              <w:t>Требования к кадровым условиям реализации ООП</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297-304</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3.4.2</w:t>
            </w:r>
          </w:p>
        </w:tc>
        <w:tc>
          <w:tcPr>
            <w:tcW w:w="7513" w:type="dxa"/>
          </w:tcPr>
          <w:p w:rsidR="00CD2A88" w:rsidRPr="00B0663E" w:rsidRDefault="00B0663E" w:rsidP="00B41DFC">
            <w:pPr>
              <w:suppressAutoHyphens/>
              <w:spacing w:line="360" w:lineRule="auto"/>
              <w:jc w:val="both"/>
              <w:rPr>
                <w:rFonts w:eastAsia="Calibri"/>
                <w:sz w:val="24"/>
                <w:szCs w:val="24"/>
              </w:rPr>
            </w:pPr>
            <w:r>
              <w:rPr>
                <w:rFonts w:eastAsia="Calibri"/>
                <w:sz w:val="24"/>
                <w:szCs w:val="24"/>
              </w:rPr>
              <w:t>Психолого-педагогические условия реализации ООП</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304-309</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3.4.3</w:t>
            </w:r>
          </w:p>
        </w:tc>
        <w:tc>
          <w:tcPr>
            <w:tcW w:w="7513" w:type="dxa"/>
          </w:tcPr>
          <w:p w:rsidR="00CD2A88" w:rsidRPr="00B0663E" w:rsidRDefault="00B0663E" w:rsidP="00B41DFC">
            <w:pPr>
              <w:suppressAutoHyphens/>
              <w:spacing w:line="360" w:lineRule="auto"/>
              <w:jc w:val="both"/>
              <w:rPr>
                <w:rFonts w:eastAsia="Calibri"/>
                <w:sz w:val="24"/>
                <w:szCs w:val="24"/>
              </w:rPr>
            </w:pPr>
            <w:r>
              <w:rPr>
                <w:rFonts w:eastAsia="Calibri"/>
                <w:sz w:val="24"/>
                <w:szCs w:val="24"/>
              </w:rPr>
              <w:t>Финансовое обеспечение реализации ООП</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310-311</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3.4.4</w:t>
            </w:r>
          </w:p>
        </w:tc>
        <w:tc>
          <w:tcPr>
            <w:tcW w:w="7513" w:type="dxa"/>
          </w:tcPr>
          <w:p w:rsidR="00CD2A88" w:rsidRPr="00B0663E" w:rsidRDefault="00B0663E" w:rsidP="00B41DFC">
            <w:pPr>
              <w:suppressAutoHyphens/>
              <w:spacing w:line="360" w:lineRule="auto"/>
              <w:jc w:val="both"/>
              <w:rPr>
                <w:rFonts w:eastAsia="Calibri"/>
                <w:sz w:val="24"/>
                <w:szCs w:val="24"/>
              </w:rPr>
            </w:pPr>
            <w:r>
              <w:rPr>
                <w:rFonts w:eastAsia="Calibri"/>
                <w:sz w:val="24"/>
                <w:szCs w:val="24"/>
              </w:rPr>
              <w:t>Материальнол-технические условия реализации ООП СОО</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311-313</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3.4.5</w:t>
            </w:r>
          </w:p>
        </w:tc>
        <w:tc>
          <w:tcPr>
            <w:tcW w:w="7513"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Информационно-методические условия реализации ООП</w:t>
            </w:r>
          </w:p>
        </w:tc>
        <w:tc>
          <w:tcPr>
            <w:tcW w:w="1276" w:type="dxa"/>
          </w:tcPr>
          <w:p w:rsidR="00CD2A88" w:rsidRDefault="00B0663E" w:rsidP="00B41DFC">
            <w:pPr>
              <w:suppressAutoHyphens/>
              <w:spacing w:line="360" w:lineRule="auto"/>
              <w:jc w:val="both"/>
              <w:rPr>
                <w:rFonts w:eastAsia="Calibri"/>
                <w:sz w:val="24"/>
                <w:szCs w:val="24"/>
              </w:rPr>
            </w:pPr>
            <w:r>
              <w:rPr>
                <w:rFonts w:eastAsia="Calibri"/>
                <w:sz w:val="24"/>
                <w:szCs w:val="24"/>
              </w:rPr>
              <w:t>313-315</w:t>
            </w:r>
          </w:p>
        </w:tc>
      </w:tr>
      <w:tr w:rsidR="00CD2A88" w:rsidRPr="008972E5" w:rsidTr="00BC61DF">
        <w:tc>
          <w:tcPr>
            <w:tcW w:w="817" w:type="dxa"/>
          </w:tcPr>
          <w:p w:rsidR="00CD2A88" w:rsidRPr="009927A2" w:rsidRDefault="00B0663E" w:rsidP="00B41DFC">
            <w:pPr>
              <w:suppressAutoHyphens/>
              <w:spacing w:line="360" w:lineRule="auto"/>
              <w:jc w:val="both"/>
              <w:rPr>
                <w:rFonts w:eastAsia="Calibri"/>
                <w:sz w:val="22"/>
                <w:szCs w:val="22"/>
              </w:rPr>
            </w:pPr>
            <w:r w:rsidRPr="009927A2">
              <w:rPr>
                <w:rFonts w:eastAsia="Calibri"/>
                <w:sz w:val="22"/>
                <w:szCs w:val="22"/>
              </w:rPr>
              <w:t>3.</w:t>
            </w:r>
            <w:r w:rsidR="009927A2" w:rsidRPr="009927A2">
              <w:rPr>
                <w:rFonts w:eastAsia="Calibri"/>
                <w:sz w:val="22"/>
                <w:szCs w:val="22"/>
              </w:rPr>
              <w:t>4.6</w:t>
            </w:r>
          </w:p>
        </w:tc>
        <w:tc>
          <w:tcPr>
            <w:tcW w:w="7513"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Обоснование необходимых изменений в имеющихся условиях</w:t>
            </w:r>
          </w:p>
        </w:tc>
        <w:tc>
          <w:tcPr>
            <w:tcW w:w="1276" w:type="dxa"/>
          </w:tcPr>
          <w:p w:rsidR="00CD2A88" w:rsidRDefault="009927A2" w:rsidP="00B41DFC">
            <w:pPr>
              <w:suppressAutoHyphens/>
              <w:spacing w:line="360" w:lineRule="auto"/>
              <w:jc w:val="both"/>
              <w:rPr>
                <w:rFonts w:eastAsia="Calibri"/>
                <w:sz w:val="24"/>
                <w:szCs w:val="24"/>
              </w:rPr>
            </w:pPr>
            <w:r>
              <w:rPr>
                <w:rFonts w:eastAsia="Calibri"/>
                <w:sz w:val="24"/>
                <w:szCs w:val="24"/>
              </w:rPr>
              <w:t>315-317</w:t>
            </w:r>
          </w:p>
        </w:tc>
      </w:tr>
      <w:tr w:rsidR="00CD2A88" w:rsidRPr="008972E5" w:rsidTr="00BC61DF">
        <w:tc>
          <w:tcPr>
            <w:tcW w:w="817"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3.5</w:t>
            </w:r>
          </w:p>
        </w:tc>
        <w:tc>
          <w:tcPr>
            <w:tcW w:w="7513"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Механизмы достижения целевых ориентиров в системе условий</w:t>
            </w:r>
          </w:p>
        </w:tc>
        <w:tc>
          <w:tcPr>
            <w:tcW w:w="1276" w:type="dxa"/>
          </w:tcPr>
          <w:p w:rsidR="00CD2A88" w:rsidRDefault="009927A2" w:rsidP="00B41DFC">
            <w:pPr>
              <w:suppressAutoHyphens/>
              <w:spacing w:line="360" w:lineRule="auto"/>
              <w:jc w:val="both"/>
              <w:rPr>
                <w:rFonts w:eastAsia="Calibri"/>
                <w:sz w:val="24"/>
                <w:szCs w:val="24"/>
              </w:rPr>
            </w:pPr>
            <w:r>
              <w:rPr>
                <w:rFonts w:eastAsia="Calibri"/>
                <w:sz w:val="24"/>
                <w:szCs w:val="24"/>
              </w:rPr>
              <w:t>317</w:t>
            </w:r>
          </w:p>
        </w:tc>
      </w:tr>
      <w:tr w:rsidR="00CD2A88" w:rsidRPr="008972E5" w:rsidTr="00BC61DF">
        <w:tc>
          <w:tcPr>
            <w:tcW w:w="817"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3.6</w:t>
            </w:r>
          </w:p>
        </w:tc>
        <w:tc>
          <w:tcPr>
            <w:tcW w:w="7513"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Контроль за состоянием системы условий</w:t>
            </w:r>
          </w:p>
        </w:tc>
        <w:tc>
          <w:tcPr>
            <w:tcW w:w="1276" w:type="dxa"/>
          </w:tcPr>
          <w:p w:rsidR="00CD2A88" w:rsidRDefault="009927A2" w:rsidP="00B41DFC">
            <w:pPr>
              <w:suppressAutoHyphens/>
              <w:spacing w:line="360" w:lineRule="auto"/>
              <w:jc w:val="both"/>
              <w:rPr>
                <w:rFonts w:eastAsia="Calibri"/>
                <w:sz w:val="24"/>
                <w:szCs w:val="24"/>
              </w:rPr>
            </w:pPr>
            <w:r>
              <w:rPr>
                <w:rFonts w:eastAsia="Calibri"/>
                <w:sz w:val="24"/>
                <w:szCs w:val="24"/>
              </w:rPr>
              <w:t>318-319</w:t>
            </w:r>
          </w:p>
        </w:tc>
      </w:tr>
      <w:tr w:rsidR="00CD2A88" w:rsidRPr="008972E5" w:rsidTr="00BC61DF">
        <w:tc>
          <w:tcPr>
            <w:tcW w:w="817" w:type="dxa"/>
          </w:tcPr>
          <w:p w:rsidR="00CD2A88" w:rsidRPr="00B0663E" w:rsidRDefault="00CD2A88" w:rsidP="00B41DFC">
            <w:pPr>
              <w:suppressAutoHyphens/>
              <w:spacing w:line="360" w:lineRule="auto"/>
              <w:jc w:val="both"/>
              <w:rPr>
                <w:rFonts w:eastAsia="Calibri"/>
                <w:sz w:val="24"/>
                <w:szCs w:val="24"/>
              </w:rPr>
            </w:pPr>
          </w:p>
        </w:tc>
        <w:tc>
          <w:tcPr>
            <w:tcW w:w="7513" w:type="dxa"/>
          </w:tcPr>
          <w:p w:rsidR="00CD2A88" w:rsidRPr="00B0663E" w:rsidRDefault="009927A2" w:rsidP="00B41DFC">
            <w:pPr>
              <w:suppressAutoHyphens/>
              <w:spacing w:line="360" w:lineRule="auto"/>
              <w:jc w:val="both"/>
              <w:rPr>
                <w:rFonts w:eastAsia="Calibri"/>
                <w:sz w:val="24"/>
                <w:szCs w:val="24"/>
              </w:rPr>
            </w:pPr>
            <w:r>
              <w:rPr>
                <w:rFonts w:eastAsia="Calibri"/>
                <w:sz w:val="24"/>
                <w:szCs w:val="24"/>
              </w:rPr>
              <w:t>Портрет выпускника МОУ СОШ №2 пгт Забайкальск</w:t>
            </w:r>
          </w:p>
        </w:tc>
        <w:tc>
          <w:tcPr>
            <w:tcW w:w="1276" w:type="dxa"/>
          </w:tcPr>
          <w:p w:rsidR="00CD2A88" w:rsidRDefault="009927A2" w:rsidP="00B41DFC">
            <w:pPr>
              <w:suppressAutoHyphens/>
              <w:spacing w:line="360" w:lineRule="auto"/>
              <w:jc w:val="both"/>
              <w:rPr>
                <w:rFonts w:eastAsia="Calibri"/>
                <w:sz w:val="24"/>
                <w:szCs w:val="24"/>
              </w:rPr>
            </w:pPr>
            <w:r>
              <w:rPr>
                <w:rFonts w:eastAsia="Calibri"/>
                <w:sz w:val="24"/>
                <w:szCs w:val="24"/>
              </w:rPr>
              <w:t>320</w:t>
            </w:r>
          </w:p>
        </w:tc>
      </w:tr>
    </w:tbl>
    <w:p w:rsidR="00BC61DF" w:rsidRDefault="00BC61DF" w:rsidP="00B552B0">
      <w:pPr>
        <w:keepNext/>
        <w:keepLines/>
        <w:suppressAutoHyphens/>
        <w:spacing w:after="0" w:line="240" w:lineRule="auto"/>
        <w:rPr>
          <w:rFonts w:ascii="Times New Roman" w:eastAsia="Calibri" w:hAnsi="Times New Roman" w:cs="Times New Roman"/>
          <w:sz w:val="28"/>
          <w:szCs w:val="28"/>
        </w:rPr>
      </w:pPr>
    </w:p>
    <w:p w:rsidR="00054E0A" w:rsidRDefault="00054E0A" w:rsidP="00B552B0">
      <w:pPr>
        <w:keepNext/>
        <w:keepLines/>
        <w:suppressAutoHyphens/>
        <w:spacing w:after="0" w:line="240" w:lineRule="auto"/>
        <w:rPr>
          <w:rFonts w:ascii="Times New Roman" w:eastAsia="Calibri" w:hAnsi="Times New Roman" w:cs="Times New Roman"/>
          <w:sz w:val="28"/>
          <w:szCs w:val="28"/>
        </w:rPr>
      </w:pPr>
    </w:p>
    <w:p w:rsidR="00422C5E" w:rsidRPr="00BC61DF" w:rsidRDefault="00B552B0" w:rsidP="00B552B0">
      <w:pPr>
        <w:keepNext/>
        <w:keepLines/>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2C5E" w:rsidRPr="002451FA">
        <w:rPr>
          <w:rFonts w:ascii="Times New Roman" w:eastAsia="Calibri" w:hAnsi="Times New Roman" w:cs="Times New Roman"/>
          <w:b/>
          <w:sz w:val="24"/>
          <w:szCs w:val="24"/>
          <w:shd w:val="clear" w:color="auto" w:fill="FFFFFF"/>
          <w:lang w:eastAsia="ar-SA"/>
        </w:rPr>
        <w:t>Общие положения</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Основная образовательная программа  среднего</w:t>
      </w:r>
      <w:r>
        <w:rPr>
          <w:rFonts w:ascii="Times New Roman" w:eastAsia="Calibri" w:hAnsi="Times New Roman" w:cs="Times New Roman"/>
          <w:sz w:val="24"/>
          <w:szCs w:val="24"/>
          <w:lang w:eastAsia="ar-SA"/>
        </w:rPr>
        <w:t xml:space="preserve"> общего образования   МОУ СОШ  №2 пгт Забайкальск </w:t>
      </w:r>
      <w:r w:rsidRPr="002451FA">
        <w:rPr>
          <w:rFonts w:ascii="Times New Roman" w:eastAsia="Calibri" w:hAnsi="Times New Roman" w:cs="Times New Roman"/>
          <w:sz w:val="24"/>
          <w:szCs w:val="24"/>
          <w:lang w:eastAsia="ar-SA"/>
        </w:rPr>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на  уровне   среднего общего образования.</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Основная образовательная программа </w:t>
      </w:r>
      <w:r>
        <w:rPr>
          <w:rFonts w:ascii="Times New Roman" w:eastAsia="Calibri" w:hAnsi="Times New Roman" w:cs="Times New Roman"/>
          <w:sz w:val="24"/>
          <w:szCs w:val="24"/>
          <w:lang w:eastAsia="ar-SA"/>
        </w:rPr>
        <w:t xml:space="preserve">среднего общего образования </w:t>
      </w:r>
      <w:r w:rsidRPr="002451FA">
        <w:rPr>
          <w:rFonts w:ascii="Times New Roman" w:eastAsia="Calibri" w:hAnsi="Times New Roman" w:cs="Times New Roman"/>
          <w:sz w:val="24"/>
          <w:szCs w:val="24"/>
          <w:lang w:eastAsia="ar-SA"/>
        </w:rPr>
        <w:t>предназначена для поэтапной реализации поставленных в Программе  целей. Программа направлена на развитие   инновационного пространства школы на основе информационной образовательной среды, сохранение и развитие   традиций образования России,     воспитание гражданина и патриота России.</w:t>
      </w:r>
    </w:p>
    <w:p w:rsidR="00422C5E" w:rsidRPr="007C27A4"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Программа разработана по заказу образовательного сообщества  школы: Совета школы,   педагогического коллектива, профсоюзной организации, администрации школы.</w:t>
      </w:r>
    </w:p>
    <w:p w:rsidR="00422C5E" w:rsidRPr="002451FA" w:rsidRDefault="00422C5E" w:rsidP="00422C5E">
      <w:pPr>
        <w:suppressAutoHyphens/>
        <w:spacing w:line="240" w:lineRule="auto"/>
        <w:jc w:val="center"/>
        <w:rPr>
          <w:rFonts w:ascii="Times New Roman" w:eastAsia="Times New Roman" w:hAnsi="Times New Roman" w:cs="Times New Roman"/>
          <w:b/>
          <w:sz w:val="24"/>
          <w:szCs w:val="24"/>
          <w:lang w:eastAsia="ar-SA"/>
        </w:rPr>
      </w:pPr>
      <w:r w:rsidRPr="002451FA">
        <w:rPr>
          <w:rFonts w:ascii="Times New Roman" w:eastAsia="Times New Roman" w:hAnsi="Times New Roman" w:cs="Times New Roman"/>
          <w:b/>
          <w:sz w:val="24"/>
          <w:szCs w:val="24"/>
          <w:lang w:eastAsia="ar-SA"/>
        </w:rPr>
        <w:t>Информационная справка о    школе</w:t>
      </w:r>
    </w:p>
    <w:p w:rsidR="00422C5E" w:rsidRPr="002451FA" w:rsidRDefault="00422C5E" w:rsidP="00422C5E">
      <w:pPr>
        <w:numPr>
          <w:ilvl w:val="0"/>
          <w:numId w:val="4"/>
        </w:numPr>
        <w:suppressAutoHyphens/>
        <w:spacing w:after="0" w:line="240" w:lineRule="auto"/>
        <w:rPr>
          <w:rFonts w:ascii="Times New Roman" w:eastAsia="Times New Roman" w:hAnsi="Times New Roman" w:cs="Times New Roman"/>
          <w:sz w:val="24"/>
          <w:szCs w:val="24"/>
          <w:lang w:eastAsia="ar-SA"/>
        </w:rPr>
      </w:pPr>
      <w:r w:rsidRPr="002451FA">
        <w:rPr>
          <w:rFonts w:ascii="Times New Roman" w:eastAsia="Times New Roman" w:hAnsi="Times New Roman" w:cs="Times New Roman"/>
          <w:b/>
          <w:bCs/>
          <w:sz w:val="24"/>
          <w:szCs w:val="24"/>
          <w:lang w:eastAsia="ar-SA"/>
        </w:rPr>
        <w:t xml:space="preserve">Организационно-правовая форма и наименование ОО: </w:t>
      </w:r>
      <w:r w:rsidRPr="002451FA">
        <w:rPr>
          <w:rFonts w:ascii="Times New Roman" w:eastAsia="Times New Roman" w:hAnsi="Times New Roman" w:cs="Times New Roman"/>
          <w:sz w:val="24"/>
          <w:szCs w:val="24"/>
          <w:lang w:eastAsia="ar-SA"/>
        </w:rPr>
        <w:t xml:space="preserve"> Муниципальное </w:t>
      </w:r>
      <w:r>
        <w:rPr>
          <w:rFonts w:ascii="Times New Roman" w:eastAsia="Times New Roman" w:hAnsi="Times New Roman" w:cs="Times New Roman"/>
          <w:sz w:val="24"/>
          <w:szCs w:val="24"/>
          <w:lang w:eastAsia="ar-SA"/>
        </w:rPr>
        <w:t>общеобразовательное учреждение «С</w:t>
      </w:r>
      <w:r w:rsidRPr="002451FA">
        <w:rPr>
          <w:rFonts w:ascii="Times New Roman" w:eastAsia="Times New Roman" w:hAnsi="Times New Roman" w:cs="Times New Roman"/>
          <w:sz w:val="24"/>
          <w:szCs w:val="24"/>
          <w:lang w:eastAsia="ar-SA"/>
        </w:rPr>
        <w:t>ре</w:t>
      </w:r>
      <w:r>
        <w:rPr>
          <w:rFonts w:ascii="Times New Roman" w:eastAsia="Times New Roman" w:hAnsi="Times New Roman" w:cs="Times New Roman"/>
          <w:sz w:val="24"/>
          <w:szCs w:val="24"/>
          <w:lang w:eastAsia="ar-SA"/>
        </w:rPr>
        <w:t>дняя общеобразовательная школа №2» пгт Забайкальск</w:t>
      </w:r>
    </w:p>
    <w:p w:rsidR="00422C5E" w:rsidRPr="002451FA" w:rsidRDefault="00422C5E" w:rsidP="00422C5E">
      <w:pPr>
        <w:numPr>
          <w:ilvl w:val="0"/>
          <w:numId w:val="4"/>
        </w:numPr>
        <w:suppressAutoHyphens/>
        <w:spacing w:after="0" w:line="240" w:lineRule="auto"/>
        <w:rPr>
          <w:rFonts w:ascii="Times New Roman" w:eastAsia="Times New Roman" w:hAnsi="Times New Roman" w:cs="Times New Roman"/>
          <w:sz w:val="24"/>
          <w:szCs w:val="24"/>
          <w:lang w:eastAsia="ar-SA"/>
        </w:rPr>
      </w:pPr>
      <w:r w:rsidRPr="002451FA">
        <w:rPr>
          <w:rFonts w:ascii="Times New Roman" w:eastAsia="Times New Roman" w:hAnsi="Times New Roman" w:cs="Times New Roman"/>
          <w:b/>
          <w:bCs/>
          <w:sz w:val="24"/>
          <w:szCs w:val="24"/>
          <w:lang w:eastAsia="ar-SA"/>
        </w:rPr>
        <w:t>Тип ОО:</w:t>
      </w:r>
      <w:r w:rsidRPr="002451FA">
        <w:rPr>
          <w:rFonts w:ascii="Times New Roman" w:eastAsia="Times New Roman" w:hAnsi="Times New Roman" w:cs="Times New Roman"/>
          <w:sz w:val="24"/>
          <w:szCs w:val="24"/>
          <w:lang w:eastAsia="ar-SA"/>
        </w:rPr>
        <w:t xml:space="preserve"> образовательная организация</w:t>
      </w:r>
    </w:p>
    <w:p w:rsidR="00422C5E" w:rsidRPr="002451FA" w:rsidRDefault="00422C5E" w:rsidP="00422C5E">
      <w:pPr>
        <w:numPr>
          <w:ilvl w:val="0"/>
          <w:numId w:val="4"/>
        </w:numPr>
        <w:suppressAutoHyphens/>
        <w:spacing w:after="0" w:line="240" w:lineRule="auto"/>
        <w:rPr>
          <w:rFonts w:ascii="Times New Roman" w:eastAsia="Times New Roman" w:hAnsi="Times New Roman" w:cs="Times New Roman"/>
          <w:sz w:val="24"/>
          <w:szCs w:val="24"/>
          <w:lang w:eastAsia="ar-SA"/>
        </w:rPr>
      </w:pPr>
      <w:r w:rsidRPr="002451FA">
        <w:rPr>
          <w:rFonts w:ascii="Times New Roman" w:eastAsia="Times New Roman" w:hAnsi="Times New Roman" w:cs="Times New Roman"/>
          <w:b/>
          <w:bCs/>
          <w:sz w:val="24"/>
          <w:szCs w:val="24"/>
          <w:lang w:eastAsia="ar-SA"/>
        </w:rPr>
        <w:t>Вид ОО:</w:t>
      </w:r>
      <w:r w:rsidRPr="002451FA">
        <w:rPr>
          <w:rFonts w:ascii="Times New Roman" w:eastAsia="Times New Roman" w:hAnsi="Times New Roman" w:cs="Times New Roman"/>
          <w:sz w:val="24"/>
          <w:szCs w:val="24"/>
          <w:lang w:eastAsia="ar-SA"/>
        </w:rPr>
        <w:t xml:space="preserve"> средняя общеобразовательная школа</w:t>
      </w:r>
    </w:p>
    <w:p w:rsidR="00422C5E" w:rsidRPr="002451FA" w:rsidRDefault="00422C5E" w:rsidP="00422C5E">
      <w:pPr>
        <w:numPr>
          <w:ilvl w:val="0"/>
          <w:numId w:val="4"/>
        </w:numPr>
        <w:suppressAutoHyphens/>
        <w:spacing w:after="0" w:line="240" w:lineRule="auto"/>
        <w:rPr>
          <w:rFonts w:ascii="Times New Roman" w:eastAsia="Times New Roman" w:hAnsi="Times New Roman" w:cs="Times New Roman"/>
          <w:sz w:val="24"/>
          <w:szCs w:val="24"/>
          <w:lang w:eastAsia="ar-SA"/>
        </w:rPr>
      </w:pPr>
      <w:r w:rsidRPr="002451FA">
        <w:rPr>
          <w:rFonts w:ascii="Times New Roman" w:eastAsia="Times New Roman" w:hAnsi="Times New Roman" w:cs="Times New Roman"/>
          <w:b/>
          <w:bCs/>
          <w:sz w:val="24"/>
          <w:szCs w:val="24"/>
          <w:lang w:eastAsia="ar-SA"/>
        </w:rPr>
        <w:t>Адрес:</w:t>
      </w:r>
      <w:r w:rsidRPr="002451FA">
        <w:rPr>
          <w:rFonts w:ascii="Times New Roman" w:eastAsia="Times New Roman" w:hAnsi="Times New Roman" w:cs="Times New Roman"/>
          <w:sz w:val="24"/>
          <w:szCs w:val="24"/>
          <w:lang w:eastAsia="ar-SA"/>
        </w:rPr>
        <w:t xml:space="preserve">  67</w:t>
      </w:r>
      <w:r>
        <w:rPr>
          <w:rFonts w:ascii="Times New Roman" w:eastAsia="Times New Roman" w:hAnsi="Times New Roman" w:cs="Times New Roman"/>
          <w:sz w:val="24"/>
          <w:szCs w:val="24"/>
          <w:lang w:eastAsia="ar-SA"/>
        </w:rPr>
        <w:t>4650</w:t>
      </w:r>
      <w:r w:rsidRPr="002451FA">
        <w:rPr>
          <w:rFonts w:ascii="Times New Roman" w:eastAsia="Times New Roman" w:hAnsi="Times New Roman" w:cs="Times New Roman"/>
          <w:sz w:val="24"/>
          <w:szCs w:val="24"/>
          <w:lang w:eastAsia="ar-SA"/>
        </w:rPr>
        <w:t xml:space="preserve"> Забайкальский край, </w:t>
      </w:r>
      <w:r>
        <w:rPr>
          <w:rFonts w:ascii="Times New Roman" w:eastAsia="Times New Roman" w:hAnsi="Times New Roman" w:cs="Times New Roman"/>
          <w:sz w:val="24"/>
          <w:szCs w:val="24"/>
          <w:lang w:eastAsia="ar-SA"/>
        </w:rPr>
        <w:t>Забайкальский район, пгт Забайкальск</w:t>
      </w:r>
      <w:r w:rsidRPr="002451FA">
        <w:rPr>
          <w:rFonts w:ascii="Times New Roman" w:eastAsia="Times New Roman" w:hAnsi="Times New Roman" w:cs="Times New Roman"/>
          <w:sz w:val="24"/>
          <w:szCs w:val="24"/>
          <w:lang w:eastAsia="ar-SA"/>
        </w:rPr>
        <w:t xml:space="preserve">, ул. </w:t>
      </w:r>
      <w:r>
        <w:rPr>
          <w:rFonts w:ascii="Times New Roman" w:eastAsia="Times New Roman" w:hAnsi="Times New Roman" w:cs="Times New Roman"/>
          <w:sz w:val="24"/>
          <w:szCs w:val="24"/>
          <w:lang w:eastAsia="ar-SA"/>
        </w:rPr>
        <w:t>Красноармейская,53</w:t>
      </w:r>
    </w:p>
    <w:p w:rsidR="00422C5E" w:rsidRPr="002451FA" w:rsidRDefault="00422C5E" w:rsidP="00422C5E">
      <w:pPr>
        <w:numPr>
          <w:ilvl w:val="0"/>
          <w:numId w:val="4"/>
        </w:numPr>
        <w:suppressAutoHyphens/>
        <w:spacing w:after="0" w:line="240" w:lineRule="auto"/>
        <w:rPr>
          <w:rFonts w:ascii="Times New Roman" w:eastAsia="Times New Roman" w:hAnsi="Times New Roman" w:cs="Times New Roman"/>
          <w:sz w:val="24"/>
          <w:szCs w:val="24"/>
          <w:lang w:eastAsia="ar-SA"/>
        </w:rPr>
      </w:pPr>
      <w:r w:rsidRPr="002451FA">
        <w:rPr>
          <w:rFonts w:ascii="Times New Roman" w:eastAsia="Times New Roman" w:hAnsi="Times New Roman" w:cs="Times New Roman"/>
          <w:b/>
          <w:bCs/>
          <w:sz w:val="24"/>
          <w:szCs w:val="24"/>
          <w:lang w:eastAsia="ar-SA"/>
        </w:rPr>
        <w:t>Лицензия:</w:t>
      </w:r>
      <w:r>
        <w:rPr>
          <w:rFonts w:ascii="Times New Roman" w:eastAsia="Times New Roman" w:hAnsi="Times New Roman" w:cs="Times New Roman"/>
          <w:b/>
          <w:bCs/>
          <w:sz w:val="24"/>
          <w:szCs w:val="24"/>
          <w:lang w:eastAsia="ar-SA"/>
        </w:rPr>
        <w:t xml:space="preserve"> </w:t>
      </w:r>
      <w:r w:rsidRPr="002451FA">
        <w:rPr>
          <w:rFonts w:ascii="Times New Roman" w:eastAsia="Times New Roman" w:hAnsi="Times New Roman" w:cs="Times New Roman"/>
          <w:b/>
          <w:bCs/>
          <w:sz w:val="24"/>
          <w:szCs w:val="24"/>
          <w:lang w:eastAsia="ar-SA"/>
        </w:rPr>
        <w:t>серия 75Л02 №000</w:t>
      </w:r>
      <w:r>
        <w:rPr>
          <w:rFonts w:ascii="Times New Roman" w:eastAsia="Times New Roman" w:hAnsi="Times New Roman" w:cs="Times New Roman"/>
          <w:b/>
          <w:bCs/>
          <w:sz w:val="24"/>
          <w:szCs w:val="24"/>
          <w:lang w:eastAsia="ar-SA"/>
        </w:rPr>
        <w:t>1076 о</w:t>
      </w:r>
      <w:r w:rsidRPr="002451FA">
        <w:rPr>
          <w:rFonts w:ascii="Times New Roman" w:eastAsia="Times New Roman" w:hAnsi="Times New Roman" w:cs="Times New Roman"/>
          <w:b/>
          <w:bCs/>
          <w:sz w:val="24"/>
          <w:szCs w:val="24"/>
          <w:lang w:eastAsia="ar-SA"/>
        </w:rPr>
        <w:t xml:space="preserve">т </w:t>
      </w:r>
      <w:r>
        <w:rPr>
          <w:rFonts w:ascii="Times New Roman" w:eastAsia="Times New Roman" w:hAnsi="Times New Roman" w:cs="Times New Roman"/>
          <w:b/>
          <w:bCs/>
          <w:sz w:val="24"/>
          <w:szCs w:val="24"/>
          <w:lang w:eastAsia="ar-SA"/>
        </w:rPr>
        <w:t>21</w:t>
      </w:r>
      <w:r w:rsidRPr="002451FA">
        <w:rPr>
          <w:rFonts w:ascii="Times New Roman" w:eastAsia="Times New Roman" w:hAnsi="Times New Roman" w:cs="Times New Roman"/>
          <w:b/>
          <w:bCs/>
          <w:sz w:val="24"/>
          <w:szCs w:val="24"/>
          <w:lang w:eastAsia="ar-SA"/>
        </w:rPr>
        <w:t xml:space="preserve"> 12.201</w:t>
      </w:r>
      <w:r>
        <w:rPr>
          <w:rFonts w:ascii="Times New Roman" w:eastAsia="Times New Roman" w:hAnsi="Times New Roman" w:cs="Times New Roman"/>
          <w:b/>
          <w:bCs/>
          <w:sz w:val="24"/>
          <w:szCs w:val="24"/>
          <w:lang w:eastAsia="ar-SA"/>
        </w:rPr>
        <w:t>6</w:t>
      </w:r>
    </w:p>
    <w:p w:rsidR="00422C5E" w:rsidRPr="003C2C60" w:rsidRDefault="00422C5E" w:rsidP="00422C5E">
      <w:pPr>
        <w:numPr>
          <w:ilvl w:val="0"/>
          <w:numId w:val="4"/>
        </w:numPr>
        <w:suppressAutoHyphens/>
        <w:spacing w:after="0" w:line="240" w:lineRule="auto"/>
        <w:jc w:val="both"/>
        <w:rPr>
          <w:rFonts w:ascii="Times New Roman" w:eastAsia="Times New Roman" w:hAnsi="Times New Roman" w:cs="Times New Roman"/>
          <w:color w:val="FF0000"/>
          <w:sz w:val="24"/>
          <w:szCs w:val="24"/>
          <w:lang w:eastAsia="ar-SA"/>
        </w:rPr>
      </w:pPr>
      <w:r w:rsidRPr="002451FA">
        <w:rPr>
          <w:rFonts w:ascii="Times New Roman" w:eastAsia="Times New Roman" w:hAnsi="Times New Roman" w:cs="Times New Roman"/>
          <w:b/>
          <w:bCs/>
          <w:sz w:val="24"/>
          <w:szCs w:val="24"/>
          <w:lang w:eastAsia="ar-SA"/>
        </w:rPr>
        <w:t xml:space="preserve">Номенклатура оказываемых образовательных услуг: </w:t>
      </w:r>
      <w:r w:rsidRPr="002451FA">
        <w:rPr>
          <w:rFonts w:ascii="Times New Roman" w:eastAsia="Times New Roman" w:hAnsi="Times New Roman" w:cs="Times New Roman"/>
          <w:sz w:val="24"/>
          <w:szCs w:val="24"/>
          <w:lang w:eastAsia="ar-SA"/>
        </w:rPr>
        <w:t xml:space="preserve">в соответствии с установленным государственным статусом </w:t>
      </w:r>
      <w:r>
        <w:rPr>
          <w:rFonts w:ascii="Times New Roman" w:eastAsia="Times New Roman" w:hAnsi="Times New Roman" w:cs="Times New Roman"/>
          <w:sz w:val="24"/>
          <w:szCs w:val="24"/>
          <w:lang w:eastAsia="ar-SA"/>
        </w:rPr>
        <w:t>школа</w:t>
      </w:r>
      <w:r w:rsidRPr="002451FA">
        <w:rPr>
          <w:rFonts w:ascii="Times New Roman" w:eastAsia="Times New Roman" w:hAnsi="Times New Roman" w:cs="Times New Roman"/>
          <w:sz w:val="24"/>
          <w:szCs w:val="24"/>
          <w:lang w:eastAsia="ar-SA"/>
        </w:rPr>
        <w:t xml:space="preserve"> реализует образовательные программы начального общего, основного общего, среднего общего образования и дополнительного образования для детей и взрослых.</w:t>
      </w:r>
    </w:p>
    <w:p w:rsidR="00422C5E" w:rsidRPr="003C2C60" w:rsidRDefault="00422C5E" w:rsidP="00422C5E">
      <w:pPr>
        <w:suppressAutoHyphens/>
        <w:spacing w:after="0" w:line="240" w:lineRule="auto"/>
        <w:ind w:left="720"/>
        <w:jc w:val="both"/>
        <w:rPr>
          <w:rFonts w:ascii="Times New Roman" w:eastAsia="Times New Roman" w:hAnsi="Times New Roman" w:cs="Times New Roman"/>
          <w:color w:val="FF0000"/>
          <w:sz w:val="24"/>
          <w:szCs w:val="24"/>
          <w:lang w:eastAsia="ar-SA"/>
        </w:rPr>
      </w:pPr>
    </w:p>
    <w:p w:rsidR="00422C5E" w:rsidRPr="00472E94" w:rsidRDefault="00422C5E" w:rsidP="00422C5E">
      <w:pPr>
        <w:suppressAutoHyphens/>
        <w:spacing w:after="0" w:line="240" w:lineRule="auto"/>
        <w:ind w:left="720"/>
        <w:jc w:val="both"/>
        <w:rPr>
          <w:rFonts w:ascii="Times New Roman" w:eastAsia="Times New Roman" w:hAnsi="Times New Roman" w:cs="Times New Roman"/>
          <w:b/>
          <w:bCs/>
          <w:sz w:val="24"/>
          <w:szCs w:val="24"/>
          <w:lang w:eastAsia="ar-SA"/>
        </w:rPr>
      </w:pPr>
      <w:r w:rsidRPr="002451FA">
        <w:rPr>
          <w:rFonts w:ascii="Times New Roman" w:eastAsia="Times New Roman" w:hAnsi="Times New Roman" w:cs="Times New Roman"/>
          <w:b/>
          <w:bCs/>
          <w:sz w:val="24"/>
          <w:szCs w:val="24"/>
          <w:lang w:eastAsia="ar-SA"/>
        </w:rPr>
        <w:t>Общая характеристика образовательной организации.</w:t>
      </w:r>
      <w:r w:rsidRPr="002451FA">
        <w:rPr>
          <w:rFonts w:ascii="Times New Roman" w:eastAsia="Calibri" w:hAnsi="Times New Roman" w:cs="Times New Roman"/>
          <w:sz w:val="24"/>
          <w:szCs w:val="24"/>
        </w:rPr>
        <w:t xml:space="preserve"> </w:t>
      </w:r>
    </w:p>
    <w:p w:rsidR="00B552B0" w:rsidRDefault="00422C5E" w:rsidP="00B552B0">
      <w:pPr>
        <w:pStyle w:val="a7"/>
        <w:rPr>
          <w:rFonts w:ascii="Times New Roman" w:hAnsi="Times New Roman" w:cs="Times New Roman"/>
          <w:sz w:val="24"/>
          <w:szCs w:val="24"/>
        </w:rPr>
      </w:pPr>
      <w:r w:rsidRPr="00472E94">
        <w:rPr>
          <w:rFonts w:ascii="Times New Roman" w:hAnsi="Times New Roman" w:cs="Times New Roman"/>
          <w:sz w:val="24"/>
          <w:szCs w:val="24"/>
        </w:rPr>
        <w:t xml:space="preserve">           04 сентября 1957 года Приказом начальника Забайкальской железной дороги №776 на станции Отпор была открыта начальная школа №92. Через два года было принято решение изменить нумерацию школ и с 15.08.1959 года школа стала начальной школой №246. В 1961 году школа переехала в новое здание, в котором и сегодня располагается наше учебное заведение. В 1972 году была реорганизована в восьмилетнюю школу с интернатом. Директором школы была назначена Хрушкая Нина Филипповна. В 1977 году школа была передана в ведение Забайкальского районного отдела образования. С 01 сентября 1988 года школа была реорганизована в среднюю школу №2. Директором был назначен Хоботов Сергей Ильич. В разное время во главе педагогического коллектива стояли Игнатенко Людмила Васильевна, Балданова Вера Михайловна, Лопатина Наталья Владимировн</w:t>
      </w:r>
      <w:r>
        <w:rPr>
          <w:rFonts w:ascii="Times New Roman" w:hAnsi="Times New Roman" w:cs="Times New Roman"/>
          <w:sz w:val="24"/>
          <w:szCs w:val="24"/>
        </w:rPr>
        <w:t xml:space="preserve">а. </w:t>
      </w:r>
      <w:r w:rsidRPr="00472E94">
        <w:rPr>
          <w:rFonts w:ascii="Times New Roman" w:hAnsi="Times New Roman" w:cs="Times New Roman"/>
          <w:sz w:val="24"/>
          <w:szCs w:val="24"/>
        </w:rPr>
        <w:t xml:space="preserve"> С 1991 года школу возглавляет Дондокова Наталья Васильевна, Почетный работник общего образования РФ.</w:t>
      </w:r>
      <w:r>
        <w:rPr>
          <w:rFonts w:ascii="Times New Roman" w:hAnsi="Times New Roman" w:cs="Times New Roman"/>
          <w:sz w:val="24"/>
          <w:szCs w:val="24"/>
        </w:rPr>
        <w:t xml:space="preserve">    Наша школа – адаптивная, в ней совместно обучаются дети с разными физическими, психическими и ин</w:t>
      </w:r>
      <w:r w:rsidR="00B552B0">
        <w:rPr>
          <w:rFonts w:ascii="Times New Roman" w:hAnsi="Times New Roman" w:cs="Times New Roman"/>
          <w:sz w:val="24"/>
          <w:szCs w:val="24"/>
        </w:rPr>
        <w:t xml:space="preserve">теллектуальными возможностями и </w:t>
      </w:r>
      <w:r>
        <w:rPr>
          <w:rFonts w:ascii="Times New Roman" w:hAnsi="Times New Roman" w:cs="Times New Roman"/>
          <w:sz w:val="24"/>
          <w:szCs w:val="24"/>
        </w:rPr>
        <w:t>способностя</w:t>
      </w:r>
      <w:r w:rsidR="00B552B0">
        <w:rPr>
          <w:rFonts w:ascii="Times New Roman" w:hAnsi="Times New Roman" w:cs="Times New Roman"/>
          <w:sz w:val="24"/>
          <w:szCs w:val="24"/>
        </w:rPr>
        <w:t>ми.</w:t>
      </w:r>
    </w:p>
    <w:p w:rsidR="00422C5E" w:rsidRPr="00B552B0" w:rsidRDefault="00422C5E" w:rsidP="00B552B0">
      <w:pPr>
        <w:pStyle w:val="a7"/>
        <w:rPr>
          <w:rFonts w:ascii="Times New Roman" w:hAnsi="Times New Roman" w:cs="Times New Roman"/>
          <w:sz w:val="24"/>
          <w:szCs w:val="24"/>
        </w:rPr>
      </w:pPr>
      <w:r w:rsidRPr="002451FA">
        <w:rPr>
          <w:rFonts w:ascii="Times New Roman" w:hAnsi="Times New Roman" w:cs="Times New Roman"/>
          <w:b/>
          <w:bCs/>
          <w:sz w:val="24"/>
          <w:szCs w:val="24"/>
        </w:rPr>
        <w:lastRenderedPageBreak/>
        <w:t xml:space="preserve">1. Целевой раздел   основной образовательной программы </w:t>
      </w:r>
      <w:r>
        <w:rPr>
          <w:rFonts w:ascii="Times New Roman" w:hAnsi="Times New Roman" w:cs="Times New Roman"/>
          <w:b/>
          <w:bCs/>
          <w:sz w:val="24"/>
          <w:szCs w:val="24"/>
        </w:rPr>
        <w:t>среднего</w:t>
      </w:r>
      <w:r w:rsidRPr="002451FA">
        <w:rPr>
          <w:rFonts w:ascii="Times New Roman" w:hAnsi="Times New Roman" w:cs="Times New Roman"/>
          <w:b/>
          <w:bCs/>
          <w:sz w:val="24"/>
          <w:szCs w:val="24"/>
        </w:rPr>
        <w:t xml:space="preserve"> общего образования МОУ СОШ </w:t>
      </w:r>
      <w:r>
        <w:rPr>
          <w:rFonts w:ascii="Times New Roman" w:hAnsi="Times New Roman" w:cs="Times New Roman"/>
          <w:b/>
          <w:bCs/>
          <w:sz w:val="24"/>
          <w:szCs w:val="24"/>
        </w:rPr>
        <w:t>№2 пгт Забайкальск</w:t>
      </w:r>
    </w:p>
    <w:p w:rsidR="00422C5E" w:rsidRPr="002451FA" w:rsidRDefault="00422C5E" w:rsidP="00422C5E">
      <w:pPr>
        <w:spacing w:line="240" w:lineRule="auto"/>
        <w:rPr>
          <w:rFonts w:ascii="Times New Roman" w:hAnsi="Times New Roman" w:cs="Times New Roman"/>
          <w:b/>
          <w:sz w:val="24"/>
          <w:szCs w:val="24"/>
        </w:rPr>
      </w:pPr>
      <w:r w:rsidRPr="002451FA">
        <w:rPr>
          <w:rFonts w:ascii="Times New Roman" w:hAnsi="Times New Roman" w:cs="Times New Roman"/>
          <w:b/>
          <w:bCs/>
          <w:sz w:val="24"/>
          <w:szCs w:val="24"/>
        </w:rPr>
        <w:t>1.1. Пояснительная записка</w:t>
      </w:r>
    </w:p>
    <w:p w:rsidR="00422C5E" w:rsidRPr="002451FA" w:rsidRDefault="00422C5E" w:rsidP="00422C5E">
      <w:pPr>
        <w:autoSpaceDE w:val="0"/>
        <w:autoSpaceDN w:val="0"/>
        <w:adjustRightInd w:val="0"/>
        <w:spacing w:after="0" w:line="240" w:lineRule="auto"/>
        <w:rPr>
          <w:rFonts w:ascii="Times New Roman" w:hAnsi="Times New Roman" w:cs="Times New Roman"/>
          <w:b/>
          <w:bCs/>
          <w:sz w:val="24"/>
          <w:szCs w:val="24"/>
        </w:rPr>
      </w:pPr>
      <w:r w:rsidRPr="002451FA">
        <w:rPr>
          <w:rFonts w:ascii="Times New Roman" w:hAnsi="Times New Roman" w:cs="Times New Roman"/>
          <w:b/>
          <w:bCs/>
          <w:sz w:val="24"/>
          <w:szCs w:val="24"/>
        </w:rPr>
        <w:t xml:space="preserve">1.1.1. Цели и задачи реализации основной образовательной  программы </w:t>
      </w:r>
      <w:r>
        <w:rPr>
          <w:rFonts w:ascii="Times New Roman" w:hAnsi="Times New Roman" w:cs="Times New Roman"/>
          <w:b/>
          <w:bCs/>
          <w:sz w:val="24"/>
          <w:szCs w:val="24"/>
        </w:rPr>
        <w:t xml:space="preserve">среднего </w:t>
      </w:r>
      <w:r w:rsidRPr="002451FA">
        <w:rPr>
          <w:rFonts w:ascii="Times New Roman" w:hAnsi="Times New Roman" w:cs="Times New Roman"/>
          <w:b/>
          <w:bCs/>
          <w:sz w:val="24"/>
          <w:szCs w:val="24"/>
        </w:rPr>
        <w:t>общего образования</w:t>
      </w:r>
    </w:p>
    <w:p w:rsidR="00422C5E" w:rsidRPr="008B00CE" w:rsidRDefault="00422C5E" w:rsidP="00422C5E">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4"/>
          <w:szCs w:val="24"/>
          <w:lang w:eastAsia="ru-RU"/>
        </w:rPr>
      </w:pPr>
      <w:r w:rsidRPr="002451FA">
        <w:rPr>
          <w:rFonts w:ascii="Times New Roman" w:eastAsia="Calibri" w:hAnsi="Times New Roman" w:cs="Times New Roman"/>
          <w:sz w:val="24"/>
          <w:szCs w:val="24"/>
        </w:rPr>
        <w:t xml:space="preserve">Образовательная программа МОУ СОШ </w:t>
      </w:r>
      <w:r>
        <w:rPr>
          <w:rFonts w:ascii="Times New Roman" w:eastAsia="Calibri" w:hAnsi="Times New Roman" w:cs="Times New Roman"/>
          <w:sz w:val="24"/>
          <w:szCs w:val="24"/>
        </w:rPr>
        <w:t>№2 пгт Забайкальск</w:t>
      </w:r>
      <w:r w:rsidRPr="002451FA">
        <w:rPr>
          <w:rFonts w:ascii="Times New Roman" w:eastAsia="Calibri" w:hAnsi="Times New Roman" w:cs="Times New Roman"/>
          <w:sz w:val="24"/>
          <w:szCs w:val="24"/>
        </w:rPr>
        <w:t xml:space="preserve"> разработана  с учётом положений</w:t>
      </w:r>
      <w:r w:rsidRPr="002451FA">
        <w:rPr>
          <w:rFonts w:ascii="Times New Roman" w:eastAsia="Calibri" w:hAnsi="Times New Roman" w:cs="Times New Roman"/>
          <w:b/>
          <w:sz w:val="24"/>
          <w:szCs w:val="24"/>
        </w:rPr>
        <w:t xml:space="preserve">  </w:t>
      </w:r>
      <w:r w:rsidRPr="002451FA">
        <w:rPr>
          <w:rStyle w:val="a5"/>
          <w:rFonts w:ascii="Times New Roman" w:hAnsi="Times New Roman" w:cs="Times New Roman"/>
          <w:color w:val="202020"/>
          <w:sz w:val="24"/>
          <w:szCs w:val="24"/>
          <w:shd w:val="clear" w:color="auto" w:fill="FFFFFF"/>
        </w:rPr>
        <w:t>Федерального закона "Об образовании в Российской Федерации" N 273-ФЗ от 29 декабря 2012 года</w:t>
      </w:r>
      <w:r>
        <w:rPr>
          <w:rStyle w:val="a5"/>
          <w:rFonts w:ascii="Times New Roman" w:hAnsi="Times New Roman" w:cs="Times New Roman"/>
          <w:color w:val="202020"/>
          <w:sz w:val="24"/>
          <w:szCs w:val="24"/>
          <w:shd w:val="clear" w:color="auto" w:fill="FFFFFF"/>
        </w:rPr>
        <w:t xml:space="preserve">, </w:t>
      </w:r>
      <w:r w:rsidRPr="00686C2B">
        <w:rPr>
          <w:rFonts w:ascii="Times New Roman" w:eastAsia="Calibri" w:hAnsi="Times New Roman" w:cs="Times New Roman"/>
          <w:sz w:val="24"/>
          <w:szCs w:val="24"/>
        </w:rPr>
        <w:t xml:space="preserve">на основе Федерального государственного образовательного стандарта среднего (полного) общего образования, утверждённого приказом Минообрнауки России от 17 мая 2012 года №413  </w:t>
      </w:r>
      <w:r w:rsidRPr="00686C2B">
        <w:rPr>
          <w:rFonts w:ascii="Times New Roman" w:eastAsia="Times New Roman" w:hAnsi="Times New Roman" w:cs="Times New Roman"/>
          <w:bCs/>
          <w:color w:val="2D2D2D"/>
          <w:spacing w:val="2"/>
          <w:kern w:val="36"/>
          <w:sz w:val="24"/>
          <w:szCs w:val="24"/>
          <w:lang w:eastAsia="ru-RU"/>
        </w:rPr>
        <w:t>(с изменениями на 29 июня 2017 года)</w:t>
      </w:r>
      <w:r>
        <w:rPr>
          <w:rFonts w:ascii="Times New Roman" w:eastAsia="Times New Roman" w:hAnsi="Times New Roman" w:cs="Times New Roman"/>
          <w:bCs/>
          <w:color w:val="2D2D2D"/>
          <w:spacing w:val="2"/>
          <w:kern w:val="36"/>
          <w:sz w:val="24"/>
          <w:szCs w:val="24"/>
          <w:lang w:eastAsia="ru-RU"/>
        </w:rPr>
        <w:t xml:space="preserve"> </w:t>
      </w:r>
      <w:r w:rsidRPr="00686C2B">
        <w:rPr>
          <w:rFonts w:ascii="inherit" w:eastAsia="Times New Roman" w:hAnsi="inherit" w:cs="Arial"/>
          <w:bCs/>
          <w:sz w:val="24"/>
          <w:szCs w:val="24"/>
          <w:bdr w:val="none" w:sz="0" w:space="0" w:color="auto" w:frame="1"/>
          <w:lang w:eastAsia="ru-RU"/>
        </w:rPr>
        <w:t xml:space="preserve"> и на основе примерной основной образовательной программы среднего общего образования, одобренной </w:t>
      </w:r>
      <w:r w:rsidRPr="00686C2B">
        <w:rPr>
          <w:rFonts w:ascii="Times New Roman" w:eastAsia="Calibri" w:hAnsi="Times New Roman" w:cs="Times New Roman"/>
          <w:sz w:val="24"/>
          <w:szCs w:val="24"/>
          <w:shd w:val="clear" w:color="auto" w:fill="FFFFFF"/>
        </w:rPr>
        <w:t>решением от 12 мая 2016 года. (Протокол №2/16</w:t>
      </w:r>
      <w:r w:rsidRPr="00686C2B">
        <w:rPr>
          <w:rFonts w:ascii="Calibri" w:eastAsia="Calibri" w:hAnsi="Calibri" w:cs="Times New Roman"/>
        </w:rPr>
        <w:t>)</w:t>
      </w:r>
    </w:p>
    <w:p w:rsidR="00422C5E" w:rsidRPr="00B552B0" w:rsidRDefault="00422C5E" w:rsidP="00B552B0">
      <w:pPr>
        <w:spacing w:after="0" w:line="240" w:lineRule="auto"/>
        <w:ind w:firstLine="357"/>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Данная программа  разработана  </w:t>
      </w:r>
      <w:r>
        <w:rPr>
          <w:rFonts w:ascii="Times New Roman" w:eastAsia="Calibri" w:hAnsi="Times New Roman" w:cs="Times New Roman"/>
          <w:sz w:val="24"/>
          <w:szCs w:val="24"/>
        </w:rPr>
        <w:t>с учётом миссии и цели МОУ СОШ №2 пгт Забайкальск.</w:t>
      </w:r>
    </w:p>
    <w:p w:rsidR="00422C5E" w:rsidRPr="000E65BD" w:rsidRDefault="00422C5E" w:rsidP="00422C5E">
      <w:pPr>
        <w:spacing w:after="0" w:line="240" w:lineRule="auto"/>
        <w:ind w:firstLine="357"/>
        <w:jc w:val="both"/>
        <w:rPr>
          <w:rFonts w:ascii="Times New Roman" w:eastAsia="Calibri" w:hAnsi="Times New Roman" w:cs="Times New Roman"/>
          <w:b/>
          <w:i/>
          <w:sz w:val="24"/>
          <w:szCs w:val="24"/>
        </w:rPr>
      </w:pPr>
      <w:r w:rsidRPr="002451FA">
        <w:rPr>
          <w:rFonts w:ascii="Times New Roman" w:eastAsia="Calibri" w:hAnsi="Times New Roman" w:cs="Times New Roman"/>
          <w:b/>
          <w:i/>
          <w:sz w:val="24"/>
          <w:szCs w:val="24"/>
        </w:rPr>
        <w:t>Миссия школы:</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предоставление</w:t>
      </w:r>
      <w:r w:rsidRPr="002451FA">
        <w:rPr>
          <w:rFonts w:ascii="Times New Roman" w:eastAsia="Calibri" w:hAnsi="Times New Roman" w:cs="Times New Roman"/>
          <w:sz w:val="24"/>
          <w:szCs w:val="24"/>
        </w:rPr>
        <w:t xml:space="preserve"> каждому </w:t>
      </w:r>
      <w:r>
        <w:rPr>
          <w:rFonts w:ascii="Times New Roman" w:eastAsia="Calibri" w:hAnsi="Times New Roman" w:cs="Times New Roman"/>
          <w:sz w:val="24"/>
          <w:szCs w:val="24"/>
        </w:rPr>
        <w:t>возможностей</w:t>
      </w:r>
      <w:r w:rsidRPr="002451FA">
        <w:rPr>
          <w:rFonts w:ascii="Times New Roman" w:eastAsia="Calibri" w:hAnsi="Times New Roman" w:cs="Times New Roman"/>
          <w:sz w:val="24"/>
          <w:szCs w:val="24"/>
        </w:rPr>
        <w:t xml:space="preserve"> реализации интеллектуальных и творческих способностей, формирования потребности в непрерывности самообразования, активной гражданской позиции, культуры здоровья, способности к социальной адаптации;</w:t>
      </w:r>
    </w:p>
    <w:p w:rsidR="00422C5E" w:rsidRPr="002451FA" w:rsidRDefault="00422C5E" w:rsidP="00422C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w:t>
      </w:r>
      <w:r w:rsidRPr="002451F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престижа школы, расширение контактов и совершенствование форм взаимодействия с родителями и социальными партнерами</w:t>
      </w:r>
      <w:r w:rsidRPr="002451FA">
        <w:rPr>
          <w:rFonts w:ascii="Times New Roman" w:eastAsia="Calibri" w:hAnsi="Times New Roman" w:cs="Times New Roman"/>
          <w:sz w:val="24"/>
          <w:szCs w:val="24"/>
        </w:rPr>
        <w:t>.</w:t>
      </w:r>
    </w:p>
    <w:p w:rsidR="00422C5E" w:rsidRPr="00C415A9" w:rsidRDefault="00B552B0" w:rsidP="00B552B0">
      <w:pPr>
        <w:pStyle w:val="a6"/>
        <w:spacing w:line="276" w:lineRule="auto"/>
        <w:ind w:firstLine="0"/>
        <w:rPr>
          <w:b/>
          <w:i/>
          <w:sz w:val="24"/>
        </w:rPr>
      </w:pPr>
      <w:r>
        <w:rPr>
          <w:b/>
          <w:i/>
          <w:sz w:val="24"/>
        </w:rPr>
        <w:t xml:space="preserve">       </w:t>
      </w:r>
      <w:r w:rsidR="00422C5E" w:rsidRPr="00C415A9">
        <w:rPr>
          <w:b/>
          <w:i/>
          <w:sz w:val="24"/>
        </w:rPr>
        <w:t>Основная цель программы СОО</w:t>
      </w:r>
      <w:r w:rsidR="00422C5E" w:rsidRPr="00C415A9">
        <w:rPr>
          <w:b/>
          <w:sz w:val="24"/>
        </w:rPr>
        <w:t xml:space="preserve"> –</w:t>
      </w:r>
      <w:r w:rsidR="00422C5E" w:rsidRPr="00C415A9">
        <w:rPr>
          <w:sz w:val="24"/>
        </w:rPr>
        <w:t xml:space="preserve">  </w:t>
      </w:r>
      <w:r w:rsidR="00422C5E" w:rsidRPr="00C415A9">
        <w:rPr>
          <w:b/>
          <w:i/>
          <w:sz w:val="24"/>
        </w:rPr>
        <w:t xml:space="preserve">формировать информационно-цифровое образовательное пространство, способствующее  профессиональному  и личностному самоопределению выпускников,  их </w:t>
      </w:r>
      <w:r w:rsidR="00422C5E">
        <w:rPr>
          <w:rFonts w:ascii="TimesNewRomanPSMT" w:hAnsi="TimesNewRomanPSMT"/>
          <w:b/>
          <w:i/>
          <w:color w:val="000000"/>
          <w:sz w:val="24"/>
        </w:rPr>
        <w:t>готовности  и способности</w:t>
      </w:r>
      <w:r w:rsidR="00422C5E" w:rsidRPr="00C415A9">
        <w:rPr>
          <w:rFonts w:ascii="TimesNewRomanPSMT" w:hAnsi="TimesNewRomanPSMT"/>
          <w:b/>
          <w:i/>
          <w:color w:val="000000"/>
          <w:sz w:val="24"/>
        </w:rPr>
        <w:t xml:space="preserve"> к самостоятельной, творческой и ответственной деятельности</w:t>
      </w:r>
      <w:r w:rsidR="00422C5E">
        <w:rPr>
          <w:rFonts w:ascii="TimesNewRomanPSMT" w:hAnsi="TimesNewRomanPSMT"/>
          <w:b/>
          <w:i/>
          <w:color w:val="000000"/>
          <w:sz w:val="24"/>
        </w:rPr>
        <w:t xml:space="preserve"> в современном поликультурном и многоконфессиональном мире.</w:t>
      </w:r>
    </w:p>
    <w:p w:rsidR="00422C5E" w:rsidRPr="002451FA" w:rsidRDefault="00422C5E" w:rsidP="00422C5E">
      <w:pPr>
        <w:spacing w:after="0" w:line="240" w:lineRule="auto"/>
        <w:ind w:firstLine="709"/>
        <w:jc w:val="both"/>
        <w:rPr>
          <w:rFonts w:ascii="Times New Roman" w:eastAsia="Calibri" w:hAnsi="Times New Roman" w:cs="Arial"/>
          <w:sz w:val="24"/>
          <w:szCs w:val="24"/>
          <w:lang w:eastAsia="ru-RU"/>
        </w:rPr>
      </w:pPr>
      <w:r>
        <w:rPr>
          <w:rFonts w:ascii="Times New Roman" w:eastAsia="Times New Roman" w:hAnsi="Times New Roman" w:cs="Arial"/>
          <w:sz w:val="24"/>
          <w:szCs w:val="24"/>
          <w:lang w:eastAsia="ru-RU"/>
        </w:rPr>
        <w:t xml:space="preserve">Для </w:t>
      </w:r>
      <w:r w:rsidRPr="002451FA">
        <w:rPr>
          <w:rFonts w:ascii="Times New Roman" w:eastAsia="Times New Roman" w:hAnsi="Times New Roman" w:cs="Arial"/>
          <w:sz w:val="24"/>
          <w:szCs w:val="24"/>
          <w:lang w:eastAsia="ru-RU"/>
        </w:rPr>
        <w:t xml:space="preserve"> реализации </w:t>
      </w:r>
      <w:r w:rsidRPr="002451FA">
        <w:rPr>
          <w:rFonts w:ascii="Times New Roman" w:eastAsia="Calibri" w:hAnsi="Times New Roman" w:cs="Arial"/>
          <w:sz w:val="24"/>
          <w:szCs w:val="24"/>
          <w:lang w:eastAsia="ru-RU"/>
        </w:rPr>
        <w:t xml:space="preserve"> </w:t>
      </w:r>
      <w:r>
        <w:rPr>
          <w:rFonts w:ascii="Times New Roman" w:eastAsia="Calibri" w:hAnsi="Times New Roman" w:cs="Arial"/>
          <w:b/>
          <w:sz w:val="24"/>
          <w:szCs w:val="24"/>
          <w:lang w:eastAsia="ru-RU"/>
        </w:rPr>
        <w:t xml:space="preserve">модели  средней </w:t>
      </w:r>
      <w:r w:rsidRPr="002451FA">
        <w:rPr>
          <w:rFonts w:ascii="Times New Roman" w:eastAsia="Calibri" w:hAnsi="Times New Roman" w:cs="Arial"/>
          <w:b/>
          <w:sz w:val="24"/>
          <w:szCs w:val="24"/>
          <w:lang w:eastAsia="ru-RU"/>
        </w:rPr>
        <w:t xml:space="preserve"> школы  как «</w:t>
      </w:r>
      <w:r>
        <w:rPr>
          <w:rFonts w:ascii="Times New Roman" w:eastAsia="Calibri" w:hAnsi="Times New Roman" w:cs="Arial"/>
          <w:b/>
          <w:sz w:val="24"/>
          <w:szCs w:val="24"/>
          <w:lang w:eastAsia="ru-RU"/>
        </w:rPr>
        <w:t>Эффективной школы</w:t>
      </w:r>
      <w:r w:rsidRPr="002451FA">
        <w:rPr>
          <w:rFonts w:ascii="Times New Roman" w:eastAsia="Calibri" w:hAnsi="Times New Roman" w:cs="Arial"/>
          <w:b/>
          <w:sz w:val="24"/>
          <w:szCs w:val="24"/>
          <w:lang w:eastAsia="ru-RU"/>
        </w:rPr>
        <w:t xml:space="preserve">»,   </w:t>
      </w:r>
      <w:r w:rsidRPr="002451FA">
        <w:rPr>
          <w:rFonts w:ascii="Times New Roman" w:eastAsia="Calibri" w:hAnsi="Times New Roman" w:cs="Arial"/>
          <w:sz w:val="24"/>
          <w:szCs w:val="24"/>
          <w:lang w:eastAsia="ru-RU"/>
        </w:rPr>
        <w:t>включающей процессы индивидуализации образовательной деятельности, преобразования школьной и социальной среды, проектирования и начала реализации собственно</w:t>
      </w:r>
      <w:r>
        <w:rPr>
          <w:rFonts w:ascii="Times New Roman" w:eastAsia="Calibri" w:hAnsi="Times New Roman" w:cs="Arial"/>
          <w:sz w:val="24"/>
          <w:szCs w:val="24"/>
          <w:lang w:eastAsia="ru-RU"/>
        </w:rPr>
        <w:t>й профессиональной траектории необходимо решить следующие задачи:</w:t>
      </w:r>
    </w:p>
    <w:p w:rsidR="00422C5E" w:rsidRDefault="00422C5E" w:rsidP="00422C5E">
      <w:pPr>
        <w:pStyle w:val="a6"/>
        <w:numPr>
          <w:ilvl w:val="0"/>
          <w:numId w:val="5"/>
        </w:numPr>
        <w:tabs>
          <w:tab w:val="left" w:pos="993"/>
        </w:tabs>
        <w:spacing w:line="240" w:lineRule="auto"/>
        <w:ind w:left="0" w:firstLine="709"/>
        <w:rPr>
          <w:rFonts w:eastAsia="Calibri"/>
          <w:sz w:val="24"/>
        </w:rPr>
      </w:pPr>
      <w:r w:rsidRPr="000E65BD">
        <w:rPr>
          <w:rFonts w:eastAsia="Calibri" w:cs="Times New Roman"/>
          <w:b/>
          <w:i/>
          <w:sz w:val="24"/>
        </w:rPr>
        <w:t>Индивидуализация учебной деятельности</w:t>
      </w:r>
      <w:r w:rsidRPr="000E65BD">
        <w:rPr>
          <w:rFonts w:eastAsia="Calibri" w:cs="Times New Roman"/>
          <w:sz w:val="24"/>
        </w:rPr>
        <w:t xml:space="preserve">.  </w:t>
      </w:r>
      <w:r w:rsidRPr="000E65BD">
        <w:rPr>
          <w:rFonts w:eastAsia="Calibri"/>
          <w:sz w:val="24"/>
        </w:rPr>
        <w:t xml:space="preserve">Обеспечивается за счет самостоятельного выбора обучающимися учебных предметов, форм обучения, выбора дополнительных образовательных услуг, элективных курсов в рамках профильного обучения, дистанционных курсов в системе дистанционного обучения Забайкальского края,  определения тем и направлений творческой, исследовательской и проектной деятельности в рамках школьного научного общества.   </w:t>
      </w:r>
    </w:p>
    <w:p w:rsidR="00422C5E" w:rsidRPr="000E65BD" w:rsidRDefault="00422C5E" w:rsidP="00422C5E">
      <w:pPr>
        <w:pStyle w:val="a6"/>
        <w:tabs>
          <w:tab w:val="left" w:pos="993"/>
        </w:tabs>
        <w:spacing w:line="240" w:lineRule="auto"/>
        <w:ind w:firstLine="0"/>
        <w:rPr>
          <w:rFonts w:eastAsia="Calibri"/>
          <w:sz w:val="24"/>
        </w:rPr>
      </w:pPr>
      <w:r w:rsidRPr="000E65BD">
        <w:rPr>
          <w:rFonts w:eastAsia="Calibri"/>
          <w:b/>
          <w:i/>
          <w:sz w:val="24"/>
        </w:rPr>
        <w:t xml:space="preserve">            2. Формирование  пространства социальной реализации учащихся</w:t>
      </w:r>
      <w:r w:rsidRPr="000E65BD">
        <w:rPr>
          <w:rFonts w:eastAsia="Calibri"/>
          <w:sz w:val="24"/>
        </w:rPr>
        <w:t>. Обеспечивается включением  обучающихся в различные формы публичных презентаций (научно-практические конференции, конкурсы, фестивали, защиты проектов, обязательная публичная защита рефератов),  участием их   в социально значимых программах, проектах   различного уровня, организацией  социально-общественной практике.</w:t>
      </w:r>
    </w:p>
    <w:p w:rsidR="00422C5E" w:rsidRPr="002451FA" w:rsidRDefault="00422C5E" w:rsidP="00422C5E">
      <w:pPr>
        <w:pStyle w:val="a6"/>
        <w:tabs>
          <w:tab w:val="left" w:pos="993"/>
        </w:tabs>
        <w:spacing w:line="240" w:lineRule="auto"/>
        <w:rPr>
          <w:rFonts w:eastAsia="Calibri"/>
          <w:sz w:val="24"/>
        </w:rPr>
      </w:pPr>
      <w:r>
        <w:rPr>
          <w:rFonts w:eastAsia="Calibri"/>
          <w:b/>
          <w:i/>
          <w:sz w:val="24"/>
        </w:rPr>
        <w:t xml:space="preserve">3. Изменение  </w:t>
      </w:r>
      <w:r w:rsidRPr="002451FA">
        <w:rPr>
          <w:rFonts w:eastAsia="Calibri"/>
          <w:b/>
          <w:i/>
          <w:sz w:val="24"/>
          <w:shd w:val="clear" w:color="auto" w:fill="FFFFFF"/>
        </w:rPr>
        <w:t>с</w:t>
      </w:r>
      <w:r>
        <w:rPr>
          <w:rFonts w:eastAsia="Calibri"/>
          <w:b/>
          <w:i/>
          <w:sz w:val="24"/>
        </w:rPr>
        <w:t xml:space="preserve">одержания </w:t>
      </w:r>
      <w:r w:rsidRPr="002451FA">
        <w:rPr>
          <w:rFonts w:eastAsia="Calibri"/>
          <w:b/>
          <w:i/>
          <w:sz w:val="24"/>
        </w:rPr>
        <w:t xml:space="preserve"> образования</w:t>
      </w:r>
      <w:r w:rsidRPr="002451FA">
        <w:rPr>
          <w:rFonts w:eastAsia="Calibri"/>
          <w:sz w:val="24"/>
        </w:rPr>
        <w:t xml:space="preserve">. Обеспечивается тем, что в </w:t>
      </w:r>
      <w:r>
        <w:rPr>
          <w:rFonts w:eastAsia="Calibri"/>
          <w:sz w:val="24"/>
        </w:rPr>
        <w:t>основной</w:t>
      </w:r>
      <w:r w:rsidRPr="002451FA">
        <w:rPr>
          <w:rFonts w:eastAsia="Calibri"/>
          <w:sz w:val="24"/>
        </w:rPr>
        <w:t xml:space="preserve"> школе обучающийся овладел рядом универсальных способов деятельности - конструированием, исследованием (познанием), проектированием. В старшей школе эти способы становятся базовыми при освоении того или иного учебного материала. </w:t>
      </w:r>
    </w:p>
    <w:p w:rsidR="00422C5E" w:rsidRPr="002451FA" w:rsidRDefault="00422C5E" w:rsidP="00422C5E">
      <w:pPr>
        <w:tabs>
          <w:tab w:val="left" w:pos="993"/>
        </w:tabs>
        <w:spacing w:after="0" w:line="240" w:lineRule="auto"/>
        <w:jc w:val="both"/>
        <w:rPr>
          <w:rFonts w:ascii="Times New Roman" w:eastAsia="Times New Roman" w:hAnsi="Times New Roman" w:cs="Arial"/>
          <w:sz w:val="24"/>
          <w:szCs w:val="24"/>
          <w:lang w:eastAsia="ru-RU"/>
        </w:rPr>
      </w:pPr>
      <w:r w:rsidRPr="002451FA">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 xml:space="preserve">           </w:t>
      </w:r>
      <w:r w:rsidRPr="002451FA">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 xml:space="preserve">4.  </w:t>
      </w:r>
      <w:r w:rsidRPr="002451FA">
        <w:rPr>
          <w:rFonts w:ascii="Times New Roman" w:eastAsia="Times New Roman" w:hAnsi="Times New Roman" w:cs="Arial"/>
          <w:b/>
          <w:i/>
          <w:sz w:val="24"/>
          <w:szCs w:val="24"/>
          <w:lang w:eastAsia="ru-RU"/>
        </w:rPr>
        <w:t>Развитие сетевых форм организации образовательной деятельности</w:t>
      </w:r>
      <w:r w:rsidRPr="002451FA">
        <w:rPr>
          <w:rFonts w:ascii="Times New Roman" w:eastAsia="Times New Roman" w:hAnsi="Times New Roman" w:cs="Arial"/>
          <w:sz w:val="24"/>
          <w:szCs w:val="24"/>
          <w:lang w:eastAsia="ru-RU"/>
        </w:rPr>
        <w:t>.   Организация сетевого взаимодействия школы с другими   школами</w:t>
      </w:r>
      <w:r>
        <w:rPr>
          <w:rFonts w:ascii="Times New Roman" w:eastAsia="Times New Roman" w:hAnsi="Times New Roman" w:cs="Arial"/>
          <w:sz w:val="24"/>
          <w:szCs w:val="24"/>
          <w:lang w:eastAsia="ru-RU"/>
        </w:rPr>
        <w:t>,  учебными заведениями, музеем</w:t>
      </w:r>
      <w:r w:rsidRPr="002451FA">
        <w:rPr>
          <w:rFonts w:ascii="Times New Roman" w:eastAsia="Times New Roman" w:hAnsi="Times New Roman" w:cs="Arial"/>
          <w:sz w:val="24"/>
          <w:szCs w:val="24"/>
          <w:lang w:eastAsia="ru-RU"/>
        </w:rPr>
        <w:t>,  библиотек</w:t>
      </w:r>
      <w:r>
        <w:rPr>
          <w:rFonts w:ascii="Times New Roman" w:eastAsia="Times New Roman" w:hAnsi="Times New Roman" w:cs="Arial"/>
          <w:sz w:val="24"/>
          <w:szCs w:val="24"/>
          <w:lang w:eastAsia="ru-RU"/>
        </w:rPr>
        <w:t>ой</w:t>
      </w:r>
      <w:r w:rsidRPr="002451FA">
        <w:rPr>
          <w:rFonts w:ascii="Times New Roman" w:eastAsia="Times New Roman" w:hAnsi="Times New Roman" w:cs="Arial"/>
          <w:sz w:val="24"/>
          <w:szCs w:val="24"/>
          <w:lang w:eastAsia="ru-RU"/>
        </w:rPr>
        <w:t>, администрацией посёлка, предприятиями. Включение в сетевые проекты.</w:t>
      </w:r>
    </w:p>
    <w:p w:rsidR="00422C5E" w:rsidRPr="002451FA" w:rsidRDefault="00422C5E" w:rsidP="00422C5E">
      <w:pPr>
        <w:tabs>
          <w:tab w:val="left" w:pos="993"/>
        </w:tabs>
        <w:spacing w:after="0" w:line="240" w:lineRule="auto"/>
        <w:jc w:val="both"/>
        <w:rPr>
          <w:rFonts w:ascii="Times New Roman" w:eastAsia="Calibri" w:hAnsi="Times New Roman" w:cs="Arial"/>
          <w:sz w:val="24"/>
          <w:szCs w:val="24"/>
          <w:lang w:eastAsia="ru-RU"/>
        </w:rPr>
      </w:pPr>
      <w:r>
        <w:rPr>
          <w:rFonts w:ascii="Times New Roman" w:eastAsia="Times New Roman" w:hAnsi="Times New Roman" w:cs="Arial"/>
          <w:b/>
          <w:i/>
          <w:sz w:val="24"/>
          <w:szCs w:val="24"/>
          <w:lang w:eastAsia="ru-RU"/>
        </w:rPr>
        <w:lastRenderedPageBreak/>
        <w:t xml:space="preserve">             5. </w:t>
      </w:r>
      <w:r w:rsidRPr="002451FA">
        <w:rPr>
          <w:rFonts w:ascii="Times New Roman" w:eastAsia="Times New Roman" w:hAnsi="Times New Roman" w:cs="Arial"/>
          <w:b/>
          <w:i/>
          <w:sz w:val="24"/>
          <w:szCs w:val="24"/>
          <w:lang w:eastAsia="ru-RU"/>
        </w:rPr>
        <w:t xml:space="preserve">Информатизация образовательного пространства. </w:t>
      </w:r>
      <w:r w:rsidRPr="002451FA">
        <w:rPr>
          <w:rFonts w:ascii="Times New Roman" w:eastAsia="Times New Roman" w:hAnsi="Times New Roman" w:cs="Arial"/>
          <w:sz w:val="24"/>
          <w:szCs w:val="24"/>
          <w:lang w:eastAsia="ru-RU"/>
        </w:rPr>
        <w:t>Формирования информ</w:t>
      </w:r>
      <w:r>
        <w:rPr>
          <w:rFonts w:ascii="Times New Roman" w:eastAsia="Times New Roman" w:hAnsi="Times New Roman" w:cs="Arial"/>
          <w:sz w:val="24"/>
          <w:szCs w:val="24"/>
          <w:lang w:eastAsia="ru-RU"/>
        </w:rPr>
        <w:t>ационной образовательной среды.</w:t>
      </w:r>
    </w:p>
    <w:p w:rsidR="00422C5E" w:rsidRPr="002451FA" w:rsidRDefault="00422C5E" w:rsidP="00422C5E">
      <w:pPr>
        <w:pStyle w:val="a6"/>
        <w:spacing w:line="240" w:lineRule="auto"/>
        <w:rPr>
          <w:sz w:val="24"/>
        </w:rPr>
      </w:pPr>
      <w:r w:rsidRPr="002451FA">
        <w:rPr>
          <w:b/>
          <w:i/>
          <w:sz w:val="24"/>
        </w:rPr>
        <w:t xml:space="preserve">  </w:t>
      </w:r>
      <w:r>
        <w:rPr>
          <w:b/>
          <w:i/>
          <w:sz w:val="24"/>
        </w:rPr>
        <w:t xml:space="preserve">6. </w:t>
      </w:r>
      <w:r w:rsidRPr="002451FA">
        <w:rPr>
          <w:b/>
          <w:i/>
          <w:sz w:val="24"/>
        </w:rPr>
        <w:t>Организация  профессионального самоопределения</w:t>
      </w:r>
      <w:r w:rsidRPr="002451FA">
        <w:rPr>
          <w:sz w:val="24"/>
        </w:rPr>
        <w:t xml:space="preserve">   (определение сферы профессиональной деятельности и типа деятельности в этой сфере) и проектирование карьеры осуществляются обучающимся под руководством тьютора (классного руководителя, психолога)     Ключевая задача -</w:t>
      </w:r>
      <w:r>
        <w:rPr>
          <w:sz w:val="24"/>
        </w:rPr>
        <w:t xml:space="preserve"> </w:t>
      </w:r>
      <w:r w:rsidRPr="002451FA">
        <w:rPr>
          <w:sz w:val="24"/>
        </w:rPr>
        <w:t>обеспечить переход от общего к профессиональному образованию, используя следующие   формы обучения: обучение по индивидуальной профильной программе;  профессиональная практика; спецкурсы, заочное обучение,   освоение технологий управления собственным образованием; тренинги, деловые игры.</w:t>
      </w:r>
    </w:p>
    <w:p w:rsidR="00422C5E" w:rsidRDefault="00422C5E" w:rsidP="00422C5E">
      <w:pPr>
        <w:spacing w:after="0"/>
        <w:ind w:firstLine="709"/>
        <w:jc w:val="both"/>
        <w:rPr>
          <w:rFonts w:ascii="Times New Roman" w:eastAsia="Times New Roman" w:hAnsi="Times New Roman" w:cs="Arial"/>
          <w:b/>
          <w:sz w:val="24"/>
          <w:szCs w:val="24"/>
          <w:lang w:eastAsia="ru-RU"/>
        </w:rPr>
      </w:pPr>
    </w:p>
    <w:p w:rsidR="00422C5E" w:rsidRPr="002451FA" w:rsidRDefault="00422C5E" w:rsidP="00422C5E">
      <w:pPr>
        <w:spacing w:after="0"/>
        <w:ind w:firstLine="709"/>
        <w:jc w:val="both"/>
        <w:rPr>
          <w:rFonts w:ascii="Times New Roman" w:eastAsia="Calibri" w:hAnsi="Times New Roman" w:cs="Arial"/>
          <w:sz w:val="24"/>
          <w:szCs w:val="24"/>
          <w:lang w:eastAsia="ru-RU"/>
        </w:rPr>
      </w:pPr>
      <w:r>
        <w:rPr>
          <w:rFonts w:ascii="Times New Roman" w:eastAsia="Times New Roman" w:hAnsi="Times New Roman" w:cs="Arial"/>
          <w:b/>
          <w:sz w:val="24"/>
          <w:szCs w:val="24"/>
          <w:lang w:eastAsia="ru-RU"/>
        </w:rPr>
        <w:t>Основными видами деятельности</w:t>
      </w:r>
      <w:r w:rsidRPr="002451FA">
        <w:rPr>
          <w:rFonts w:ascii="Times New Roman" w:eastAsia="Times New Roman" w:hAnsi="Times New Roman" w:cs="Arial"/>
          <w:b/>
          <w:sz w:val="24"/>
          <w:szCs w:val="24"/>
          <w:lang w:eastAsia="ru-RU"/>
        </w:rPr>
        <w:t xml:space="preserve"> обучающегося    «</w:t>
      </w:r>
      <w:r>
        <w:rPr>
          <w:rFonts w:ascii="Times New Roman" w:eastAsia="Times New Roman" w:hAnsi="Times New Roman" w:cs="Arial"/>
          <w:b/>
          <w:sz w:val="24"/>
          <w:szCs w:val="24"/>
          <w:lang w:eastAsia="ru-RU"/>
        </w:rPr>
        <w:t>Эффективной школы</w:t>
      </w:r>
      <w:r w:rsidRPr="002451FA">
        <w:rPr>
          <w:rFonts w:ascii="Times New Roman" w:eastAsia="Times New Roman" w:hAnsi="Times New Roman" w:cs="Arial"/>
          <w:b/>
          <w:sz w:val="24"/>
          <w:szCs w:val="24"/>
          <w:lang w:eastAsia="ru-RU"/>
        </w:rPr>
        <w:t xml:space="preserve"> »</w:t>
      </w:r>
      <w:r>
        <w:rPr>
          <w:rFonts w:ascii="Times New Roman" w:eastAsia="Times New Roman" w:hAnsi="Times New Roman" w:cs="Arial"/>
          <w:sz w:val="24"/>
          <w:szCs w:val="24"/>
          <w:lang w:eastAsia="ru-RU"/>
        </w:rPr>
        <w:t xml:space="preserve"> </w:t>
      </w:r>
    </w:p>
    <w:p w:rsidR="00422C5E" w:rsidRPr="002451FA" w:rsidRDefault="00422C5E" w:rsidP="00422C5E">
      <w:pPr>
        <w:spacing w:after="0"/>
        <w:ind w:firstLine="709"/>
        <w:jc w:val="both"/>
        <w:rPr>
          <w:rFonts w:ascii="Times New Roman" w:eastAsia="Calibri" w:hAnsi="Times New Roman" w:cs="Arial"/>
          <w:sz w:val="24"/>
          <w:szCs w:val="24"/>
          <w:lang w:eastAsia="ru-RU"/>
        </w:rPr>
      </w:pPr>
      <w:r w:rsidRPr="002451FA">
        <w:rPr>
          <w:rFonts w:ascii="Times New Roman" w:eastAsia="Calibri" w:hAnsi="Times New Roman" w:cs="Arial"/>
          <w:sz w:val="24"/>
          <w:szCs w:val="24"/>
          <w:lang w:eastAsia="ru-RU"/>
        </w:rPr>
        <w:t xml:space="preserve">в рамках реализации данной ООП должны стать: </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учебно-образовательная деятельность, где уделяется внимание таким формам обучения как лекции, семинары, конференции;</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 xml:space="preserve">индивидуальная учебная деятельность в рамках ИОП,                                   </w:t>
      </w:r>
      <w:r>
        <w:rPr>
          <w:rFonts w:eastAsia="Calibri"/>
          <w:sz w:val="24"/>
        </w:rPr>
        <w:t xml:space="preserve">                             </w:t>
      </w:r>
      <w:r w:rsidRPr="002451FA">
        <w:rPr>
          <w:rFonts w:eastAsia="Calibri"/>
          <w:sz w:val="24"/>
        </w:rPr>
        <w:t xml:space="preserve"> ( дистанционное обучение, в системе дополнительного образования,  спецкурсы в рамках внеурочной деятельности);</w:t>
      </w:r>
    </w:p>
    <w:p w:rsidR="00422C5E" w:rsidRDefault="00422C5E" w:rsidP="00422C5E">
      <w:pPr>
        <w:pStyle w:val="a6"/>
        <w:numPr>
          <w:ilvl w:val="0"/>
          <w:numId w:val="6"/>
        </w:numPr>
        <w:spacing w:line="240" w:lineRule="auto"/>
        <w:rPr>
          <w:rFonts w:eastAsia="Calibri"/>
          <w:sz w:val="24"/>
        </w:rPr>
      </w:pPr>
      <w:r w:rsidRPr="00CF3F05">
        <w:rPr>
          <w:rFonts w:eastAsia="Calibri"/>
          <w:sz w:val="24"/>
        </w:rPr>
        <w:t xml:space="preserve"> проектно- исследовательская   деятельность по конкретной  теме в ра</w:t>
      </w:r>
      <w:r>
        <w:rPr>
          <w:rFonts w:eastAsia="Calibri"/>
          <w:sz w:val="24"/>
        </w:rPr>
        <w:t>мках научного общества учащихся;</w:t>
      </w:r>
    </w:p>
    <w:p w:rsidR="00422C5E" w:rsidRPr="00CF3F05" w:rsidRDefault="00422C5E" w:rsidP="00422C5E">
      <w:pPr>
        <w:pStyle w:val="a6"/>
        <w:numPr>
          <w:ilvl w:val="0"/>
          <w:numId w:val="6"/>
        </w:numPr>
        <w:spacing w:line="240" w:lineRule="auto"/>
        <w:rPr>
          <w:rFonts w:eastAsia="Calibri"/>
          <w:sz w:val="24"/>
        </w:rPr>
      </w:pPr>
      <w:r w:rsidRPr="00CF3F05">
        <w:rPr>
          <w:rFonts w:eastAsia="Calibri"/>
          <w:sz w:val="24"/>
        </w:rPr>
        <w:t xml:space="preserve"> соци</w:t>
      </w:r>
      <w:r w:rsidR="00054E0A">
        <w:rPr>
          <w:rFonts w:eastAsia="Calibri"/>
          <w:sz w:val="24"/>
        </w:rPr>
        <w:t>ально- проектная деятельность (</w:t>
      </w:r>
      <w:r w:rsidRPr="00CF3F05">
        <w:rPr>
          <w:rFonts w:eastAsia="Calibri"/>
          <w:sz w:val="24"/>
        </w:rPr>
        <w:t xml:space="preserve">участие в социально значимых проектах различного уровня);   </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деятельность по формированию своего профессионального, личностного и</w:t>
      </w:r>
      <w:r w:rsidR="00054E0A">
        <w:rPr>
          <w:rFonts w:eastAsia="Calibri"/>
          <w:sz w:val="24"/>
        </w:rPr>
        <w:t xml:space="preserve"> гражданского самоопределения (</w:t>
      </w:r>
      <w:r w:rsidRPr="002451FA">
        <w:rPr>
          <w:rFonts w:eastAsia="Calibri"/>
          <w:sz w:val="24"/>
        </w:rPr>
        <w:t>профессиональные пробы).</w:t>
      </w:r>
    </w:p>
    <w:p w:rsidR="00422C5E" w:rsidRPr="002451FA" w:rsidRDefault="00422C5E" w:rsidP="00422C5E">
      <w:pPr>
        <w:pStyle w:val="a6"/>
        <w:spacing w:line="240" w:lineRule="auto"/>
        <w:ind w:firstLine="0"/>
        <w:rPr>
          <w:rFonts w:eastAsia="Calibri"/>
          <w:b/>
          <w:sz w:val="24"/>
        </w:rPr>
      </w:pPr>
      <w:r w:rsidRPr="002451FA">
        <w:rPr>
          <w:rFonts w:eastAsia="Calibri"/>
          <w:b/>
          <w:sz w:val="24"/>
        </w:rPr>
        <w:t xml:space="preserve">Задачи, которые будут решаться   школьниками </w:t>
      </w:r>
      <w:r>
        <w:rPr>
          <w:rFonts w:eastAsia="Calibri"/>
          <w:b/>
          <w:sz w:val="24"/>
        </w:rPr>
        <w:t>через разные</w:t>
      </w:r>
      <w:r w:rsidRPr="002451FA">
        <w:rPr>
          <w:rFonts w:eastAsia="Calibri"/>
          <w:b/>
          <w:sz w:val="24"/>
        </w:rPr>
        <w:t xml:space="preserve"> вид</w:t>
      </w:r>
      <w:r>
        <w:rPr>
          <w:rFonts w:eastAsia="Calibri"/>
          <w:b/>
          <w:sz w:val="24"/>
        </w:rPr>
        <w:t>ы</w:t>
      </w:r>
      <w:r w:rsidRPr="002451FA">
        <w:rPr>
          <w:rFonts w:eastAsia="Calibri"/>
          <w:b/>
          <w:sz w:val="24"/>
        </w:rPr>
        <w:t xml:space="preserve"> деятельности:</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освоение  различных форм университетского   образования и связанные с этим способы личностной организации (лекций, семинаров, курсовых работ и т.д.);</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освоение   форм учебного и социального проектирования;</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освоение способов проектирования и реализации индивидуального  образовательного плана  как личностно-значимого проекта;</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выработка приемов и методов организации  учебной и исследовательской деятельности;</w:t>
      </w:r>
    </w:p>
    <w:p w:rsidR="00422C5E" w:rsidRPr="002451FA" w:rsidRDefault="00422C5E" w:rsidP="00422C5E">
      <w:pPr>
        <w:pStyle w:val="a6"/>
        <w:numPr>
          <w:ilvl w:val="0"/>
          <w:numId w:val="6"/>
        </w:numPr>
        <w:spacing w:line="276" w:lineRule="auto"/>
        <w:rPr>
          <w:rFonts w:eastAsia="Calibri"/>
          <w:sz w:val="24"/>
        </w:rPr>
      </w:pPr>
      <w:r w:rsidRPr="002451FA">
        <w:rPr>
          <w:rFonts w:eastAsia="Calibri"/>
          <w:sz w:val="24"/>
        </w:rPr>
        <w:t xml:space="preserve">выделение сфер своих интересов   в соответствии с выбором будущей профессии; </w:t>
      </w:r>
    </w:p>
    <w:p w:rsidR="00422C5E" w:rsidRPr="002451FA" w:rsidRDefault="00422C5E" w:rsidP="00422C5E">
      <w:pPr>
        <w:pStyle w:val="a6"/>
        <w:numPr>
          <w:ilvl w:val="0"/>
          <w:numId w:val="6"/>
        </w:numPr>
        <w:spacing w:line="276" w:lineRule="auto"/>
        <w:rPr>
          <w:rFonts w:eastAsia="Calibri"/>
          <w:sz w:val="24"/>
        </w:rPr>
      </w:pPr>
      <w:r w:rsidRPr="002451FA">
        <w:rPr>
          <w:rFonts w:eastAsia="Calibri"/>
          <w:sz w:val="24"/>
        </w:rPr>
        <w:t>освоение экспериментальных и поисковых форм организации деятельности;</w:t>
      </w:r>
    </w:p>
    <w:p w:rsidR="00422C5E" w:rsidRDefault="00422C5E" w:rsidP="00422C5E">
      <w:pPr>
        <w:pStyle w:val="a6"/>
        <w:numPr>
          <w:ilvl w:val="0"/>
          <w:numId w:val="6"/>
        </w:numPr>
        <w:spacing w:line="240" w:lineRule="auto"/>
        <w:rPr>
          <w:rFonts w:eastAsia="Calibri"/>
          <w:sz w:val="24"/>
        </w:rPr>
      </w:pPr>
      <w:r w:rsidRPr="00CF3F05">
        <w:rPr>
          <w:rFonts w:eastAsia="Calibri"/>
          <w:sz w:val="24"/>
        </w:rPr>
        <w:t>овладение  способами  организации коллектива, взаимодействия в нем, способами коммуникации, ведения дискуссий, публичные выступления</w:t>
      </w:r>
      <w:r>
        <w:rPr>
          <w:rFonts w:eastAsia="Calibri"/>
          <w:sz w:val="24"/>
        </w:rPr>
        <w:t>;</w:t>
      </w:r>
    </w:p>
    <w:p w:rsidR="00422C5E" w:rsidRPr="00CF3F05" w:rsidRDefault="00422C5E" w:rsidP="00422C5E">
      <w:pPr>
        <w:pStyle w:val="a6"/>
        <w:numPr>
          <w:ilvl w:val="0"/>
          <w:numId w:val="6"/>
        </w:numPr>
        <w:spacing w:line="240" w:lineRule="auto"/>
        <w:rPr>
          <w:rFonts w:eastAsia="Calibri"/>
          <w:sz w:val="24"/>
        </w:rPr>
      </w:pPr>
      <w:r w:rsidRPr="00CF3F05">
        <w:rPr>
          <w:rFonts w:eastAsia="Calibri"/>
          <w:sz w:val="24"/>
        </w:rPr>
        <w:t xml:space="preserve"> формирование стартовых представлений о сфере своих профессиональных интересов, оформление  социальных амбиций, овладение методами личностной организации;</w:t>
      </w:r>
    </w:p>
    <w:p w:rsidR="00422C5E" w:rsidRPr="002451FA" w:rsidRDefault="00422C5E" w:rsidP="00422C5E">
      <w:pPr>
        <w:pStyle w:val="a6"/>
        <w:numPr>
          <w:ilvl w:val="0"/>
          <w:numId w:val="6"/>
        </w:numPr>
        <w:spacing w:line="240" w:lineRule="auto"/>
        <w:rPr>
          <w:rFonts w:eastAsia="Calibri"/>
          <w:sz w:val="24"/>
        </w:rPr>
      </w:pPr>
      <w:r w:rsidRPr="002451FA">
        <w:rPr>
          <w:rFonts w:eastAsia="Calibri"/>
          <w:sz w:val="24"/>
        </w:rPr>
        <w:t>овладение ИК-технологиями, способами и методами, способствующими саморазвитию  и самореализации на основе медиасреды.</w:t>
      </w:r>
    </w:p>
    <w:p w:rsidR="00422C5E" w:rsidRDefault="00422C5E" w:rsidP="00422C5E">
      <w:pPr>
        <w:pStyle w:val="a6"/>
        <w:spacing w:line="240" w:lineRule="auto"/>
        <w:ind w:firstLine="0"/>
        <w:rPr>
          <w:rFonts w:eastAsia="Calibri"/>
          <w:b/>
          <w:sz w:val="24"/>
        </w:rPr>
      </w:pPr>
    </w:p>
    <w:p w:rsidR="00422C5E" w:rsidRPr="002451FA" w:rsidRDefault="00422C5E" w:rsidP="00422C5E">
      <w:pPr>
        <w:pStyle w:val="a6"/>
        <w:spacing w:line="240" w:lineRule="auto"/>
        <w:ind w:firstLine="0"/>
        <w:rPr>
          <w:rFonts w:eastAsia="Calibri"/>
          <w:b/>
          <w:sz w:val="24"/>
        </w:rPr>
      </w:pPr>
      <w:r>
        <w:rPr>
          <w:rFonts w:eastAsia="Calibri"/>
          <w:b/>
          <w:sz w:val="24"/>
        </w:rPr>
        <w:t>З</w:t>
      </w:r>
      <w:r w:rsidRPr="002451FA">
        <w:rPr>
          <w:rFonts w:eastAsia="Calibri"/>
          <w:b/>
          <w:sz w:val="24"/>
        </w:rPr>
        <w:t>адачи, которые должны быть решены педагогами, реализующими ООП:</w:t>
      </w:r>
    </w:p>
    <w:p w:rsidR="00422C5E" w:rsidRPr="00472F3D" w:rsidRDefault="00422C5E" w:rsidP="00422C5E">
      <w:pPr>
        <w:pStyle w:val="a6"/>
        <w:spacing w:line="240" w:lineRule="auto"/>
        <w:rPr>
          <w:rFonts w:eastAsia="Calibri"/>
          <w:sz w:val="24"/>
        </w:rPr>
      </w:pPr>
    </w:p>
    <w:p w:rsidR="00422C5E" w:rsidRPr="002451FA" w:rsidRDefault="00422C5E" w:rsidP="00422C5E">
      <w:pPr>
        <w:pStyle w:val="a6"/>
        <w:numPr>
          <w:ilvl w:val="0"/>
          <w:numId w:val="7"/>
        </w:numPr>
        <w:spacing w:line="240" w:lineRule="auto"/>
        <w:rPr>
          <w:rFonts w:eastAsia="Calibri"/>
          <w:sz w:val="24"/>
        </w:rPr>
      </w:pPr>
      <w:r w:rsidRPr="00472F3D">
        <w:rPr>
          <w:rFonts w:eastAsia="Calibri"/>
          <w:sz w:val="24"/>
        </w:rPr>
        <w:t>реализация ООП через урочную и внеурочную деятельность: семинары, зачёты, сессии, научно- практические конференции</w:t>
      </w:r>
      <w:r>
        <w:rPr>
          <w:rFonts w:eastAsia="Calibri"/>
          <w:sz w:val="24"/>
        </w:rPr>
        <w:t>, лекции, тренинги</w:t>
      </w:r>
      <w:r w:rsidRPr="00472F3D">
        <w:rPr>
          <w:rFonts w:eastAsia="Calibri"/>
          <w:sz w:val="24"/>
        </w:rPr>
        <w:t>);</w:t>
      </w:r>
    </w:p>
    <w:p w:rsidR="00422C5E" w:rsidRPr="002451FA" w:rsidRDefault="00422C5E" w:rsidP="00422C5E">
      <w:pPr>
        <w:pStyle w:val="a6"/>
        <w:numPr>
          <w:ilvl w:val="0"/>
          <w:numId w:val="7"/>
        </w:numPr>
        <w:spacing w:line="240" w:lineRule="auto"/>
        <w:rPr>
          <w:rFonts w:eastAsia="Calibri"/>
          <w:sz w:val="24"/>
        </w:rPr>
      </w:pPr>
      <w:r w:rsidRPr="002451FA">
        <w:rPr>
          <w:rFonts w:eastAsia="Calibri" w:cs="Times New Roman"/>
          <w:sz w:val="24"/>
        </w:rPr>
        <w:t xml:space="preserve">обеспечение преемственности   основного общего и среднего </w:t>
      </w:r>
      <w:r>
        <w:rPr>
          <w:rFonts w:eastAsia="Calibri" w:cs="Times New Roman"/>
          <w:sz w:val="24"/>
        </w:rPr>
        <w:t>общего</w:t>
      </w:r>
      <w:r w:rsidRPr="002451FA">
        <w:rPr>
          <w:rFonts w:eastAsia="Calibri" w:cs="Times New Roman"/>
          <w:sz w:val="24"/>
        </w:rPr>
        <w:t xml:space="preserve"> образования;</w:t>
      </w:r>
    </w:p>
    <w:p w:rsidR="00422C5E" w:rsidRPr="002451FA" w:rsidRDefault="00422C5E" w:rsidP="00422C5E">
      <w:pPr>
        <w:pStyle w:val="a6"/>
        <w:numPr>
          <w:ilvl w:val="0"/>
          <w:numId w:val="7"/>
        </w:numPr>
        <w:spacing w:line="240" w:lineRule="auto"/>
        <w:rPr>
          <w:rFonts w:eastAsia="Calibri"/>
          <w:sz w:val="24"/>
        </w:rPr>
      </w:pPr>
      <w:r w:rsidRPr="002451FA">
        <w:rPr>
          <w:rFonts w:eastAsia="Calibri" w:cs="Times New Roman"/>
          <w:sz w:val="24"/>
        </w:rPr>
        <w:lastRenderedPageBreak/>
        <w:t xml:space="preserve"> обеспечение научно-методического сопровождения ООП по достижению планируемых результатов её освоения  всеми обучающимися,  в том числе детьми-инвалидами и детьми с ограниченными возможностями здоровья; </w:t>
      </w:r>
    </w:p>
    <w:p w:rsidR="00422C5E" w:rsidRPr="002451FA" w:rsidRDefault="00422C5E" w:rsidP="00422C5E">
      <w:pPr>
        <w:pStyle w:val="a6"/>
        <w:numPr>
          <w:ilvl w:val="0"/>
          <w:numId w:val="8"/>
        </w:numPr>
        <w:spacing w:line="240" w:lineRule="auto"/>
        <w:rPr>
          <w:rFonts w:eastAsia="Calibri"/>
          <w:sz w:val="24"/>
        </w:rPr>
      </w:pPr>
      <w:r w:rsidRPr="002451FA">
        <w:rPr>
          <w:rFonts w:eastAsia="Calibri" w:cs="Times New Roman"/>
          <w:sz w:val="24"/>
        </w:rPr>
        <w:t>реализация  социального и учебно-исследовательского проектирования, профессиональной ориентации обучающихся при поддержке педагогов, сотрудников с базовыми предприятиями, учреждениями профессионального образования, центрами профессиональной работы;</w:t>
      </w:r>
    </w:p>
    <w:p w:rsidR="00422C5E" w:rsidRPr="002451FA" w:rsidRDefault="00422C5E" w:rsidP="00422C5E">
      <w:pPr>
        <w:pStyle w:val="a6"/>
        <w:numPr>
          <w:ilvl w:val="0"/>
          <w:numId w:val="7"/>
        </w:numPr>
        <w:spacing w:line="240" w:lineRule="auto"/>
        <w:rPr>
          <w:rFonts w:eastAsia="Calibri"/>
          <w:sz w:val="24"/>
        </w:rPr>
      </w:pPr>
      <w:r w:rsidRPr="002451FA">
        <w:rPr>
          <w:rFonts w:eastAsia="Calibri"/>
          <w:sz w:val="24"/>
        </w:rPr>
        <w:t>формирование у учащихся методов  и приемов по исследованию современных проблем и конструированию их эффективных решений;</w:t>
      </w:r>
    </w:p>
    <w:p w:rsidR="00422C5E" w:rsidRPr="002451FA" w:rsidRDefault="00422C5E" w:rsidP="00422C5E">
      <w:pPr>
        <w:pStyle w:val="a6"/>
        <w:numPr>
          <w:ilvl w:val="0"/>
          <w:numId w:val="7"/>
        </w:numPr>
        <w:spacing w:line="240" w:lineRule="auto"/>
        <w:rPr>
          <w:rFonts w:eastAsia="Calibri"/>
          <w:sz w:val="24"/>
        </w:rPr>
      </w:pPr>
      <w:r w:rsidRPr="002451FA">
        <w:rPr>
          <w:rFonts w:eastAsia="Calibri"/>
          <w:sz w:val="24"/>
        </w:rPr>
        <w:t>организация системы социальной жизнедеятельности и группового проектирования социальных событий;</w:t>
      </w:r>
    </w:p>
    <w:p w:rsidR="00422C5E" w:rsidRPr="002451FA" w:rsidRDefault="00422C5E" w:rsidP="00422C5E">
      <w:pPr>
        <w:pStyle w:val="a6"/>
        <w:numPr>
          <w:ilvl w:val="0"/>
          <w:numId w:val="7"/>
        </w:numPr>
        <w:spacing w:line="240" w:lineRule="auto"/>
        <w:rPr>
          <w:rFonts w:eastAsia="Calibri"/>
          <w:sz w:val="24"/>
        </w:rPr>
      </w:pPr>
      <w:r w:rsidRPr="002451FA">
        <w:rPr>
          <w:rFonts w:eastAsia="Calibri"/>
          <w:sz w:val="24"/>
        </w:rPr>
        <w:t>организация системы проектно-аналитических событий, в ходе которых оформляется социальная, гражданская и профессиональная позиции  школьника;</w:t>
      </w:r>
    </w:p>
    <w:p w:rsidR="00422C5E" w:rsidRPr="002451FA" w:rsidRDefault="00422C5E" w:rsidP="00422C5E">
      <w:pPr>
        <w:pStyle w:val="a6"/>
        <w:numPr>
          <w:ilvl w:val="0"/>
          <w:numId w:val="7"/>
        </w:numPr>
        <w:spacing w:line="240" w:lineRule="auto"/>
        <w:rPr>
          <w:rFonts w:eastAsia="Calibri"/>
          <w:sz w:val="24"/>
        </w:rPr>
      </w:pPr>
      <w:r w:rsidRPr="002451FA">
        <w:rPr>
          <w:rFonts w:eastAsia="Calibri"/>
          <w:sz w:val="24"/>
        </w:rPr>
        <w:t>создание  рабочих программ, методических разработок, ЭОР по реализации ООП;</w:t>
      </w:r>
    </w:p>
    <w:p w:rsidR="00422C5E" w:rsidRPr="002451FA" w:rsidRDefault="00422C5E" w:rsidP="00422C5E">
      <w:pPr>
        <w:pStyle w:val="a6"/>
        <w:numPr>
          <w:ilvl w:val="0"/>
          <w:numId w:val="7"/>
        </w:numPr>
        <w:spacing w:line="240" w:lineRule="auto"/>
        <w:rPr>
          <w:rFonts w:eastAsia="Calibri"/>
          <w:sz w:val="24"/>
        </w:rPr>
      </w:pPr>
      <w:r w:rsidRPr="002451FA">
        <w:rPr>
          <w:rFonts w:eastAsia="Calibri"/>
          <w:sz w:val="24"/>
        </w:rPr>
        <w:t>подготовка и проведение  образовательных событий;</w:t>
      </w:r>
    </w:p>
    <w:p w:rsidR="00422C5E" w:rsidRPr="002451FA" w:rsidRDefault="00422C5E" w:rsidP="00422C5E">
      <w:pPr>
        <w:pStyle w:val="a6"/>
        <w:numPr>
          <w:ilvl w:val="0"/>
          <w:numId w:val="7"/>
        </w:numPr>
        <w:spacing w:line="240" w:lineRule="auto"/>
        <w:rPr>
          <w:rFonts w:eastAsia="Calibri"/>
          <w:sz w:val="24"/>
        </w:rPr>
      </w:pPr>
      <w:r w:rsidRPr="002451FA">
        <w:rPr>
          <w:rFonts w:eastAsia="Calibri" w:cs="Times New Roman"/>
          <w:sz w:val="24"/>
        </w:rPr>
        <w:t xml:space="preserve">использование   эффективного  сочетания урочных и внеурочных форм организации образовательной деятельности как основы организации ИОП, взаимодействия всех  её участников; </w:t>
      </w:r>
    </w:p>
    <w:p w:rsidR="00422C5E" w:rsidRPr="002451FA" w:rsidRDefault="00422C5E" w:rsidP="00422C5E">
      <w:pPr>
        <w:pStyle w:val="a6"/>
        <w:numPr>
          <w:ilvl w:val="0"/>
          <w:numId w:val="7"/>
        </w:numPr>
        <w:spacing w:line="240" w:lineRule="auto"/>
        <w:rPr>
          <w:rFonts w:eastAsia="Calibri"/>
          <w:sz w:val="24"/>
        </w:rPr>
      </w:pPr>
      <w:r w:rsidRPr="002451FA">
        <w:rPr>
          <w:rFonts w:eastAsia="Calibri" w:cs="Times New Roman"/>
          <w:sz w:val="24"/>
        </w:rPr>
        <w:t>организация интеллектуальных и творческих  форм организации образовательной деятельности, научно-технического творчества, проектной и учебно-исследовательской деятельности как условия личностного развития.</w:t>
      </w:r>
    </w:p>
    <w:p w:rsidR="00422C5E" w:rsidRPr="002451FA" w:rsidRDefault="00422C5E" w:rsidP="00422C5E">
      <w:pPr>
        <w:pStyle w:val="a6"/>
        <w:spacing w:line="240" w:lineRule="auto"/>
        <w:ind w:firstLine="0"/>
        <w:rPr>
          <w:rFonts w:eastAsia="Calibri"/>
          <w:b/>
          <w:sz w:val="24"/>
        </w:rPr>
      </w:pPr>
      <w:r w:rsidRPr="002451FA">
        <w:rPr>
          <w:rFonts w:eastAsia="Calibri"/>
          <w:b/>
          <w:sz w:val="24"/>
        </w:rPr>
        <w:t>Задачи, которые должны быть решены администрацией школы для полноценной реализации  ООП:</w:t>
      </w:r>
    </w:p>
    <w:p w:rsidR="00422C5E" w:rsidRPr="002451FA" w:rsidRDefault="00422C5E" w:rsidP="00422C5E">
      <w:pPr>
        <w:pStyle w:val="a6"/>
        <w:numPr>
          <w:ilvl w:val="0"/>
          <w:numId w:val="8"/>
        </w:numPr>
        <w:spacing w:line="240" w:lineRule="auto"/>
        <w:rPr>
          <w:rFonts w:eastAsia="Calibri"/>
          <w:sz w:val="24"/>
        </w:rPr>
      </w:pPr>
      <w:r w:rsidRPr="002451FA">
        <w:rPr>
          <w:rFonts w:eastAsia="Calibri"/>
          <w:sz w:val="24"/>
        </w:rPr>
        <w:t xml:space="preserve">организация сетевого взаимодействия с   другими образовательными организациями для объединения учебных, кадровых и средовых ресурсов ОО, для расширения образовательных возможностей учащихся и профессиональных возможностей педагогов; </w:t>
      </w:r>
    </w:p>
    <w:p w:rsidR="00422C5E" w:rsidRDefault="00422C5E" w:rsidP="00422C5E">
      <w:pPr>
        <w:pStyle w:val="a6"/>
        <w:numPr>
          <w:ilvl w:val="0"/>
          <w:numId w:val="8"/>
        </w:numPr>
        <w:spacing w:line="240" w:lineRule="auto"/>
        <w:rPr>
          <w:rFonts w:eastAsia="Calibri"/>
          <w:sz w:val="24"/>
        </w:rPr>
      </w:pPr>
      <w:r w:rsidRPr="006047A7">
        <w:rPr>
          <w:rFonts w:eastAsia="Calibri"/>
          <w:sz w:val="24"/>
        </w:rPr>
        <w:t>организация  системы   непрерывного педагогического образования</w:t>
      </w:r>
      <w:r>
        <w:rPr>
          <w:rFonts w:eastAsia="Calibri"/>
          <w:sz w:val="24"/>
        </w:rPr>
        <w:t>;</w:t>
      </w:r>
    </w:p>
    <w:p w:rsidR="00422C5E" w:rsidRPr="002451FA" w:rsidRDefault="00422C5E" w:rsidP="00422C5E">
      <w:pPr>
        <w:pStyle w:val="a6"/>
        <w:numPr>
          <w:ilvl w:val="0"/>
          <w:numId w:val="8"/>
        </w:numPr>
        <w:spacing w:line="240" w:lineRule="auto"/>
        <w:rPr>
          <w:rFonts w:eastAsia="Calibri"/>
          <w:sz w:val="24"/>
        </w:rPr>
      </w:pPr>
      <w:r w:rsidRPr="002451FA">
        <w:rPr>
          <w:rFonts w:eastAsia="Calibri"/>
          <w:sz w:val="24"/>
        </w:rPr>
        <w:t>создание нормативно-правового обеспечения  реализации ООП;</w:t>
      </w:r>
      <w:r w:rsidRPr="002451FA">
        <w:rPr>
          <w:rFonts w:eastAsia="Calibri" w:cs="Times New Roman"/>
          <w:sz w:val="24"/>
        </w:rPr>
        <w:t xml:space="preserve"> </w:t>
      </w:r>
    </w:p>
    <w:p w:rsidR="00422C5E" w:rsidRPr="002451FA" w:rsidRDefault="00422C5E" w:rsidP="00422C5E">
      <w:pPr>
        <w:pStyle w:val="a6"/>
        <w:numPr>
          <w:ilvl w:val="0"/>
          <w:numId w:val="8"/>
        </w:numPr>
        <w:spacing w:line="240" w:lineRule="auto"/>
        <w:rPr>
          <w:rFonts w:eastAsia="Calibri"/>
          <w:sz w:val="24"/>
        </w:rPr>
      </w:pPr>
      <w:r w:rsidRPr="002451FA">
        <w:rPr>
          <w:rFonts w:eastAsia="Calibri" w:cs="Times New Roman"/>
          <w:sz w:val="24"/>
        </w:rPr>
        <w:t>формирование системы государственного общественного управления школой, вовлечение обучающихся, их родителей (законных представителей), педагогических работников и общественности в проектирование и развитие внутришкольной социальн</w:t>
      </w:r>
      <w:r>
        <w:rPr>
          <w:rFonts w:eastAsia="Calibri" w:cs="Times New Roman"/>
          <w:sz w:val="24"/>
        </w:rPr>
        <w:t>ой среды, школьного уклада;</w:t>
      </w:r>
    </w:p>
    <w:p w:rsidR="00422C5E" w:rsidRPr="00472F3D" w:rsidRDefault="00422C5E" w:rsidP="00422C5E">
      <w:pPr>
        <w:pStyle w:val="a6"/>
        <w:numPr>
          <w:ilvl w:val="0"/>
          <w:numId w:val="8"/>
        </w:numPr>
        <w:spacing w:line="240" w:lineRule="auto"/>
        <w:rPr>
          <w:rFonts w:eastAsia="Calibri"/>
          <w:sz w:val="24"/>
        </w:rPr>
      </w:pPr>
      <w:r w:rsidRPr="002451FA">
        <w:rPr>
          <w:rFonts w:eastAsia="Calibri"/>
          <w:sz w:val="24"/>
        </w:rPr>
        <w:t>формирование системы социально- психологического сопровождения образовательной деятельности</w:t>
      </w:r>
      <w:r w:rsidRPr="002451FA">
        <w:rPr>
          <w:rFonts w:eastAsia="Calibri" w:cs="Times New Roman"/>
          <w:sz w:val="24"/>
        </w:rPr>
        <w:t xml:space="preserve"> как условие сохранения и укрепления физического, психологического и социального здоровья обучающихся, обеспечения их безопасности.</w:t>
      </w:r>
    </w:p>
    <w:p w:rsidR="00422C5E" w:rsidRPr="002451FA" w:rsidRDefault="00422C5E" w:rsidP="00422C5E">
      <w:pPr>
        <w:rPr>
          <w:rFonts w:ascii="Times New Roman" w:eastAsia="Calibri" w:hAnsi="Times New Roman" w:cs="Times New Roman"/>
          <w:b/>
          <w:sz w:val="24"/>
          <w:szCs w:val="24"/>
          <w:lang w:eastAsia="ru-RU"/>
        </w:rPr>
      </w:pPr>
      <w:r w:rsidRPr="002451FA">
        <w:rPr>
          <w:sz w:val="24"/>
          <w:szCs w:val="24"/>
        </w:rPr>
        <w:t xml:space="preserve"> </w:t>
      </w:r>
      <w:r w:rsidRPr="002451FA">
        <w:rPr>
          <w:rFonts w:ascii="Times New Roman" w:eastAsia="Calibri"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Методологической основой ФГОС СОО является системно-деятельностный подход, который предполагает:</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2451FA">
        <w:rPr>
          <w:rFonts w:ascii="Times New Roman" w:eastAsia="Calibri" w:hAnsi="Times New Roman" w:cs="Times New Roman"/>
          <w:sz w:val="24"/>
          <w:szCs w:val="24"/>
          <w:u w:color="000000"/>
          <w:bdr w:val="nil"/>
          <w:lang w:eastAsia="ru-RU"/>
        </w:rPr>
        <w:t>формирование готовности обучающихся к саморазвитию и непрерывному образованию;</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2451FA">
        <w:rPr>
          <w:rFonts w:ascii="Times New Roman" w:eastAsia="Calibri" w:hAnsi="Times New Roman" w:cs="Times New Roman"/>
          <w:sz w:val="24"/>
          <w:szCs w:val="24"/>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2451FA">
        <w:rPr>
          <w:rFonts w:ascii="Times New Roman" w:eastAsia="Calibri" w:hAnsi="Times New Roman" w:cs="Times New Roman"/>
          <w:sz w:val="24"/>
          <w:szCs w:val="24"/>
          <w:u w:color="000000"/>
          <w:bdr w:val="nil"/>
          <w:lang w:eastAsia="ru-RU"/>
        </w:rPr>
        <w:t>активную учебно-познавательную деятельность обучающихся;</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2451FA">
        <w:rPr>
          <w:rFonts w:ascii="Times New Roman" w:eastAsia="Calibri" w:hAnsi="Times New Roman" w:cs="Times New Roman"/>
          <w:sz w:val="24"/>
          <w:szCs w:val="24"/>
          <w:u w:color="000000"/>
          <w:bdr w:val="nil"/>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451FA">
        <w:rPr>
          <w:rFonts w:ascii="Times New Roman" w:eastAsia="Calibri" w:hAnsi="Times New Roman" w:cs="Times New Roman"/>
          <w:sz w:val="24"/>
          <w:szCs w:val="24"/>
          <w:u w:color="000000"/>
          <w:bdr w:val="nil"/>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451FA">
        <w:rPr>
          <w:rFonts w:ascii="Times New Roman" w:eastAsia="Calibri" w:hAnsi="Times New Roman" w:cs="Times New Roman"/>
          <w:sz w:val="24"/>
          <w:szCs w:val="24"/>
          <w:u w:color="000000"/>
          <w:bdr w:val="nil"/>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451FA">
        <w:rPr>
          <w:rFonts w:ascii="Times New Roman" w:eastAsia="Calibri" w:hAnsi="Times New Roman" w:cs="Times New Roman"/>
          <w:sz w:val="24"/>
          <w:szCs w:val="24"/>
          <w:u w:color="000000"/>
          <w:bdr w:val="nil"/>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451FA">
        <w:rPr>
          <w:rFonts w:ascii="Times New Roman" w:eastAsia="Calibri" w:hAnsi="Times New Roman" w:cs="Times New Roman"/>
          <w:sz w:val="24"/>
          <w:szCs w:val="24"/>
          <w:u w:color="000000"/>
          <w:bdr w:val="nil"/>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422C5E" w:rsidRPr="002451F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451FA">
        <w:rPr>
          <w:rFonts w:ascii="Times New Roman" w:eastAsia="Calibri" w:hAnsi="Times New Roman" w:cs="Times New Roman"/>
          <w:sz w:val="24"/>
          <w:szCs w:val="24"/>
          <w:u w:color="000000"/>
          <w:bdr w:val="nil"/>
          <w:lang w:eastAsia="ru-RU"/>
        </w:rPr>
        <w:t>с самостоятельным приобретением идентичности; повышением требовательности к самом</w:t>
      </w:r>
      <w:r>
        <w:rPr>
          <w:rFonts w:ascii="Times New Roman" w:eastAsia="Calibri" w:hAnsi="Times New Roman" w:cs="Times New Roman"/>
          <w:sz w:val="24"/>
          <w:szCs w:val="24"/>
          <w:u w:color="000000"/>
          <w:bdr w:val="nil"/>
          <w:lang w:eastAsia="ru-RU"/>
        </w:rPr>
        <w:t>у себе; углублением самооценки.</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2451FA">
        <w:rPr>
          <w:rFonts w:ascii="Times New Roman" w:eastAsia="Calibri" w:hAnsi="Times New Roman" w:cs="Times New Roman"/>
          <w:sz w:val="24"/>
          <w:szCs w:val="24"/>
          <w:shd w:val="clear" w:color="auto" w:fill="FFFFFF"/>
        </w:rPr>
        <w:t xml:space="preserve"> переходом от подросткового возраста к самостоятельной взрослой жизни</w:t>
      </w:r>
      <w:r w:rsidRPr="002451FA">
        <w:rPr>
          <w:rFonts w:ascii="Times New Roman" w:eastAsia="Calibri"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451FA">
        <w:rPr>
          <w:rFonts w:ascii="Times New Roman" w:eastAsia="Calibri" w:hAnsi="Times New Roman" w:cs="Times New Roman"/>
          <w:sz w:val="24"/>
          <w:szCs w:val="24"/>
          <w:shd w:val="clear" w:color="auto" w:fill="FFFFFF"/>
        </w:rPr>
        <w:t xml:space="preserve">эмансипацию </w:t>
      </w:r>
      <w:r w:rsidRPr="002451FA">
        <w:rPr>
          <w:rFonts w:ascii="Times New Roman" w:eastAsia="Calibri" w:hAnsi="Times New Roman" w:cs="Times New Roman"/>
          <w:sz w:val="24"/>
          <w:szCs w:val="24"/>
        </w:rPr>
        <w:t>от взрослых, сколько четкую ориентировку и определение своего места во взрослом мире.</w:t>
      </w:r>
    </w:p>
    <w:p w:rsidR="00422C5E" w:rsidRPr="002451FA" w:rsidRDefault="00422C5E" w:rsidP="00422C5E">
      <w:pPr>
        <w:spacing w:after="0" w:line="240" w:lineRule="auto"/>
        <w:jc w:val="both"/>
        <w:rPr>
          <w:rFonts w:ascii="Times New Roman" w:eastAsia="Calibri" w:hAnsi="Times New Roman" w:cs="Times New Roman"/>
          <w:sz w:val="24"/>
          <w:szCs w:val="24"/>
        </w:rPr>
      </w:pPr>
      <w:r w:rsidRPr="002451FA">
        <w:rPr>
          <w:rFonts w:ascii="Times New Roman" w:eastAsia="Times New Roman" w:hAnsi="Times New Roman" w:cs="Times New Roman"/>
          <w:sz w:val="24"/>
          <w:szCs w:val="24"/>
        </w:rPr>
        <w:t xml:space="preserve">Таким образом, основными </w:t>
      </w:r>
      <w:r w:rsidRPr="002451FA">
        <w:rPr>
          <w:rFonts w:ascii="Times New Roman" w:eastAsia="Calibri" w:hAnsi="Times New Roman" w:cs="Times New Roman"/>
          <w:sz w:val="24"/>
          <w:szCs w:val="24"/>
        </w:rPr>
        <w:t xml:space="preserve">ведущими (ключевыми) </w:t>
      </w:r>
      <w:r w:rsidRPr="002451FA">
        <w:rPr>
          <w:rFonts w:ascii="Times New Roman" w:eastAsia="Calibri" w:hAnsi="Times New Roman" w:cs="Times New Roman"/>
          <w:b/>
          <w:sz w:val="24"/>
          <w:szCs w:val="24"/>
        </w:rPr>
        <w:t>жизненными ценностями</w:t>
      </w:r>
      <w:r w:rsidRPr="002451FA">
        <w:rPr>
          <w:rFonts w:ascii="Times New Roman" w:eastAsia="Calibri" w:hAnsi="Times New Roman" w:cs="Times New Roman"/>
          <w:sz w:val="24"/>
          <w:szCs w:val="24"/>
        </w:rPr>
        <w:t xml:space="preserve">  являются:  </w:t>
      </w:r>
    </w:p>
    <w:p w:rsidR="00422C5E" w:rsidRPr="002451FA" w:rsidRDefault="00422C5E" w:rsidP="00422C5E">
      <w:pPr>
        <w:pStyle w:val="a7"/>
        <w:numPr>
          <w:ilvl w:val="0"/>
          <w:numId w:val="8"/>
        </w:numPr>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b/>
          <w:sz w:val="24"/>
          <w:szCs w:val="24"/>
        </w:rPr>
        <w:t xml:space="preserve">«свобода» </w:t>
      </w:r>
      <w:r w:rsidRPr="002451FA">
        <w:rPr>
          <w:rFonts w:ascii="Times New Roman" w:eastAsia="Calibri" w:hAnsi="Times New Roman" w:cs="Times New Roman"/>
          <w:sz w:val="24"/>
          <w:szCs w:val="24"/>
        </w:rPr>
        <w:t>(сформированность у людей таких личностных качеств, как самостоятельность, инициатива и ответственность);</w:t>
      </w:r>
    </w:p>
    <w:p w:rsidR="00422C5E" w:rsidRPr="002451FA" w:rsidRDefault="00422C5E" w:rsidP="00422C5E">
      <w:pPr>
        <w:pStyle w:val="a7"/>
        <w:numPr>
          <w:ilvl w:val="0"/>
          <w:numId w:val="8"/>
        </w:numPr>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b/>
          <w:sz w:val="24"/>
          <w:szCs w:val="24"/>
        </w:rPr>
        <w:t>«образование»</w:t>
      </w:r>
      <w:r w:rsidRPr="002451FA">
        <w:rPr>
          <w:rFonts w:ascii="Times New Roman" w:eastAsia="Calibri" w:hAnsi="Times New Roman" w:cs="Times New Roman"/>
          <w:sz w:val="24"/>
          <w:szCs w:val="24"/>
        </w:rPr>
        <w:t xml:space="preserve"> (способность человека учиться на протяжении всей своей жизни);</w:t>
      </w:r>
    </w:p>
    <w:p w:rsidR="00422C5E" w:rsidRPr="002451FA" w:rsidRDefault="00422C5E" w:rsidP="00422C5E">
      <w:pPr>
        <w:pStyle w:val="a7"/>
        <w:numPr>
          <w:ilvl w:val="0"/>
          <w:numId w:val="8"/>
        </w:numPr>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b/>
          <w:sz w:val="24"/>
          <w:szCs w:val="24"/>
        </w:rPr>
        <w:t>«деятельность»</w:t>
      </w:r>
      <w:r w:rsidRPr="002451FA">
        <w:rPr>
          <w:rFonts w:ascii="Times New Roman" w:eastAsia="Calibri" w:hAnsi="Times New Roman" w:cs="Times New Roman"/>
          <w:sz w:val="24"/>
          <w:szCs w:val="24"/>
        </w:rPr>
        <w:t xml:space="preserve"> (основной способ существования человека);</w:t>
      </w:r>
    </w:p>
    <w:p w:rsidR="00422C5E" w:rsidRPr="002451FA" w:rsidRDefault="00422C5E" w:rsidP="00422C5E">
      <w:pPr>
        <w:pStyle w:val="a7"/>
        <w:numPr>
          <w:ilvl w:val="0"/>
          <w:numId w:val="8"/>
        </w:numPr>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b/>
          <w:sz w:val="24"/>
          <w:szCs w:val="24"/>
        </w:rPr>
        <w:t>«позиционность»</w:t>
      </w:r>
      <w:r w:rsidRPr="002451FA">
        <w:rPr>
          <w:rFonts w:ascii="Times New Roman" w:eastAsia="Calibri" w:hAnsi="Times New Roman" w:cs="Times New Roman"/>
          <w:sz w:val="24"/>
          <w:szCs w:val="24"/>
        </w:rPr>
        <w:t xml:space="preserve"> (ведущий способ организации коммуникации между людьми).</w:t>
      </w:r>
    </w:p>
    <w:p w:rsidR="00422C5E" w:rsidRPr="002451FA" w:rsidRDefault="00422C5E" w:rsidP="00422C5E">
      <w:pPr>
        <w:spacing w:after="0" w:line="240" w:lineRule="auto"/>
        <w:ind w:firstLine="709"/>
        <w:jc w:val="both"/>
        <w:rPr>
          <w:rFonts w:ascii="Times New Roman" w:eastAsia="Times New Roman" w:hAnsi="Times New Roman" w:cs="Times New Roman"/>
          <w:sz w:val="24"/>
          <w:szCs w:val="24"/>
        </w:rPr>
      </w:pPr>
      <w:r w:rsidRPr="002451FA">
        <w:rPr>
          <w:rFonts w:ascii="Times New Roman" w:eastAsia="Calibri" w:hAnsi="Times New Roman" w:cs="Times New Roman"/>
          <w:sz w:val="24"/>
          <w:szCs w:val="24"/>
        </w:rPr>
        <w:t xml:space="preserve">Старшая школа обязана продолжить работу в направлении  </w:t>
      </w:r>
      <w:r w:rsidRPr="002451FA">
        <w:rPr>
          <w:rFonts w:ascii="Times New Roman" w:eastAsia="Calibri" w:hAnsi="Times New Roman" w:cs="Times New Roman"/>
          <w:b/>
          <w:sz w:val="24"/>
          <w:szCs w:val="24"/>
        </w:rPr>
        <w:t>индивидуализации образования</w:t>
      </w:r>
      <w:r w:rsidRPr="002451FA">
        <w:rPr>
          <w:rFonts w:ascii="Times New Roman" w:eastAsia="Times New Roman" w:hAnsi="Times New Roman" w:cs="Times New Roman"/>
          <w:sz w:val="24"/>
          <w:szCs w:val="24"/>
        </w:rPr>
        <w:t xml:space="preserve">   Ведущей деятельностью юношеского возраста должно стать конструирование образов будущего. Основным новообразованием старшей школы является </w:t>
      </w:r>
      <w:r w:rsidRPr="002451FA">
        <w:rPr>
          <w:rFonts w:ascii="Times New Roman" w:eastAsia="Times New Roman" w:hAnsi="Times New Roman" w:cs="Times New Roman"/>
          <w:b/>
          <w:sz w:val="24"/>
          <w:szCs w:val="24"/>
        </w:rPr>
        <w:t>самоопределение</w:t>
      </w:r>
      <w:r w:rsidRPr="002451FA">
        <w:rPr>
          <w:rFonts w:ascii="Times New Roman" w:eastAsia="Times New Roman" w:hAnsi="Times New Roman" w:cs="Times New Roman"/>
          <w:sz w:val="24"/>
          <w:szCs w:val="24"/>
        </w:rPr>
        <w:t xml:space="preserve"> как оформление собственных позиций идентичности.  Задачами по формированию исследовательского и орг</w:t>
      </w:r>
      <w:r>
        <w:rPr>
          <w:rFonts w:ascii="Times New Roman" w:eastAsia="Times New Roman" w:hAnsi="Times New Roman" w:cs="Times New Roman"/>
          <w:sz w:val="24"/>
          <w:szCs w:val="24"/>
        </w:rPr>
        <w:t>анизационно-</w:t>
      </w:r>
      <w:r w:rsidRPr="002451FA">
        <w:rPr>
          <w:rFonts w:ascii="Times New Roman" w:eastAsia="Times New Roman" w:hAnsi="Times New Roman" w:cs="Times New Roman"/>
          <w:sz w:val="24"/>
          <w:szCs w:val="24"/>
        </w:rPr>
        <w:t xml:space="preserve">управленческого мышления  обучающихся являются: </w:t>
      </w:r>
    </w:p>
    <w:p w:rsidR="00422C5E" w:rsidRPr="002451FA" w:rsidRDefault="00422C5E" w:rsidP="00422C5E">
      <w:pPr>
        <w:spacing w:after="0" w:line="240" w:lineRule="auto"/>
        <w:ind w:firstLine="709"/>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t xml:space="preserve">- развитие </w:t>
      </w:r>
      <w:r w:rsidRPr="002451FA">
        <w:rPr>
          <w:rFonts w:ascii="Times New Roman" w:eastAsia="Times New Roman" w:hAnsi="Times New Roman" w:cs="Times New Roman"/>
          <w:iCs/>
          <w:sz w:val="24"/>
          <w:szCs w:val="24"/>
        </w:rPr>
        <w:t xml:space="preserve">воображения </w:t>
      </w:r>
      <w:r w:rsidRPr="002451FA">
        <w:rPr>
          <w:rFonts w:ascii="Times New Roman" w:eastAsia="Times New Roman" w:hAnsi="Times New Roman" w:cs="Times New Roman"/>
          <w:sz w:val="24"/>
          <w:szCs w:val="24"/>
        </w:rPr>
        <w:t xml:space="preserve">как способности </w:t>
      </w:r>
      <w:r>
        <w:rPr>
          <w:rFonts w:ascii="Times New Roman" w:eastAsia="Times New Roman" w:hAnsi="Times New Roman" w:cs="Times New Roman"/>
          <w:sz w:val="24"/>
          <w:szCs w:val="24"/>
        </w:rPr>
        <w:t>выдвижения</w:t>
      </w:r>
      <w:r w:rsidRPr="002451FA">
        <w:rPr>
          <w:rFonts w:ascii="Times New Roman" w:eastAsia="Times New Roman" w:hAnsi="Times New Roman" w:cs="Times New Roman"/>
          <w:sz w:val="24"/>
          <w:szCs w:val="24"/>
        </w:rPr>
        <w:t xml:space="preserve"> гипотез, </w:t>
      </w:r>
      <w:r>
        <w:rPr>
          <w:rFonts w:ascii="Times New Roman" w:eastAsia="Times New Roman" w:hAnsi="Times New Roman" w:cs="Times New Roman"/>
          <w:sz w:val="24"/>
          <w:szCs w:val="24"/>
        </w:rPr>
        <w:t xml:space="preserve">создания </w:t>
      </w:r>
      <w:r w:rsidRPr="002451FA">
        <w:rPr>
          <w:rFonts w:ascii="Times New Roman" w:eastAsia="Times New Roman" w:hAnsi="Times New Roman" w:cs="Times New Roman"/>
          <w:sz w:val="24"/>
          <w:szCs w:val="24"/>
        </w:rPr>
        <w:t>проектов и программ;</w:t>
      </w:r>
    </w:p>
    <w:p w:rsidR="00422C5E" w:rsidRPr="002451FA" w:rsidRDefault="00422C5E" w:rsidP="00422C5E">
      <w:pPr>
        <w:spacing w:after="0" w:line="240" w:lineRule="auto"/>
        <w:ind w:firstLine="709"/>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lastRenderedPageBreak/>
        <w:t xml:space="preserve">- овладение свободой и самодеятельностью в сфере исследований и проектирования; </w:t>
      </w:r>
    </w:p>
    <w:p w:rsidR="00422C5E" w:rsidRPr="002451FA" w:rsidRDefault="00422C5E" w:rsidP="00422C5E">
      <w:pPr>
        <w:spacing w:after="0" w:line="240" w:lineRule="auto"/>
        <w:ind w:firstLine="709"/>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t xml:space="preserve">- овладение способностью осуществлять научную проверку гипотез и практически воплощать проекты и программы. </w:t>
      </w:r>
    </w:p>
    <w:p w:rsidR="00422C5E" w:rsidRPr="002451FA" w:rsidRDefault="00422C5E" w:rsidP="00422C5E">
      <w:pPr>
        <w:spacing w:after="0" w:line="240" w:lineRule="auto"/>
        <w:ind w:firstLine="709"/>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t>Таким образом, задачами старшего школьного возраста являются:</w:t>
      </w:r>
    </w:p>
    <w:p w:rsidR="00422C5E" w:rsidRPr="002451FA" w:rsidRDefault="00422C5E" w:rsidP="00422C5E">
      <w:pPr>
        <w:numPr>
          <w:ilvl w:val="0"/>
          <w:numId w:val="9"/>
        </w:numPr>
        <w:spacing w:after="0" w:line="240" w:lineRule="auto"/>
        <w:contextualSpacing/>
        <w:jc w:val="both"/>
        <w:rPr>
          <w:rFonts w:ascii="Times New Roman" w:eastAsia="Times New Roman" w:hAnsi="Times New Roman" w:cs="Times New Roman"/>
          <w:sz w:val="24"/>
          <w:szCs w:val="24"/>
        </w:rPr>
      </w:pPr>
      <w:r w:rsidRPr="002451FA">
        <w:rPr>
          <w:rFonts w:ascii="Times New Roman" w:eastAsia="Times New Roman" w:hAnsi="Times New Roman" w:cs="Times New Roman"/>
          <w:b/>
          <w:i/>
          <w:sz w:val="24"/>
          <w:szCs w:val="24"/>
        </w:rPr>
        <w:t>самоопределение</w:t>
      </w:r>
      <w:r w:rsidRPr="002451FA">
        <w:rPr>
          <w:rFonts w:ascii="Times New Roman" w:eastAsia="Times New Roman" w:hAnsi="Times New Roman" w:cs="Times New Roman"/>
          <w:sz w:val="24"/>
          <w:szCs w:val="24"/>
        </w:rPr>
        <w:t xml:space="preserve"> – самостоятельное и независимое определение жизненных целей, выбор будущей профессии и соотнесение представлений о ней с собственными возможностями, планами;</w:t>
      </w:r>
    </w:p>
    <w:p w:rsidR="00422C5E" w:rsidRPr="002451FA" w:rsidRDefault="00422C5E" w:rsidP="00422C5E">
      <w:pPr>
        <w:numPr>
          <w:ilvl w:val="0"/>
          <w:numId w:val="9"/>
        </w:numPr>
        <w:spacing w:after="0" w:line="240" w:lineRule="auto"/>
        <w:contextualSpacing/>
        <w:jc w:val="both"/>
        <w:rPr>
          <w:rFonts w:ascii="Times New Roman" w:eastAsia="Times New Roman" w:hAnsi="Times New Roman" w:cs="Times New Roman"/>
          <w:sz w:val="24"/>
          <w:szCs w:val="24"/>
        </w:rPr>
      </w:pPr>
      <w:r w:rsidRPr="002451FA">
        <w:rPr>
          <w:rFonts w:ascii="Times New Roman" w:eastAsia="Times New Roman" w:hAnsi="Times New Roman" w:cs="Times New Roman"/>
          <w:b/>
          <w:i/>
          <w:sz w:val="24"/>
          <w:szCs w:val="24"/>
        </w:rPr>
        <w:t xml:space="preserve">появление мировоззрения </w:t>
      </w:r>
      <w:r w:rsidRPr="002451FA">
        <w:rPr>
          <w:rFonts w:ascii="Times New Roman" w:eastAsia="Times New Roman" w:hAnsi="Times New Roman" w:cs="Times New Roman"/>
          <w:sz w:val="24"/>
          <w:szCs w:val="24"/>
        </w:rPr>
        <w:t>– активное построение   своей системы убеждений и взглядов на мир, свою систему ценностных ориентаций;</w:t>
      </w:r>
    </w:p>
    <w:p w:rsidR="00422C5E" w:rsidRPr="002451FA" w:rsidRDefault="00422C5E" w:rsidP="00422C5E">
      <w:pPr>
        <w:numPr>
          <w:ilvl w:val="0"/>
          <w:numId w:val="9"/>
        </w:numPr>
        <w:spacing w:after="0" w:line="240" w:lineRule="auto"/>
        <w:contextualSpacing/>
        <w:jc w:val="both"/>
        <w:rPr>
          <w:rFonts w:ascii="Times New Roman" w:eastAsia="Times New Roman" w:hAnsi="Times New Roman" w:cs="Times New Roman"/>
          <w:sz w:val="24"/>
          <w:szCs w:val="24"/>
        </w:rPr>
      </w:pPr>
      <w:r w:rsidRPr="002451FA">
        <w:rPr>
          <w:rFonts w:ascii="Times New Roman" w:eastAsia="Times New Roman" w:hAnsi="Times New Roman" w:cs="Times New Roman"/>
          <w:b/>
          <w:i/>
          <w:sz w:val="24"/>
          <w:szCs w:val="24"/>
        </w:rPr>
        <w:t xml:space="preserve">формирование морального сознания </w:t>
      </w:r>
      <w:r w:rsidRPr="002451FA">
        <w:rPr>
          <w:rFonts w:ascii="Times New Roman" w:eastAsia="Times New Roman" w:hAnsi="Times New Roman" w:cs="Times New Roman"/>
          <w:sz w:val="24"/>
          <w:szCs w:val="24"/>
        </w:rPr>
        <w:t>-  переход от   морали, ориентированной на внешние нормы поведения, к автономной  ориентации на внутреннюю, автономную систему принципов.</w:t>
      </w:r>
    </w:p>
    <w:p w:rsidR="00422C5E" w:rsidRPr="002451FA" w:rsidRDefault="00422C5E" w:rsidP="00422C5E">
      <w:pPr>
        <w:spacing w:after="0" w:line="240" w:lineRule="auto"/>
        <w:contextualSpacing/>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t xml:space="preserve">          В контексте построения основной образовательной программы  среднего общего образования это означает, что необходимо спроектировать образовательное пространство, адекватное запросам старшего школьного возраста и работающее на достижение компетентностных результатов. Образовательное пространство должно помогать  школьнику решать стоящие перед ним возрастные задачи.</w:t>
      </w:r>
    </w:p>
    <w:p w:rsidR="00422C5E" w:rsidRPr="002451FA" w:rsidRDefault="00422C5E" w:rsidP="00422C5E">
      <w:pPr>
        <w:spacing w:after="0" w:line="240" w:lineRule="auto"/>
        <w:ind w:firstLine="567"/>
        <w:jc w:val="both"/>
        <w:rPr>
          <w:rFonts w:ascii="Times New Roman" w:eastAsia="Times New Roman" w:hAnsi="Times New Roman" w:cs="Times New Roman"/>
          <w:sz w:val="24"/>
          <w:szCs w:val="24"/>
        </w:rPr>
      </w:pPr>
      <w:r w:rsidRPr="002451FA">
        <w:rPr>
          <w:rFonts w:ascii="Times New Roman" w:eastAsia="Times New Roman" w:hAnsi="Times New Roman" w:cs="Times New Roman"/>
          <w:sz w:val="24"/>
          <w:szCs w:val="24"/>
        </w:rPr>
        <w:t xml:space="preserve">Этим требованиям, с нашей точки зрения, отвечает </w:t>
      </w:r>
      <w:r w:rsidRPr="002451FA">
        <w:rPr>
          <w:rFonts w:ascii="Times New Roman" w:eastAsia="Times New Roman" w:hAnsi="Times New Roman" w:cs="Times New Roman"/>
          <w:b/>
          <w:sz w:val="24"/>
          <w:szCs w:val="24"/>
        </w:rPr>
        <w:t xml:space="preserve">модель  </w:t>
      </w:r>
      <w:r>
        <w:rPr>
          <w:rFonts w:ascii="Times New Roman" w:eastAsia="Times New Roman" w:hAnsi="Times New Roman" w:cs="Times New Roman"/>
          <w:b/>
          <w:sz w:val="24"/>
          <w:szCs w:val="24"/>
        </w:rPr>
        <w:t xml:space="preserve">эффективной </w:t>
      </w:r>
      <w:r w:rsidRPr="002451FA">
        <w:rPr>
          <w:rFonts w:ascii="Times New Roman" w:eastAsia="Times New Roman" w:hAnsi="Times New Roman" w:cs="Times New Roman"/>
          <w:b/>
          <w:sz w:val="24"/>
          <w:szCs w:val="24"/>
        </w:rPr>
        <w:t>школы,</w:t>
      </w:r>
      <w:r w:rsidRPr="002451FA">
        <w:rPr>
          <w:rFonts w:ascii="Times New Roman" w:eastAsia="Times New Roman" w:hAnsi="Times New Roman" w:cs="Times New Roman"/>
          <w:sz w:val="24"/>
          <w:szCs w:val="24"/>
        </w:rPr>
        <w:t xml:space="preserve"> которая создает условия для того, чтобы старшеклассники могли осуществить пробы достижения своего образовательного будущего через реализацию индивидуальных образовательных планов, имели возможность решать задачи социального и личностного самоопределения.</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Основная образовательная программа формируется с учетом следующих принципов: </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i/>
          <w:sz w:val="24"/>
          <w:szCs w:val="24"/>
        </w:rPr>
        <w:t>принципа демократизации</w:t>
      </w:r>
      <w:r w:rsidRPr="002451FA">
        <w:rPr>
          <w:rFonts w:ascii="Times New Roman" w:eastAsia="Calibri" w:hAnsi="Times New Roman" w:cs="Times New Roman"/>
          <w:sz w:val="24"/>
          <w:szCs w:val="24"/>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sz w:val="24"/>
          <w:szCs w:val="24"/>
        </w:rPr>
      </w:pPr>
      <w:r w:rsidRPr="002451FA">
        <w:rPr>
          <w:rFonts w:ascii="Times New Roman" w:eastAsia="Calibri" w:hAnsi="Times New Roman" w:cs="Times New Roman"/>
          <w:i/>
          <w:sz w:val="24"/>
          <w:szCs w:val="24"/>
        </w:rPr>
        <w:t xml:space="preserve">  индивидуализации образовательной  деятельности</w:t>
      </w:r>
      <w:r w:rsidRPr="002451FA">
        <w:rPr>
          <w:rFonts w:ascii="Times New Roman" w:eastAsia="Calibri" w:hAnsi="Times New Roman" w:cs="Times New Roman"/>
          <w:sz w:val="24"/>
          <w:szCs w:val="24"/>
        </w:rPr>
        <w:t>, предусматривающий учёт индивидуальных возможностей с учётом перехода на индивидуальные маршруты, сетевого взаимодействия;</w:t>
      </w:r>
    </w:p>
    <w:p w:rsidR="00422C5E" w:rsidRPr="002451FA" w:rsidRDefault="00422C5E" w:rsidP="00422C5E">
      <w:pPr>
        <w:pStyle w:val="a7"/>
        <w:numPr>
          <w:ilvl w:val="0"/>
          <w:numId w:val="9"/>
        </w:numPr>
        <w:spacing w:after="0" w:line="240" w:lineRule="auto"/>
        <w:jc w:val="both"/>
        <w:rPr>
          <w:rFonts w:ascii="Times New Roman" w:eastAsia="Times New Roman" w:hAnsi="Times New Roman" w:cs="Times New Roman"/>
          <w:sz w:val="24"/>
          <w:szCs w:val="24"/>
        </w:rPr>
      </w:pPr>
      <w:r w:rsidRPr="002451FA">
        <w:rPr>
          <w:rFonts w:ascii="Times New Roman" w:eastAsia="Times New Roman" w:hAnsi="Times New Roman" w:cs="Times New Roman"/>
          <w:i/>
          <w:sz w:val="24"/>
          <w:szCs w:val="24"/>
        </w:rPr>
        <w:t>доступности,</w:t>
      </w:r>
      <w:r w:rsidRPr="002451FA">
        <w:rPr>
          <w:rFonts w:ascii="Times New Roman" w:eastAsia="Times New Roman" w:hAnsi="Times New Roman" w:cs="Times New Roman"/>
          <w:sz w:val="24"/>
          <w:szCs w:val="24"/>
        </w:rPr>
        <w:t xml:space="preserve"> обеспечивающий   выход на индивидуальные образовательные маршруты и их реализацию;</w:t>
      </w:r>
    </w:p>
    <w:p w:rsidR="00422C5E" w:rsidRPr="002451FA" w:rsidRDefault="00422C5E" w:rsidP="00422C5E">
      <w:pPr>
        <w:pStyle w:val="a7"/>
        <w:numPr>
          <w:ilvl w:val="0"/>
          <w:numId w:val="9"/>
        </w:numPr>
        <w:spacing w:after="0" w:line="240" w:lineRule="auto"/>
        <w:jc w:val="both"/>
        <w:rPr>
          <w:rFonts w:ascii="Times New Roman" w:eastAsia="Times New Roman" w:hAnsi="Times New Roman" w:cs="Times New Roman"/>
          <w:sz w:val="24"/>
          <w:szCs w:val="24"/>
        </w:rPr>
      </w:pPr>
      <w:r w:rsidRPr="002451FA">
        <w:rPr>
          <w:rFonts w:ascii="Times New Roman" w:eastAsia="Times New Roman" w:hAnsi="Times New Roman" w:cs="Times New Roman"/>
          <w:i/>
          <w:sz w:val="24"/>
          <w:szCs w:val="24"/>
        </w:rPr>
        <w:t>социализации</w:t>
      </w:r>
      <w:r w:rsidRPr="002451FA">
        <w:rPr>
          <w:rFonts w:ascii="Times New Roman" w:eastAsia="Times New Roman" w:hAnsi="Times New Roman" w:cs="Times New Roman"/>
          <w:sz w:val="24"/>
          <w:szCs w:val="24"/>
        </w:rPr>
        <w:t xml:space="preserve">,  который  </w:t>
      </w:r>
      <w:r>
        <w:rPr>
          <w:rFonts w:ascii="Times New Roman" w:eastAsia="Times New Roman" w:hAnsi="Times New Roman" w:cs="Times New Roman"/>
          <w:sz w:val="24"/>
          <w:szCs w:val="24"/>
        </w:rPr>
        <w:t>заключается в том, что школа</w:t>
      </w:r>
      <w:r w:rsidRPr="00245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центр, </w:t>
      </w:r>
      <w:r w:rsidRPr="002451FA">
        <w:rPr>
          <w:rFonts w:ascii="Times New Roman" w:eastAsia="Times New Roman" w:hAnsi="Times New Roman" w:cs="Times New Roman"/>
          <w:sz w:val="24"/>
          <w:szCs w:val="24"/>
        </w:rPr>
        <w:t>способствующий успешной социализации детей</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sz w:val="24"/>
          <w:szCs w:val="24"/>
        </w:rPr>
      </w:pPr>
      <w:r w:rsidRPr="002451FA">
        <w:rPr>
          <w:rFonts w:ascii="Times New Roman" w:eastAsia="Times New Roman" w:hAnsi="Times New Roman" w:cs="Times New Roman"/>
          <w:i/>
          <w:sz w:val="24"/>
          <w:szCs w:val="24"/>
        </w:rPr>
        <w:t>толерантности</w:t>
      </w:r>
      <w:r w:rsidRPr="002451FA">
        <w:rPr>
          <w:rFonts w:ascii="Times New Roman" w:eastAsia="Times New Roman" w:hAnsi="Times New Roman" w:cs="Times New Roman"/>
          <w:sz w:val="24"/>
          <w:szCs w:val="24"/>
        </w:rPr>
        <w:t xml:space="preserve">, проявляющий  через клуб </w:t>
      </w:r>
      <w:r>
        <w:rPr>
          <w:rFonts w:ascii="Times New Roman" w:eastAsia="Times New Roman" w:hAnsi="Times New Roman" w:cs="Times New Roman"/>
          <w:sz w:val="24"/>
          <w:szCs w:val="24"/>
        </w:rPr>
        <w:t xml:space="preserve">старшеклассников </w:t>
      </w:r>
      <w:r w:rsidRPr="002451FA">
        <w:rPr>
          <w:rFonts w:ascii="Times New Roman" w:eastAsia="Times New Roman" w:hAnsi="Times New Roman" w:cs="Times New Roman"/>
          <w:sz w:val="24"/>
          <w:szCs w:val="24"/>
        </w:rPr>
        <w:t>«</w:t>
      </w:r>
      <w:r>
        <w:rPr>
          <w:rFonts w:ascii="Times New Roman" w:eastAsia="Times New Roman" w:hAnsi="Times New Roman" w:cs="Times New Roman"/>
          <w:sz w:val="24"/>
          <w:szCs w:val="24"/>
        </w:rPr>
        <w:t>Плагос</w:t>
      </w:r>
      <w:r w:rsidRPr="002451FA">
        <w:rPr>
          <w:rFonts w:ascii="Times New Roman" w:eastAsia="Times New Roman" w:hAnsi="Times New Roman" w:cs="Times New Roman"/>
          <w:sz w:val="24"/>
          <w:szCs w:val="24"/>
        </w:rPr>
        <w:t>».</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i/>
          <w:sz w:val="24"/>
          <w:szCs w:val="24"/>
        </w:rPr>
      </w:pPr>
      <w:r w:rsidRPr="002451FA">
        <w:rPr>
          <w:rFonts w:ascii="Times New Roman" w:eastAsia="Times New Roman" w:hAnsi="Times New Roman" w:cs="Times New Roman"/>
          <w:i/>
          <w:sz w:val="24"/>
          <w:szCs w:val="24"/>
        </w:rPr>
        <w:t xml:space="preserve">личностно-ориентированный принципы </w:t>
      </w:r>
      <w:r>
        <w:rPr>
          <w:rFonts w:ascii="Times New Roman" w:eastAsia="Times New Roman" w:hAnsi="Times New Roman" w:cs="Times New Roman"/>
          <w:sz w:val="24"/>
          <w:szCs w:val="24"/>
        </w:rPr>
        <w:t>(</w:t>
      </w:r>
      <w:r w:rsidRPr="002451FA">
        <w:rPr>
          <w:rFonts w:ascii="Times New Roman" w:eastAsia="Times New Roman" w:hAnsi="Times New Roman" w:cs="Times New Roman"/>
          <w:sz w:val="24"/>
          <w:szCs w:val="24"/>
        </w:rPr>
        <w:t>адекватности,  развития, принцип психологической комфортности);</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i/>
          <w:sz w:val="24"/>
          <w:szCs w:val="24"/>
        </w:rPr>
      </w:pPr>
      <w:r w:rsidRPr="002451FA">
        <w:rPr>
          <w:rFonts w:ascii="Times New Roman" w:eastAsia="Times New Roman" w:hAnsi="Times New Roman" w:cs="Times New Roman"/>
          <w:i/>
          <w:sz w:val="24"/>
          <w:szCs w:val="24"/>
        </w:rPr>
        <w:t>культурно ориентированные принципы</w:t>
      </w:r>
      <w:r>
        <w:rPr>
          <w:rFonts w:ascii="Times New Roman" w:eastAsia="Times New Roman" w:hAnsi="Times New Roman" w:cs="Times New Roman"/>
          <w:sz w:val="24"/>
          <w:szCs w:val="24"/>
        </w:rPr>
        <w:t xml:space="preserve"> (</w:t>
      </w:r>
      <w:r w:rsidRPr="002451FA">
        <w:rPr>
          <w:rFonts w:ascii="Times New Roman" w:eastAsia="Times New Roman" w:hAnsi="Times New Roman" w:cs="Times New Roman"/>
          <w:sz w:val="24"/>
          <w:szCs w:val="24"/>
        </w:rPr>
        <w:t>целостности содержания образования,   системности,   смыслового отношения к миру,  ориентировочной функции знаний,  овладения культурой);</w:t>
      </w:r>
    </w:p>
    <w:p w:rsidR="00422C5E" w:rsidRPr="002451FA" w:rsidRDefault="00422C5E" w:rsidP="00422C5E">
      <w:pPr>
        <w:pStyle w:val="a7"/>
        <w:numPr>
          <w:ilvl w:val="0"/>
          <w:numId w:val="9"/>
        </w:numPr>
        <w:suppressAutoHyphens/>
        <w:spacing w:after="0" w:line="240" w:lineRule="auto"/>
        <w:jc w:val="both"/>
        <w:rPr>
          <w:rFonts w:ascii="Times New Roman" w:eastAsia="Calibri" w:hAnsi="Times New Roman" w:cs="Times New Roman"/>
          <w:i/>
          <w:sz w:val="24"/>
          <w:szCs w:val="24"/>
        </w:rPr>
      </w:pPr>
      <w:r w:rsidRPr="002451FA">
        <w:rPr>
          <w:rFonts w:ascii="Times New Roman" w:eastAsia="Times New Roman" w:hAnsi="Times New Roman" w:cs="Times New Roman"/>
          <w:i/>
          <w:sz w:val="24"/>
          <w:szCs w:val="24"/>
        </w:rPr>
        <w:t>деятельностно-ориентированные принципы</w:t>
      </w:r>
      <w:r w:rsidRPr="002451FA">
        <w:rPr>
          <w:rFonts w:ascii="Times New Roman" w:eastAsia="Times New Roman" w:hAnsi="Times New Roman" w:cs="Times New Roman"/>
          <w:sz w:val="24"/>
          <w:szCs w:val="24"/>
        </w:rPr>
        <w:t xml:space="preserve">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к самостоятельной деятельности ученика, принцип опоры на предшествующее (спонтанное) развитие, креативный подход);</w:t>
      </w:r>
    </w:p>
    <w:p w:rsidR="00422C5E" w:rsidRPr="002451FA" w:rsidRDefault="00422C5E" w:rsidP="00422C5E">
      <w:pPr>
        <w:spacing w:line="240" w:lineRule="auto"/>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w:t>
      </w:r>
      <w:r w:rsidRPr="002451FA">
        <w:rPr>
          <w:rFonts w:ascii="Times New Roman" w:eastAsia="Calibri" w:hAnsi="Times New Roman" w:cs="Times New Roman"/>
          <w:sz w:val="24"/>
          <w:szCs w:val="24"/>
        </w:rPr>
        <w:lastRenderedPageBreak/>
        <w:t>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и основой для её конструирования являются следующие положения:</w:t>
      </w:r>
    </w:p>
    <w:p w:rsidR="00422C5E" w:rsidRPr="002451FA" w:rsidRDefault="00422C5E" w:rsidP="00422C5E">
      <w:pPr>
        <w:numPr>
          <w:ilvl w:val="0"/>
          <w:numId w:val="10"/>
        </w:numPr>
        <w:spacing w:after="0" w:line="240" w:lineRule="auto"/>
        <w:contextualSpacing/>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современное образование – это решение возрастных задач и </w:t>
      </w:r>
      <w:r w:rsidRPr="002451FA">
        <w:rPr>
          <w:rFonts w:ascii="Times New Roman" w:eastAsia="Calibri" w:hAnsi="Times New Roman" w:cs="Times New Roman"/>
          <w:b/>
          <w:i/>
          <w:sz w:val="24"/>
          <w:szCs w:val="24"/>
          <w:lang w:eastAsia="ar-SA"/>
        </w:rPr>
        <w:t>формирование универсальных способностей</w:t>
      </w:r>
      <w:r w:rsidRPr="002451FA">
        <w:rPr>
          <w:rFonts w:ascii="Times New Roman" w:eastAsia="Calibri" w:hAnsi="Times New Roman" w:cs="Times New Roman"/>
          <w:sz w:val="24"/>
          <w:szCs w:val="24"/>
          <w:lang w:eastAsia="ar-SA"/>
        </w:rPr>
        <w:t xml:space="preserve"> (ключевых компетентностей);</w:t>
      </w:r>
    </w:p>
    <w:p w:rsidR="00422C5E" w:rsidRPr="002451FA" w:rsidRDefault="00422C5E" w:rsidP="00422C5E">
      <w:pPr>
        <w:numPr>
          <w:ilvl w:val="0"/>
          <w:numId w:val="10"/>
        </w:numPr>
        <w:spacing w:after="0" w:line="240" w:lineRule="auto"/>
        <w:contextualSpacing/>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базовым процессом, определяющим жизнь старшеклассников,  является решение возрастной  задачи – </w:t>
      </w:r>
      <w:r w:rsidRPr="002451FA">
        <w:rPr>
          <w:rFonts w:ascii="Times New Roman" w:eastAsia="Calibri" w:hAnsi="Times New Roman" w:cs="Times New Roman"/>
          <w:b/>
          <w:i/>
          <w:sz w:val="24"/>
          <w:szCs w:val="24"/>
          <w:lang w:eastAsia="ar-SA"/>
        </w:rPr>
        <w:t>самоопределения</w:t>
      </w:r>
      <w:r w:rsidRPr="002451FA">
        <w:rPr>
          <w:rFonts w:ascii="Times New Roman" w:eastAsia="Calibri" w:hAnsi="Times New Roman" w:cs="Times New Roman"/>
          <w:sz w:val="24"/>
          <w:szCs w:val="24"/>
          <w:lang w:eastAsia="ar-SA"/>
        </w:rPr>
        <w:t xml:space="preserve"> (личностного, социального, образовательного, профессионального);</w:t>
      </w:r>
    </w:p>
    <w:p w:rsidR="00422C5E" w:rsidRPr="002451FA" w:rsidRDefault="00422C5E" w:rsidP="00422C5E">
      <w:pPr>
        <w:numPr>
          <w:ilvl w:val="0"/>
          <w:numId w:val="10"/>
        </w:numPr>
        <w:spacing w:after="0" w:line="240" w:lineRule="auto"/>
        <w:contextualSpacing/>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базовым процессом, определяющим специфику работы педагогов  является психолого-педагогическое </w:t>
      </w:r>
      <w:r w:rsidRPr="002451FA">
        <w:rPr>
          <w:rFonts w:ascii="Times New Roman" w:eastAsia="Calibri" w:hAnsi="Times New Roman" w:cs="Times New Roman"/>
          <w:b/>
          <w:i/>
          <w:sz w:val="24"/>
          <w:szCs w:val="24"/>
          <w:lang w:eastAsia="ar-SA"/>
        </w:rPr>
        <w:t>сопровождение</w:t>
      </w:r>
      <w:r w:rsidRPr="002451FA">
        <w:rPr>
          <w:rFonts w:ascii="Times New Roman" w:eastAsia="Calibri" w:hAnsi="Times New Roman" w:cs="Times New Roman"/>
          <w:sz w:val="24"/>
          <w:szCs w:val="24"/>
          <w:lang w:eastAsia="ar-SA"/>
        </w:rPr>
        <w:t xml:space="preserve"> процесса самоопределения старшеклассников;</w:t>
      </w:r>
    </w:p>
    <w:p w:rsidR="00422C5E" w:rsidRPr="002451FA" w:rsidRDefault="00422C5E" w:rsidP="00422C5E">
      <w:pPr>
        <w:numPr>
          <w:ilvl w:val="0"/>
          <w:numId w:val="10"/>
        </w:numPr>
        <w:spacing w:after="0" w:line="240" w:lineRule="auto"/>
        <w:contextualSpacing/>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деятельностный подход обеспечивает  обучающимся  </w:t>
      </w:r>
      <w:r w:rsidRPr="002451FA">
        <w:rPr>
          <w:rFonts w:ascii="Times New Roman" w:eastAsia="Calibri" w:hAnsi="Times New Roman" w:cs="Times New Roman"/>
          <w:b/>
          <w:i/>
          <w:sz w:val="24"/>
          <w:szCs w:val="24"/>
          <w:lang w:eastAsia="ar-SA"/>
        </w:rPr>
        <w:t>организацию</w:t>
      </w:r>
      <w:r w:rsidRPr="002451FA">
        <w:rPr>
          <w:rFonts w:ascii="Times New Roman" w:eastAsia="Calibri" w:hAnsi="Times New Roman" w:cs="Times New Roman"/>
          <w:sz w:val="24"/>
          <w:szCs w:val="24"/>
          <w:lang w:eastAsia="ar-SA"/>
        </w:rPr>
        <w:t xml:space="preserve"> и </w:t>
      </w:r>
      <w:r w:rsidRPr="002451FA">
        <w:rPr>
          <w:rFonts w:ascii="Times New Roman" w:eastAsia="Calibri" w:hAnsi="Times New Roman" w:cs="Times New Roman"/>
          <w:b/>
          <w:i/>
          <w:sz w:val="24"/>
          <w:szCs w:val="24"/>
          <w:lang w:eastAsia="ar-SA"/>
        </w:rPr>
        <w:t xml:space="preserve"> реализацию </w:t>
      </w:r>
      <w:r w:rsidRPr="002451FA">
        <w:rPr>
          <w:rFonts w:ascii="Times New Roman" w:eastAsia="Calibri" w:hAnsi="Times New Roman" w:cs="Times New Roman"/>
          <w:sz w:val="24"/>
          <w:szCs w:val="24"/>
          <w:lang w:eastAsia="ar-SA"/>
        </w:rPr>
        <w:t xml:space="preserve"> деятельности в трех пространствах: пространстве индивидуального образования; пространстве индивидуального проекта и пространстве социализации;</w:t>
      </w:r>
    </w:p>
    <w:p w:rsidR="00422C5E" w:rsidRPr="002451FA" w:rsidRDefault="00422C5E" w:rsidP="00422C5E">
      <w:pPr>
        <w:numPr>
          <w:ilvl w:val="0"/>
          <w:numId w:val="10"/>
        </w:numPr>
        <w:spacing w:after="0" w:line="240" w:lineRule="auto"/>
        <w:contextualSpacing/>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главным субъектом образовательной деятельности на уровне среднего общего образования    является </w:t>
      </w:r>
      <w:r w:rsidRPr="002451FA">
        <w:rPr>
          <w:rFonts w:ascii="Times New Roman" w:eastAsia="Calibri" w:hAnsi="Times New Roman" w:cs="Times New Roman"/>
          <w:b/>
          <w:i/>
          <w:sz w:val="24"/>
          <w:szCs w:val="24"/>
          <w:lang w:eastAsia="ar-SA"/>
        </w:rPr>
        <w:t xml:space="preserve"> обучающийся, что является основой</w:t>
      </w:r>
      <w:r w:rsidRPr="002451FA">
        <w:rPr>
          <w:rFonts w:ascii="Times New Roman" w:eastAsia="Calibri" w:hAnsi="Times New Roman" w:cs="Times New Roman"/>
          <w:sz w:val="24"/>
          <w:szCs w:val="24"/>
          <w:lang w:eastAsia="ar-SA"/>
        </w:rPr>
        <w:t xml:space="preserve"> взаимодействия его с педагогами, родителями и администрацией школы.</w:t>
      </w:r>
    </w:p>
    <w:p w:rsidR="00422C5E" w:rsidRPr="002451FA" w:rsidRDefault="00422C5E" w:rsidP="00422C5E">
      <w:pPr>
        <w:spacing w:after="0" w:line="240" w:lineRule="auto"/>
        <w:ind w:left="720"/>
        <w:contextualSpacing/>
        <w:jc w:val="both"/>
        <w:rPr>
          <w:rFonts w:ascii="Times New Roman" w:eastAsia="Calibri" w:hAnsi="Times New Roman" w:cs="Times New Roman"/>
          <w:sz w:val="24"/>
          <w:szCs w:val="24"/>
          <w:lang w:eastAsia="ar-SA"/>
        </w:rPr>
      </w:pPr>
    </w:p>
    <w:p w:rsidR="00422C5E" w:rsidRPr="002451FA" w:rsidRDefault="00422C5E" w:rsidP="00422C5E">
      <w:pPr>
        <w:suppressAutoHyphens/>
        <w:spacing w:after="0" w:line="360" w:lineRule="auto"/>
        <w:ind w:firstLine="709"/>
        <w:jc w:val="both"/>
        <w:rPr>
          <w:rFonts w:ascii="Times New Roman" w:eastAsia="Calibri" w:hAnsi="Times New Roman" w:cs="Times New Roman"/>
          <w:b/>
          <w:sz w:val="24"/>
          <w:szCs w:val="24"/>
          <w:lang w:eastAsia="ru-RU"/>
        </w:rPr>
      </w:pPr>
      <w:r w:rsidRPr="002451FA">
        <w:rPr>
          <w:rFonts w:ascii="Times New Roman" w:eastAsia="Calibri" w:hAnsi="Times New Roman" w:cs="Times New Roman"/>
          <w:b/>
          <w:sz w:val="24"/>
          <w:szCs w:val="24"/>
          <w:lang w:eastAsia="ru-RU"/>
        </w:rPr>
        <w:t>Общая характеристика основной образовательной программы</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 xml:space="preserve">Основная образовательная программа </w:t>
      </w:r>
      <w:r w:rsidRPr="002451FA">
        <w:rPr>
          <w:rFonts w:ascii="Times New Roman" w:eastAsia="@Arial Unicode MS" w:hAnsi="Times New Roman" w:cs="Times New Roman"/>
          <w:bCs/>
          <w:noProof/>
          <w:sz w:val="24"/>
          <w:szCs w:val="24"/>
          <w:lang w:eastAsia="ru-RU"/>
        </w:rPr>
        <w:t>среднего общего образования</w:t>
      </w: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kern w:val="2"/>
          <w:sz w:val="24"/>
          <w:szCs w:val="24"/>
        </w:rPr>
        <w:t xml:space="preserve">разработана </w:t>
      </w:r>
      <w:r w:rsidRPr="002451FA">
        <w:rPr>
          <w:rFonts w:ascii="Times New Roman" w:eastAsia="Calibri" w:hAnsi="Times New Roman" w:cs="Times New Roman"/>
          <w:sz w:val="24"/>
          <w:szCs w:val="24"/>
        </w:rPr>
        <w:t xml:space="preserve">на основе </w:t>
      </w:r>
      <w:r w:rsidRPr="002451FA">
        <w:rPr>
          <w:rFonts w:ascii="Times New Roman" w:eastAsia="Calibri" w:hAnsi="Times New Roman" w:cs="Times New Roman"/>
          <w:kern w:val="2"/>
          <w:sz w:val="24"/>
          <w:szCs w:val="24"/>
        </w:rPr>
        <w:t xml:space="preserve">ФГОС СОО, </w:t>
      </w:r>
      <w:r w:rsidRPr="002451FA">
        <w:rPr>
          <w:rFonts w:ascii="Times New Roman" w:eastAsia="Calibri" w:hAnsi="Times New Roman" w:cs="Times New Roman"/>
          <w:sz w:val="24"/>
          <w:szCs w:val="24"/>
        </w:rPr>
        <w:t>Конституции Российской Федерации</w:t>
      </w:r>
      <w:r w:rsidRPr="002451FA">
        <w:rPr>
          <w:rFonts w:ascii="Times New Roman" w:eastAsia="Calibri" w:hAnsi="Times New Roman" w:cs="Times New Roman"/>
          <w:sz w:val="24"/>
          <w:szCs w:val="24"/>
          <w:vertAlign w:val="superscript"/>
        </w:rPr>
        <w:footnoteReference w:id="1"/>
      </w:r>
      <w:r w:rsidRPr="002451FA">
        <w:rPr>
          <w:rFonts w:ascii="Times New Roman" w:eastAsia="Calibri" w:hAnsi="Times New Roman" w:cs="Times New Roman"/>
          <w:sz w:val="24"/>
          <w:szCs w:val="24"/>
        </w:rPr>
        <w:t>, Конвенции ООН о правах ребенка</w:t>
      </w:r>
      <w:r w:rsidRPr="002451FA">
        <w:rPr>
          <w:rFonts w:ascii="Times New Roman" w:eastAsia="Calibri" w:hAnsi="Times New Roman" w:cs="Times New Roman"/>
          <w:sz w:val="24"/>
          <w:szCs w:val="24"/>
          <w:vertAlign w:val="superscript"/>
        </w:rPr>
        <w:footnoteReference w:id="2"/>
      </w:r>
      <w:r w:rsidRPr="002451FA">
        <w:rPr>
          <w:rFonts w:ascii="Times New Roman" w:eastAsia="Calibri" w:hAnsi="Times New Roman" w:cs="Times New Roman"/>
          <w:sz w:val="24"/>
          <w:szCs w:val="24"/>
        </w:rPr>
        <w:t xml:space="preserve">, </w:t>
      </w:r>
      <w:r w:rsidRPr="002451FA">
        <w:rPr>
          <w:rFonts w:ascii="Times New Roman" w:eastAsia="Calibri"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2451FA">
        <w:rPr>
          <w:rFonts w:ascii="Times New Roman" w:eastAsia="Calibri"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22C5E" w:rsidRPr="002451FA" w:rsidRDefault="00422C5E" w:rsidP="00422C5E">
      <w:pPr>
        <w:spacing w:after="0" w:line="240" w:lineRule="auto"/>
        <w:ind w:left="720"/>
        <w:contextualSpacing/>
        <w:jc w:val="both"/>
        <w:rPr>
          <w:rFonts w:ascii="Times New Roman" w:eastAsia="Calibri" w:hAnsi="Times New Roman" w:cs="Times New Roman"/>
          <w:sz w:val="24"/>
          <w:szCs w:val="24"/>
          <w:lang w:eastAsia="ar-SA"/>
        </w:rPr>
      </w:pP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Основная образовательная программа  среднего общего образования  МОУ СОШ </w:t>
      </w:r>
      <w:r>
        <w:rPr>
          <w:rFonts w:ascii="Times New Roman" w:eastAsia="Calibri" w:hAnsi="Times New Roman" w:cs="Times New Roman"/>
          <w:sz w:val="24"/>
          <w:szCs w:val="24"/>
          <w:lang w:eastAsia="ar-SA"/>
        </w:rPr>
        <w:t>№2 пгт Забайкальск</w:t>
      </w:r>
      <w:r w:rsidRPr="002451FA">
        <w:rPr>
          <w:rFonts w:ascii="Times New Roman" w:eastAsia="Calibri" w:hAnsi="Times New Roman" w:cs="Times New Roman"/>
          <w:sz w:val="24"/>
          <w:szCs w:val="24"/>
          <w:lang w:eastAsia="ar-SA"/>
        </w:rPr>
        <w:t xml:space="preserve"> в соответствии с требованиями Стандарта содержит три раздела: целевой, содержательный и организационный.</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054D50">
        <w:rPr>
          <w:rFonts w:ascii="Times New Roman" w:eastAsia="Calibri" w:hAnsi="Times New Roman" w:cs="Times New Roman"/>
          <w:b/>
          <w:bCs/>
          <w:sz w:val="24"/>
          <w:szCs w:val="24"/>
          <w:shd w:val="clear" w:color="auto" w:fill="FFFFFF"/>
          <w:lang w:eastAsia="ar-SA"/>
        </w:rPr>
        <w:t>Целевой</w:t>
      </w:r>
      <w:r w:rsidRPr="00054D50">
        <w:rPr>
          <w:rFonts w:ascii="Times New Roman" w:eastAsia="Calibri" w:hAnsi="Times New Roman" w:cs="Times New Roman"/>
          <w:b/>
          <w:sz w:val="24"/>
          <w:szCs w:val="24"/>
          <w:lang w:eastAsia="ar-SA"/>
        </w:rPr>
        <w:t xml:space="preserve"> раздел</w:t>
      </w:r>
      <w:r w:rsidRPr="002451FA">
        <w:rPr>
          <w:rFonts w:ascii="Times New Roman" w:eastAsia="Calibri" w:hAnsi="Times New Roman" w:cs="Times New Roman"/>
          <w:sz w:val="24"/>
          <w:szCs w:val="24"/>
          <w:lang w:eastAsia="ar-SA"/>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Целевой раздел включает:</w:t>
      </w:r>
    </w:p>
    <w:p w:rsidR="00422C5E" w:rsidRPr="002451FA" w:rsidRDefault="00422C5E" w:rsidP="00422C5E">
      <w:pPr>
        <w:numPr>
          <w:ilvl w:val="0"/>
          <w:numId w:val="2"/>
        </w:numPr>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пояснительную записку;</w:t>
      </w:r>
    </w:p>
    <w:p w:rsidR="00422C5E" w:rsidRPr="002451FA" w:rsidRDefault="00422C5E" w:rsidP="00422C5E">
      <w:pPr>
        <w:numPr>
          <w:ilvl w:val="0"/>
          <w:numId w:val="2"/>
        </w:numPr>
        <w:tabs>
          <w:tab w:val="left" w:pos="709"/>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lastRenderedPageBreak/>
        <w:t>планируемые результаты освоения обучающимися основной образовательной программы основного общего образования;</w:t>
      </w:r>
    </w:p>
    <w:p w:rsidR="00422C5E" w:rsidRPr="002451FA" w:rsidRDefault="00422C5E" w:rsidP="00422C5E">
      <w:pPr>
        <w:numPr>
          <w:ilvl w:val="0"/>
          <w:numId w:val="2"/>
        </w:numPr>
        <w:tabs>
          <w:tab w:val="left" w:pos="709"/>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систему оценки достижения планируемых результатов освоения основной образовательной программы основного общего образования.</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b/>
          <w:bCs/>
          <w:sz w:val="24"/>
          <w:szCs w:val="24"/>
          <w:shd w:val="clear" w:color="auto" w:fill="FFFFFF"/>
          <w:lang w:eastAsia="ar-SA"/>
        </w:rPr>
        <w:t>Содержательный</w:t>
      </w:r>
      <w:r w:rsidRPr="002451FA">
        <w:rPr>
          <w:rFonts w:ascii="Times New Roman" w:eastAsia="Calibri" w:hAnsi="Times New Roman" w:cs="Times New Roman"/>
          <w:sz w:val="24"/>
          <w:szCs w:val="24"/>
          <w:lang w:eastAsia="ar-SA"/>
        </w:rPr>
        <w:t xml:space="preserve">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22C5E" w:rsidRPr="002451FA" w:rsidRDefault="00422C5E" w:rsidP="00422C5E">
      <w:pPr>
        <w:numPr>
          <w:ilvl w:val="0"/>
          <w:numId w:val="1"/>
        </w:numPr>
        <w:tabs>
          <w:tab w:val="left" w:pos="1170"/>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22C5E" w:rsidRPr="002451FA" w:rsidRDefault="00422C5E" w:rsidP="00422C5E">
      <w:pPr>
        <w:numPr>
          <w:ilvl w:val="0"/>
          <w:numId w:val="1"/>
        </w:numPr>
        <w:tabs>
          <w:tab w:val="left" w:pos="1158"/>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программы отдельных учебных предметов, курсов;</w:t>
      </w:r>
    </w:p>
    <w:p w:rsidR="00422C5E" w:rsidRPr="002451FA" w:rsidRDefault="00422C5E" w:rsidP="00422C5E">
      <w:pPr>
        <w:numPr>
          <w:ilvl w:val="0"/>
          <w:numId w:val="1"/>
        </w:numPr>
        <w:tabs>
          <w:tab w:val="left" w:pos="1166"/>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b/>
          <w:bCs/>
          <w:sz w:val="24"/>
          <w:szCs w:val="24"/>
          <w:shd w:val="clear" w:color="auto" w:fill="FFFFFF"/>
          <w:lang w:eastAsia="ar-SA"/>
        </w:rPr>
        <w:t>Организационный</w:t>
      </w:r>
      <w:r w:rsidRPr="002451FA">
        <w:rPr>
          <w:rFonts w:ascii="Times New Roman" w:eastAsia="Calibri" w:hAnsi="Times New Roman" w:cs="Times New Roman"/>
          <w:sz w:val="24"/>
          <w:szCs w:val="24"/>
          <w:lang w:eastAsia="ar-SA"/>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22C5E" w:rsidRPr="002451FA" w:rsidRDefault="00422C5E" w:rsidP="00422C5E">
      <w:pPr>
        <w:suppressAutoHyphens/>
        <w:spacing w:after="0" w:line="240" w:lineRule="auto"/>
        <w:ind w:firstLine="454"/>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Организационный раздел включает:</w:t>
      </w:r>
    </w:p>
    <w:p w:rsidR="00422C5E" w:rsidRPr="002451FA" w:rsidRDefault="00422C5E" w:rsidP="00422C5E">
      <w:pPr>
        <w:numPr>
          <w:ilvl w:val="0"/>
          <w:numId w:val="3"/>
        </w:numPr>
        <w:tabs>
          <w:tab w:val="left" w:pos="709"/>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учебный план  среднего общего образования как один из основных механизмов реализации основной образовательной программы;</w:t>
      </w:r>
    </w:p>
    <w:p w:rsidR="00422C5E" w:rsidRPr="002451FA" w:rsidRDefault="00422C5E" w:rsidP="00422C5E">
      <w:pPr>
        <w:numPr>
          <w:ilvl w:val="0"/>
          <w:numId w:val="3"/>
        </w:numPr>
        <w:tabs>
          <w:tab w:val="left" w:pos="709"/>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систему условий реализации основной образовательной программы в соответствии с требованиями Стандарта.</w:t>
      </w:r>
    </w:p>
    <w:p w:rsidR="00422C5E" w:rsidRPr="002451FA" w:rsidRDefault="00422C5E" w:rsidP="00422C5E">
      <w:pPr>
        <w:numPr>
          <w:ilvl w:val="0"/>
          <w:numId w:val="3"/>
        </w:numPr>
        <w:tabs>
          <w:tab w:val="left" w:pos="709"/>
        </w:tabs>
        <w:suppressAutoHyphens/>
        <w:spacing w:after="0" w:line="240" w:lineRule="auto"/>
        <w:jc w:val="both"/>
        <w:rPr>
          <w:rFonts w:ascii="Times New Roman" w:eastAsia="Calibri" w:hAnsi="Times New Roman" w:cs="Times New Roman"/>
          <w:sz w:val="24"/>
          <w:szCs w:val="24"/>
          <w:lang w:eastAsia="ar-SA"/>
        </w:rPr>
      </w:pPr>
      <w:r w:rsidRPr="002451FA">
        <w:rPr>
          <w:rFonts w:ascii="Times New Roman" w:eastAsia="Calibri" w:hAnsi="Times New Roman" w:cs="Times New Roman"/>
          <w:sz w:val="24"/>
          <w:szCs w:val="24"/>
          <w:lang w:eastAsia="ar-SA"/>
        </w:rPr>
        <w:t xml:space="preserve"> Сетевой график реализации</w:t>
      </w:r>
    </w:p>
    <w:p w:rsidR="00422C5E" w:rsidRPr="002451FA" w:rsidRDefault="00422C5E" w:rsidP="00422C5E">
      <w:pPr>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422C5E" w:rsidRPr="002451FA"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2451FA">
        <w:rPr>
          <w:rFonts w:ascii="Times New Roman" w:eastAsia="Calibri" w:hAnsi="Times New Roman" w:cs="Times New Roman"/>
          <w:b/>
          <w:sz w:val="24"/>
          <w:szCs w:val="24"/>
          <w:lang w:eastAsia="ru-RU"/>
        </w:rPr>
        <w:t>Общие подходы к организации внеурочной деятельности</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r w:rsidRPr="002451FA">
        <w:rPr>
          <w:rFonts w:ascii="Times New Roman" w:eastAsia="Calibri" w:hAnsi="Times New Roman" w:cs="Times New Roman"/>
          <w:sz w:val="24"/>
          <w:szCs w:val="24"/>
          <w:lang w:eastAsia="ru-RU"/>
        </w:rPr>
        <w:t>Система</w:t>
      </w:r>
      <w:r w:rsidRPr="002451FA" w:rsidDel="004B188C">
        <w:rPr>
          <w:rFonts w:ascii="Times New Roman" w:eastAsia="Calibri" w:hAnsi="Times New Roman" w:cs="Times New Roman"/>
          <w:sz w:val="24"/>
          <w:szCs w:val="24"/>
          <w:lang w:eastAsia="ru-RU"/>
        </w:rPr>
        <w:t xml:space="preserve"> </w:t>
      </w:r>
      <w:r w:rsidRPr="002451FA">
        <w:rPr>
          <w:rFonts w:ascii="Times New Roman" w:eastAsia="Calibri" w:hAnsi="Times New Roman" w:cs="Times New Roman"/>
          <w:sz w:val="24"/>
          <w:szCs w:val="24"/>
          <w:lang w:eastAsia="ru-RU"/>
        </w:rPr>
        <w:t xml:space="preserve">внеурочной деятельности школы включает в себя </w:t>
      </w:r>
      <w:r>
        <w:rPr>
          <w:rFonts w:ascii="Times New Roman" w:eastAsia="Calibri" w:hAnsi="Times New Roman" w:cs="Times New Roman"/>
          <w:sz w:val="24"/>
          <w:szCs w:val="24"/>
          <w:lang w:eastAsia="ru-RU"/>
        </w:rPr>
        <w:t xml:space="preserve">деятельность клуба старшеклассников «Плагос», школьного научного общества, предметные олимпиады, </w:t>
      </w:r>
      <w:r w:rsidRPr="002451FA">
        <w:rPr>
          <w:rFonts w:ascii="Times New Roman" w:eastAsia="Calibri" w:hAnsi="Times New Roman" w:cs="Times New Roman"/>
          <w:sz w:val="24"/>
          <w:szCs w:val="24"/>
          <w:lang w:eastAsia="ru-RU"/>
        </w:rPr>
        <w:t xml:space="preserve"> курсы внеурочной деятельности по выбору обучающихся</w:t>
      </w:r>
      <w:r>
        <w:rPr>
          <w:rFonts w:ascii="Times New Roman" w:eastAsia="Calibri" w:hAnsi="Times New Roman" w:cs="Times New Roman"/>
          <w:sz w:val="24"/>
          <w:szCs w:val="24"/>
          <w:lang w:eastAsia="ru-RU"/>
        </w:rPr>
        <w:t xml:space="preserve">. Ведётся </w:t>
      </w:r>
      <w:r w:rsidRPr="002451FA">
        <w:rPr>
          <w:rFonts w:ascii="Times New Roman" w:eastAsia="Calibri" w:hAnsi="Times New Roman" w:cs="Times New Roman"/>
          <w:sz w:val="24"/>
          <w:szCs w:val="24"/>
          <w:lang w:eastAsia="ru-RU"/>
        </w:rPr>
        <w:t xml:space="preserve"> работа по формированию особого школьного уклада ( символика, традиции, ценности, достижения), что способствует формированию комфортного климата для всех участников образовательных отношений.</w:t>
      </w:r>
    </w:p>
    <w:p w:rsidR="00422C5E" w:rsidRPr="002451FA"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r w:rsidRPr="002451FA">
        <w:rPr>
          <w:rFonts w:ascii="Times New Roman" w:eastAsia="Calibri"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rPr>
      </w:pPr>
      <w:r w:rsidRPr="002451FA">
        <w:rPr>
          <w:rFonts w:ascii="Times New Roman" w:eastAsia="Calibri" w:hAnsi="Times New Roman" w:cs="Times New Roman"/>
          <w:sz w:val="24"/>
          <w:szCs w:val="24"/>
        </w:rPr>
        <w:t>Вариативность в распределении часов на отдельные элементы внеурочной деятельности определяется  с учетом  особенностей школы</w:t>
      </w:r>
      <w:r>
        <w:rPr>
          <w:rFonts w:ascii="Times New Roman" w:eastAsia="Calibri" w:hAnsi="Times New Roman" w:cs="Times New Roman"/>
          <w:sz w:val="24"/>
          <w:szCs w:val="24"/>
        </w:rPr>
        <w:t>. </w:t>
      </w:r>
    </w:p>
    <w:p w:rsidR="00422C5E" w:rsidRPr="00AD66BA"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977BA" w:rsidRDefault="00422C5E" w:rsidP="00422C5E">
      <w:pPr>
        <w:spacing w:line="240" w:lineRule="auto"/>
        <w:rPr>
          <w:rFonts w:ascii="Times New Roman" w:hAnsi="Times New Roman" w:cs="Times New Roman"/>
          <w:b/>
          <w:sz w:val="28"/>
          <w:szCs w:val="28"/>
          <w:lang w:eastAsia="ru-RU"/>
        </w:rPr>
      </w:pPr>
      <w:bookmarkStart w:id="0" w:name="_Toc435412671"/>
      <w:bookmarkStart w:id="1" w:name="_Toc453968144"/>
      <w:r w:rsidRPr="008977BA">
        <w:rPr>
          <w:rFonts w:ascii="Times New Roman" w:hAnsi="Times New Roman" w:cs="Times New Roman"/>
          <w:b/>
          <w:sz w:val="28"/>
          <w:szCs w:val="28"/>
        </w:rPr>
        <w:t>I.2. Планируемые</w:t>
      </w:r>
      <w:r w:rsidRPr="008977BA">
        <w:rPr>
          <w:rFonts w:ascii="Times New Roman" w:hAnsi="Times New Roman" w:cs="Times New Roman"/>
          <w:b/>
          <w:sz w:val="28"/>
          <w:szCs w:val="28"/>
          <w:lang w:eastAsia="ru-RU"/>
        </w:rPr>
        <w:t xml:space="preserve"> результаты освоения обучающимися основной образовательной программы среднего общего образования</w:t>
      </w:r>
      <w:bookmarkStart w:id="2" w:name="_Toc435412672"/>
      <w:bookmarkStart w:id="3" w:name="_Toc453968145"/>
      <w:bookmarkEnd w:id="0"/>
      <w:bookmarkEnd w:id="1"/>
    </w:p>
    <w:p w:rsidR="00422C5E" w:rsidRPr="00D01A36" w:rsidRDefault="00422C5E" w:rsidP="00422C5E">
      <w:pPr>
        <w:spacing w:line="240" w:lineRule="auto"/>
        <w:rPr>
          <w:rFonts w:ascii="Times New Roman" w:hAnsi="Times New Roman" w:cs="Times New Roman"/>
          <w:b/>
          <w:sz w:val="24"/>
          <w:szCs w:val="24"/>
        </w:rPr>
      </w:pPr>
      <w:r w:rsidRPr="00D01A36">
        <w:rPr>
          <w:rFonts w:ascii="Times New Roman" w:hAnsi="Times New Roman" w:cs="Times New Roman"/>
          <w:b/>
          <w:sz w:val="24"/>
          <w:szCs w:val="24"/>
        </w:rPr>
        <w:t>I.2.1. Планируемые личностные результаты освоения ООП</w:t>
      </w:r>
      <w:bookmarkEnd w:id="2"/>
      <w:bookmarkEnd w:id="3"/>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отношений обучающихся к себе, к своему здоровью, к познанию себя:</w:t>
      </w:r>
      <w:r w:rsidRPr="006F62EA">
        <w:rPr>
          <w:rFonts w:ascii="Times New Roman" w:hAnsi="Times New Roman" w:cs="Times New Roman"/>
          <w:sz w:val="24"/>
          <w:szCs w:val="24"/>
          <w:lang w:eastAsia="ru-RU"/>
        </w:rPr>
        <w:t xml:space="preserve"> </w:t>
      </w:r>
      <w:r w:rsidRPr="00D01A36">
        <w:rPr>
          <w:rFonts w:ascii="Times New Roman" w:hAnsi="Times New Roman" w:cs="Times New Roman"/>
          <w:sz w:val="24"/>
          <w:szCs w:val="24"/>
          <w:lang w:eastAsia="ru-RU"/>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w:t>
      </w:r>
      <w:r w:rsidRPr="00D01A36">
        <w:rPr>
          <w:rFonts w:ascii="Times New Roman" w:hAnsi="Times New Roman" w:cs="Times New Roman"/>
          <w:sz w:val="24"/>
          <w:szCs w:val="24"/>
          <w:lang w:eastAsia="ru-RU"/>
        </w:rPr>
        <w:lastRenderedPageBreak/>
        <w:t>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отношений обучающихся к России как к Родине (Отечеству):</w:t>
      </w:r>
      <w:r w:rsidRPr="00D01A36">
        <w:rPr>
          <w:rFonts w:ascii="Times New Roman" w:hAnsi="Times New Roman" w:cs="Times New Roman"/>
          <w:sz w:val="24"/>
          <w:szCs w:val="24"/>
          <w:lang w:eastAsia="ru-RU"/>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отношений обучающихся к закону, государству и к гражданскому обществу:</w:t>
      </w:r>
      <w:r w:rsidRPr="00D01A36">
        <w:rPr>
          <w:rFonts w:ascii="Times New Roman" w:hAnsi="Times New Roman" w:cs="Times New Roman"/>
          <w:sz w:val="24"/>
          <w:szCs w:val="24"/>
          <w:lang w:eastAsia="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r w:rsidRPr="006F62EA">
        <w:rPr>
          <w:rFonts w:ascii="Times New Roman" w:hAnsi="Times New Roman" w:cs="Times New Roman"/>
          <w:sz w:val="24"/>
          <w:szCs w:val="24"/>
          <w:lang w:eastAsia="ru-RU"/>
        </w:rPr>
        <w:t xml:space="preserve"> </w:t>
      </w:r>
      <w:r w:rsidRPr="00D01A36">
        <w:rPr>
          <w:rFonts w:ascii="Times New Roman" w:hAnsi="Times New Roman" w:cs="Times New Roman"/>
          <w:sz w:val="24"/>
          <w:szCs w:val="24"/>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lastRenderedPageBreak/>
        <w:t>Личностные результаты в сфере отношений обучающихся с окружающими людьми:</w:t>
      </w:r>
      <w:r w:rsidRPr="00D01A36">
        <w:rPr>
          <w:rFonts w:ascii="Times New Roman" w:hAnsi="Times New Roman" w:cs="Times New Roman"/>
          <w:sz w:val="24"/>
          <w:szCs w:val="24"/>
          <w:lang w:eastAsia="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r w:rsidRPr="00D01A36">
        <w:rPr>
          <w:rFonts w:ascii="Times New Roman" w:hAnsi="Times New Roman" w:cs="Times New Roman"/>
          <w:sz w:val="24"/>
          <w:szCs w:val="24"/>
          <w:lang w:eastAsia="ru-RU"/>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эстетическое отношения к миру, готовность к эстетическому обустройству собственного быта. </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r w:rsidRPr="00D01A36">
        <w:rPr>
          <w:rFonts w:ascii="Times New Roman" w:hAnsi="Times New Roman" w:cs="Times New Roman"/>
          <w:sz w:val="24"/>
          <w:szCs w:val="24"/>
          <w:lang w:eastAsia="ru-RU"/>
        </w:rPr>
        <w:t xml:space="preserve"> ответственное отношение к созданию семьи на основе осознанного принятия ценностей семейной жизни;  положительный образ семьи, родительства (отцовства и материнства), интериоризация традиционных семейных ценностей. </w:t>
      </w:r>
    </w:p>
    <w:p w:rsidR="00422C5E" w:rsidRPr="00D01A36"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r w:rsidRPr="00D01A36">
        <w:rPr>
          <w:rFonts w:ascii="Times New Roman" w:hAnsi="Times New Roman" w:cs="Times New Roman"/>
          <w:sz w:val="24"/>
          <w:szCs w:val="24"/>
          <w:lang w:eastAsia="ru-RU"/>
        </w:rPr>
        <w:t xml:space="preserve"> 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422C5E" w:rsidRPr="00FB69BE" w:rsidRDefault="00422C5E" w:rsidP="00422C5E">
      <w:pPr>
        <w:spacing w:line="240" w:lineRule="auto"/>
        <w:jc w:val="both"/>
        <w:rPr>
          <w:rFonts w:ascii="Times New Roman" w:hAnsi="Times New Roman" w:cs="Times New Roman"/>
          <w:sz w:val="24"/>
          <w:szCs w:val="24"/>
          <w:lang w:eastAsia="ru-RU"/>
        </w:rPr>
      </w:pPr>
      <w:r w:rsidRPr="001A4744">
        <w:rPr>
          <w:rFonts w:ascii="Times New Roman"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r w:rsidRPr="00D01A36">
        <w:rPr>
          <w:rFonts w:ascii="Times New Roman" w:hAnsi="Times New Roman" w:cs="Times New Roman"/>
          <w:sz w:val="24"/>
          <w:szCs w:val="24"/>
          <w:lang w:eastAsia="ru-RU"/>
        </w:rPr>
        <w:t>: физическое, эмоционально-</w:t>
      </w:r>
      <w:r w:rsidRPr="00D01A36">
        <w:rPr>
          <w:rFonts w:ascii="Times New Roman" w:hAnsi="Times New Roman" w:cs="Times New Roman"/>
          <w:sz w:val="24"/>
          <w:szCs w:val="24"/>
          <w:lang w:eastAsia="ru-RU"/>
        </w:rPr>
        <w:lastRenderedPageBreak/>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Личностные результаты освоения адаптированной осн</w:t>
      </w:r>
      <w:r>
        <w:rPr>
          <w:rFonts w:ascii="Times New Roman" w:eastAsiaTheme="minorEastAsia" w:hAnsi="Times New Roman" w:cs="Times New Roman"/>
          <w:sz w:val="24"/>
          <w:szCs w:val="24"/>
          <w:lang w:eastAsia="ru-RU"/>
        </w:rPr>
        <w:t>овной образовательной программы</w:t>
      </w:r>
      <w:r w:rsidRPr="00131B7F">
        <w:rPr>
          <w:rFonts w:ascii="Times New Roman" w:eastAsiaTheme="minorEastAsia" w:hAnsi="Times New Roman" w:cs="Times New Roman"/>
          <w:sz w:val="24"/>
          <w:szCs w:val="24"/>
          <w:lang w:eastAsia="ru-RU"/>
        </w:rPr>
        <w:t>:</w:t>
      </w:r>
    </w:p>
    <w:p w:rsidR="00422C5E" w:rsidRPr="007337E1"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7337E1">
        <w:rPr>
          <w:rFonts w:ascii="Times New Roman" w:eastAsiaTheme="minorEastAsia" w:hAnsi="Times New Roman" w:cs="Times New Roman"/>
          <w:i/>
          <w:sz w:val="24"/>
          <w:szCs w:val="24"/>
          <w:u w:val="single"/>
          <w:lang w:eastAsia="ru-RU"/>
        </w:rPr>
        <w:t>1) для глухих, слабослышащих, позднооглохших обучающихся:</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22C5E" w:rsidRPr="007337E1"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7337E1">
        <w:rPr>
          <w:rFonts w:ascii="Times New Roman" w:eastAsiaTheme="minorEastAsia" w:hAnsi="Times New Roman" w:cs="Times New Roman"/>
          <w:i/>
          <w:sz w:val="24"/>
          <w:szCs w:val="24"/>
          <w:u w:val="single"/>
          <w:lang w:eastAsia="ru-RU"/>
        </w:rPr>
        <w:t>2) для обучающихся с нарушениями опорно-двигательного аппарата:</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 xml:space="preserve">владение навыками пространственной и </w:t>
      </w:r>
      <w:r>
        <w:rPr>
          <w:rFonts w:ascii="Times New Roman" w:eastAsiaTheme="minorEastAsia" w:hAnsi="Times New Roman" w:cs="Times New Roman"/>
          <w:sz w:val="24"/>
          <w:szCs w:val="24"/>
          <w:lang w:eastAsia="ru-RU"/>
        </w:rPr>
        <w:t>социально-бытовой ориентировки;</w:t>
      </w:r>
      <w:r w:rsidRPr="00131B7F">
        <w:rPr>
          <w:rFonts w:ascii="Times New Roman" w:eastAsiaTheme="minorEastAsia" w:hAnsi="Times New Roman" w:cs="Times New Roman"/>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способность к осмыслению и дифференциации картины мира, ее временно-пространственной организации;</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22C5E" w:rsidRPr="007337E1"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7337E1">
        <w:rPr>
          <w:rFonts w:ascii="Times New Roman" w:eastAsiaTheme="minorEastAsia" w:hAnsi="Times New Roman" w:cs="Times New Roman"/>
          <w:i/>
          <w:sz w:val="24"/>
          <w:szCs w:val="24"/>
          <w:u w:val="single"/>
          <w:lang w:eastAsia="ru-RU"/>
        </w:rPr>
        <w:t>3) для обучающихся с расстройствами аутистического спектра:</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знание своих предпочтений (ограничений) в б</w:t>
      </w:r>
      <w:r>
        <w:rPr>
          <w:rFonts w:ascii="Times New Roman" w:eastAsiaTheme="minorEastAsia" w:hAnsi="Times New Roman" w:cs="Times New Roman"/>
          <w:sz w:val="24"/>
          <w:szCs w:val="24"/>
          <w:lang w:eastAsia="ru-RU"/>
        </w:rPr>
        <w:t>ытовой сфере и сфере интересов.</w:t>
      </w:r>
    </w:p>
    <w:p w:rsidR="00422C5E" w:rsidRPr="00AD66BA"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422C5E" w:rsidRPr="00D01A36" w:rsidRDefault="00422C5E" w:rsidP="00422C5E">
      <w:pPr>
        <w:spacing w:line="240" w:lineRule="auto"/>
        <w:jc w:val="both"/>
        <w:rPr>
          <w:rFonts w:ascii="Times New Roman" w:hAnsi="Times New Roman" w:cs="Times New Roman"/>
          <w:b/>
          <w:sz w:val="24"/>
          <w:szCs w:val="24"/>
        </w:rPr>
      </w:pPr>
      <w:bookmarkStart w:id="4" w:name="_Toc434850649"/>
      <w:bookmarkStart w:id="5" w:name="_Toc435412673"/>
      <w:bookmarkStart w:id="6" w:name="_Toc453968146"/>
      <w:r w:rsidRPr="00D01A36">
        <w:rPr>
          <w:rFonts w:ascii="Times New Roman" w:hAnsi="Times New Roman" w:cs="Times New Roman"/>
          <w:b/>
          <w:sz w:val="24"/>
          <w:szCs w:val="24"/>
        </w:rPr>
        <w:t>I.2.2. Планируемые метапредметные результаты освоения ООП</w:t>
      </w:r>
      <w:bookmarkEnd w:id="4"/>
      <w:bookmarkEnd w:id="5"/>
      <w:bookmarkEnd w:id="6"/>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22C5E" w:rsidRPr="00B833E9" w:rsidRDefault="00422C5E" w:rsidP="00422C5E">
      <w:pPr>
        <w:spacing w:line="240" w:lineRule="auto"/>
        <w:jc w:val="both"/>
        <w:rPr>
          <w:rFonts w:ascii="Times New Roman" w:hAnsi="Times New Roman" w:cs="Times New Roman"/>
          <w:b/>
          <w:sz w:val="24"/>
          <w:szCs w:val="24"/>
          <w:lang w:eastAsia="ru-RU"/>
        </w:rPr>
      </w:pPr>
      <w:r w:rsidRPr="00D01A36">
        <w:rPr>
          <w:rFonts w:ascii="Times New Roman" w:hAnsi="Times New Roman" w:cs="Times New Roman"/>
          <w:b/>
          <w:sz w:val="24"/>
          <w:szCs w:val="24"/>
          <w:lang w:eastAsia="ru-RU"/>
        </w:rPr>
        <w:t>Регулятивные универсальные учебные действия</w:t>
      </w:r>
      <w:r>
        <w:rPr>
          <w:rFonts w:ascii="Times New Roman" w:hAnsi="Times New Roman" w:cs="Times New Roman"/>
          <w:b/>
          <w:sz w:val="24"/>
          <w:szCs w:val="24"/>
          <w:lang w:eastAsia="ru-RU"/>
        </w:rPr>
        <w:t xml:space="preserve">. </w:t>
      </w:r>
      <w:r w:rsidRPr="00D01A36">
        <w:rPr>
          <w:rFonts w:ascii="Times New Roman" w:hAnsi="Times New Roman" w:cs="Times New Roman"/>
          <w:sz w:val="24"/>
          <w:szCs w:val="24"/>
          <w:lang w:eastAsia="ru-RU"/>
        </w:rPr>
        <w:t>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422C5E" w:rsidRPr="00B833E9" w:rsidRDefault="00422C5E" w:rsidP="00422C5E">
      <w:pPr>
        <w:spacing w:line="240" w:lineRule="auto"/>
        <w:jc w:val="both"/>
        <w:rPr>
          <w:rFonts w:ascii="Times New Roman" w:hAnsi="Times New Roman" w:cs="Times New Roman"/>
          <w:b/>
          <w:sz w:val="24"/>
          <w:szCs w:val="24"/>
          <w:lang w:eastAsia="ru-RU"/>
        </w:rPr>
      </w:pPr>
      <w:r w:rsidRPr="00D01A36">
        <w:rPr>
          <w:rFonts w:ascii="Times New Roman" w:hAnsi="Times New Roman" w:cs="Times New Roman"/>
          <w:sz w:val="24"/>
          <w:szCs w:val="24"/>
          <w:lang w:eastAsia="ru-RU"/>
        </w:rPr>
        <w:t xml:space="preserve"> </w:t>
      </w:r>
      <w:r w:rsidRPr="00D01A36">
        <w:rPr>
          <w:rFonts w:ascii="Times New Roman" w:hAnsi="Times New Roman" w:cs="Times New Roman"/>
          <w:b/>
          <w:sz w:val="24"/>
          <w:szCs w:val="24"/>
          <w:lang w:eastAsia="ru-RU"/>
        </w:rPr>
        <w:t>Познавательные универсальные учебные действия</w:t>
      </w:r>
      <w:r>
        <w:rPr>
          <w:rFonts w:ascii="Times New Roman" w:hAnsi="Times New Roman" w:cs="Times New Roman"/>
          <w:b/>
          <w:sz w:val="24"/>
          <w:szCs w:val="24"/>
          <w:lang w:eastAsia="ru-RU"/>
        </w:rPr>
        <w:t xml:space="preserve">. </w:t>
      </w:r>
      <w:r w:rsidRPr="00D01A36">
        <w:rPr>
          <w:rFonts w:ascii="Times New Roman" w:hAnsi="Times New Roman" w:cs="Times New Roman"/>
          <w:sz w:val="24"/>
          <w:szCs w:val="24"/>
          <w:lang w:eastAsia="ru-RU"/>
        </w:rPr>
        <w:t xml:space="preserve">Выпускник научится:  искать и находить обобщенные способы решения задач, в том числе, осуществлять развернутый </w:t>
      </w:r>
      <w:r w:rsidRPr="00D01A36">
        <w:rPr>
          <w:rFonts w:ascii="Times New Roman" w:hAnsi="Times New Roman" w:cs="Times New Roman"/>
          <w:sz w:val="24"/>
          <w:szCs w:val="24"/>
          <w:lang w:eastAsia="ru-RU"/>
        </w:rPr>
        <w:lastRenderedPageBreak/>
        <w:t>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422C5E" w:rsidRPr="00B833E9" w:rsidRDefault="00422C5E" w:rsidP="00422C5E">
      <w:pPr>
        <w:spacing w:line="240" w:lineRule="auto"/>
        <w:jc w:val="both"/>
        <w:rPr>
          <w:rFonts w:ascii="Times New Roman" w:hAnsi="Times New Roman" w:cs="Times New Roman"/>
          <w:b/>
          <w:sz w:val="24"/>
          <w:szCs w:val="24"/>
          <w:lang w:eastAsia="ru-RU"/>
        </w:rPr>
      </w:pPr>
      <w:r w:rsidRPr="00D01A36">
        <w:rPr>
          <w:rFonts w:ascii="Times New Roman" w:hAnsi="Times New Roman" w:cs="Times New Roman"/>
          <w:b/>
          <w:sz w:val="24"/>
          <w:szCs w:val="24"/>
          <w:lang w:eastAsia="ru-RU"/>
        </w:rPr>
        <w:t>Коммуникативные универсальные учебные действия</w:t>
      </w:r>
      <w:r>
        <w:rPr>
          <w:rFonts w:ascii="Times New Roman" w:hAnsi="Times New Roman" w:cs="Times New Roman"/>
          <w:b/>
          <w:sz w:val="24"/>
          <w:szCs w:val="24"/>
          <w:lang w:eastAsia="ru-RU"/>
        </w:rPr>
        <w:t xml:space="preserve">. </w:t>
      </w:r>
      <w:r w:rsidRPr="00D01A36">
        <w:rPr>
          <w:rFonts w:ascii="Times New Roman" w:hAnsi="Times New Roman" w:cs="Times New Roman"/>
          <w:sz w:val="24"/>
          <w:szCs w:val="24"/>
          <w:lang w:eastAsia="ru-RU"/>
        </w:rPr>
        <w:t>Выпускник научится: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22C5E" w:rsidRPr="001A4744"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1A4744">
        <w:rPr>
          <w:rFonts w:ascii="Times New Roman" w:eastAsiaTheme="minorEastAsia" w:hAnsi="Times New Roman" w:cs="Times New Roman"/>
          <w:b/>
          <w:sz w:val="24"/>
          <w:szCs w:val="24"/>
          <w:lang w:eastAsia="ru-RU"/>
        </w:rPr>
        <w:t>Метапредметные результаты освоения адаптированной основной образовательной программы:</w:t>
      </w:r>
    </w:p>
    <w:p w:rsidR="00422C5E" w:rsidRPr="007337E1"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7337E1">
        <w:rPr>
          <w:rFonts w:ascii="Times New Roman" w:eastAsiaTheme="minorEastAsia" w:hAnsi="Times New Roman" w:cs="Times New Roman"/>
          <w:i/>
          <w:sz w:val="24"/>
          <w:szCs w:val="24"/>
          <w:u w:val="single"/>
          <w:lang w:eastAsia="ru-RU"/>
        </w:rPr>
        <w:t>1) для глухих, слабослышащих, позднооглохших обучающихся:</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владение навыками определения и исправления специфических ошибок (аграмматизмов) в письменной и устной речи;</w:t>
      </w:r>
    </w:p>
    <w:p w:rsidR="00422C5E" w:rsidRPr="007337E1"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7337E1">
        <w:rPr>
          <w:rFonts w:ascii="Times New Roman" w:eastAsiaTheme="minorEastAsia" w:hAnsi="Times New Roman" w:cs="Times New Roman"/>
          <w:i/>
          <w:sz w:val="24"/>
          <w:szCs w:val="24"/>
          <w:u w:val="single"/>
          <w:lang w:eastAsia="ru-RU"/>
        </w:rPr>
        <w:t>2) для обучающихся с расстройствами аутентического спектра:</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w:t>
      </w:r>
      <w:r>
        <w:rPr>
          <w:rFonts w:ascii="Times New Roman" w:eastAsiaTheme="minorEastAsia" w:hAnsi="Times New Roman" w:cs="Times New Roman"/>
          <w:sz w:val="24"/>
          <w:szCs w:val="24"/>
          <w:lang w:eastAsia="ru-RU"/>
        </w:rPr>
        <w:t xml:space="preserve"> и организующей помощи тьютора; </w:t>
      </w:r>
      <w:r w:rsidRPr="00131B7F">
        <w:rPr>
          <w:rFonts w:ascii="Times New Roman" w:eastAsiaTheme="minorEastAsia" w:hAnsi="Times New Roman" w:cs="Times New Roman"/>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способность самостоятельно обратиться к педагогическому работнику (педагогу-</w:t>
      </w:r>
      <w:r w:rsidRPr="00131B7F">
        <w:rPr>
          <w:rFonts w:ascii="Times New Roman" w:eastAsiaTheme="minorEastAsia" w:hAnsi="Times New Roman" w:cs="Times New Roman"/>
          <w:sz w:val="24"/>
          <w:szCs w:val="24"/>
          <w:lang w:eastAsia="ru-RU"/>
        </w:rPr>
        <w:lastRenderedPageBreak/>
        <w:t>психологу, социальному педагогу) в случае личных затруднений в решении какого-либо вопроса;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22C5E" w:rsidRDefault="00422C5E" w:rsidP="00422C5E">
      <w:pPr>
        <w:spacing w:line="240" w:lineRule="auto"/>
        <w:jc w:val="both"/>
        <w:rPr>
          <w:rFonts w:ascii="Times New Roman" w:hAnsi="Times New Roman" w:cs="Times New Roman"/>
          <w:b/>
          <w:sz w:val="24"/>
          <w:szCs w:val="24"/>
        </w:rPr>
      </w:pPr>
      <w:bookmarkStart w:id="7" w:name="_Toc434850650"/>
      <w:bookmarkStart w:id="8" w:name="_Toc435412674"/>
      <w:bookmarkStart w:id="9" w:name="_Toc453968147"/>
    </w:p>
    <w:p w:rsidR="00422C5E" w:rsidRPr="00D01A36" w:rsidRDefault="00422C5E" w:rsidP="00422C5E">
      <w:pPr>
        <w:spacing w:line="240" w:lineRule="auto"/>
        <w:jc w:val="both"/>
        <w:rPr>
          <w:rFonts w:ascii="Times New Roman" w:hAnsi="Times New Roman" w:cs="Times New Roman"/>
          <w:b/>
          <w:sz w:val="24"/>
          <w:szCs w:val="24"/>
        </w:rPr>
      </w:pPr>
      <w:r w:rsidRPr="00D01A36">
        <w:rPr>
          <w:rFonts w:ascii="Times New Roman" w:hAnsi="Times New Roman" w:cs="Times New Roman"/>
          <w:b/>
          <w:sz w:val="24"/>
          <w:szCs w:val="24"/>
        </w:rPr>
        <w:t>I.2.3. Планируемые предметные результаты освоения ООП</w:t>
      </w:r>
      <w:bookmarkEnd w:id="7"/>
      <w:bookmarkEnd w:id="8"/>
      <w:bookmarkEnd w:id="9"/>
    </w:p>
    <w:p w:rsidR="00422C5E" w:rsidRPr="00D01A36" w:rsidRDefault="00422C5E" w:rsidP="00422C5E">
      <w:pPr>
        <w:spacing w:line="240" w:lineRule="auto"/>
        <w:jc w:val="both"/>
        <w:rPr>
          <w:rFonts w:ascii="Times New Roman" w:hAnsi="Times New Roman" w:cs="Times New Roman"/>
          <w:sz w:val="24"/>
          <w:szCs w:val="24"/>
        </w:rPr>
      </w:pPr>
      <w:bookmarkStart w:id="10" w:name="_Toc435412675"/>
      <w:bookmarkStart w:id="11" w:name="_Toc434850651"/>
      <w:r w:rsidRPr="00D01A36">
        <w:rPr>
          <w:rFonts w:ascii="Times New Roman" w:hAnsi="Times New Roman" w:cs="Times New Roman"/>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w:t>
      </w:r>
      <w:r>
        <w:rPr>
          <w:rFonts w:ascii="Times New Roman" w:hAnsi="Times New Roman" w:cs="Times New Roman"/>
          <w:sz w:val="24"/>
          <w:szCs w:val="24"/>
        </w:rPr>
        <w:t xml:space="preserve">что ранее делалось в структуре </w:t>
      </w:r>
      <w:r w:rsidRPr="00D01A36">
        <w:rPr>
          <w:rFonts w:ascii="Times New Roman" w:hAnsi="Times New Roman" w:cs="Times New Roman"/>
          <w:sz w:val="24"/>
          <w:szCs w:val="24"/>
        </w:rPr>
        <w:t>ООП начального и основного общего образования, появляются еще две группы результатов: результаты базового и углубленного уровней.</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lastRenderedPageBreak/>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22C5E" w:rsidRPr="00D01A36" w:rsidRDefault="00422C5E" w:rsidP="00422C5E">
      <w:pPr>
        <w:spacing w:line="240" w:lineRule="auto"/>
        <w:rPr>
          <w:rFonts w:ascii="Times New Roman" w:hAnsi="Times New Roman" w:cs="Times New Roman"/>
          <w:b/>
          <w:sz w:val="24"/>
          <w:szCs w:val="24"/>
        </w:rPr>
      </w:pPr>
      <w:bookmarkStart w:id="12" w:name="_Toc453968148"/>
      <w:r w:rsidRPr="00D01A36">
        <w:rPr>
          <w:rFonts w:ascii="Times New Roman" w:hAnsi="Times New Roman" w:cs="Times New Roman"/>
          <w:b/>
          <w:sz w:val="24"/>
          <w:szCs w:val="24"/>
        </w:rPr>
        <w:t>Русский язык</w:t>
      </w:r>
      <w:bookmarkEnd w:id="12"/>
    </w:p>
    <w:p w:rsidR="00422C5E" w:rsidRPr="00D01A36" w:rsidRDefault="00422C5E" w:rsidP="00422C5E">
      <w:pPr>
        <w:spacing w:line="240" w:lineRule="auto"/>
        <w:jc w:val="both"/>
        <w:rPr>
          <w:rFonts w:ascii="Times New Roman" w:hAnsi="Times New Roman" w:cs="Times New Roman"/>
          <w:sz w:val="24"/>
          <w:szCs w:val="24"/>
        </w:rPr>
      </w:pPr>
      <w:r w:rsidRPr="00D01A36">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422C5E" w:rsidRPr="00D01A36" w:rsidRDefault="00422C5E" w:rsidP="00422C5E">
      <w:pPr>
        <w:spacing w:line="240" w:lineRule="auto"/>
        <w:jc w:val="both"/>
        <w:rPr>
          <w:rFonts w:ascii="Times New Roman" w:hAnsi="Times New Roman" w:cs="Times New Roman"/>
          <w:sz w:val="24"/>
          <w:szCs w:val="24"/>
        </w:rPr>
      </w:pPr>
      <w:r w:rsidRPr="00054D50">
        <w:rPr>
          <w:rFonts w:ascii="Times New Roman" w:hAnsi="Times New Roman" w:cs="Times New Roman"/>
          <w:b/>
          <w:sz w:val="24"/>
          <w:szCs w:val="24"/>
          <w:u w:val="single"/>
        </w:rPr>
        <w:t>Выпускник на базовом уровне научится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языковые средства адекватно цели общения и речевой ситуации;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выстраивать композицию текста, используя знания о его структурных элементах;</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подбирать и использовать языковые средства в зависимости от типа текста и выбранного профиля обучения;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правильно использовать лексические и грамматические средства связи предложений при построении текста;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создавать устные и письменные тексты разных жанров в соответствии с функционально-стилевой принадлежностью текста;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извлекать необходимую информацию из различных источников и переводить ее в текстовый формат;</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преобразовывать текст в другие виды передачи информации;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выбирать тему, определять цель и подбирать материал для публичного выступления;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соблюдать культуру публичной речи;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оценивать собственную и чужую речь с позиции соответствия языковым нормам;</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22C5E" w:rsidRPr="00D01A36" w:rsidRDefault="00422C5E" w:rsidP="00422C5E">
      <w:pPr>
        <w:spacing w:line="240" w:lineRule="auto"/>
        <w:rPr>
          <w:rFonts w:ascii="Times New Roman" w:hAnsi="Times New Roman" w:cs="Times New Roman"/>
          <w:sz w:val="24"/>
          <w:szCs w:val="24"/>
        </w:rPr>
      </w:pPr>
      <w:r w:rsidRPr="007337E1">
        <w:rPr>
          <w:rFonts w:ascii="Times New Roman" w:hAnsi="Times New Roman" w:cs="Times New Roman"/>
          <w:b/>
          <w:i/>
          <w:sz w:val="24"/>
          <w:szCs w:val="24"/>
          <w:u w:val="single"/>
        </w:rPr>
        <w:lastRenderedPageBreak/>
        <w:t>Выпускник на базовом уровне получит возможность научиться</w:t>
      </w:r>
      <w:r w:rsidRPr="007337E1">
        <w:rPr>
          <w:rFonts w:ascii="Times New Roman" w:hAnsi="Times New Roman" w:cs="Times New Roman"/>
          <w:b/>
          <w:sz w:val="24"/>
          <w:szCs w:val="24"/>
        </w:rPr>
        <w:t>:</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распознавать уровни и единицы языка в предъявленном тексте и видеть взаимосвязь между ними;</w:t>
      </w:r>
    </w:p>
    <w:p w:rsidR="00422C5E" w:rsidRPr="00131B7F" w:rsidRDefault="00422C5E" w:rsidP="00422C5E">
      <w:pPr>
        <w:spacing w:line="240" w:lineRule="auto"/>
        <w:jc w:val="both"/>
        <w:rPr>
          <w:rFonts w:ascii="Times New Roman" w:hAnsi="Times New Roman" w:cs="Times New Roman"/>
          <w:sz w:val="24"/>
          <w:szCs w:val="24"/>
          <w:lang w:eastAsia="ru-RU"/>
        </w:rPr>
      </w:pPr>
      <w:r w:rsidRPr="00D01A36">
        <w:rPr>
          <w:rFonts w:ascii="Times New Roman" w:hAnsi="Times New Roman" w:cs="Times New Roman"/>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комментировать авторские высказывания на различные темы (в том числе о богатстве и выразительности русского языка); отличать язык художественной литературы от других разновидностей современного русского языка; использовать синонимические ресурсы русского языка для более точного выражения мысли и усиления выразительности речи; иметь представление об историческом развитии русского языка и истории русского языкознания;  выражать согласие или несогласие с мнением собеседника в соответствии с правилами ведения диалогической речи; дифференцировать главную и второстепенную информацию, известную и неизвестную информацию в прослушанном тексте; проводить самостоятельный поиск текстовой и нетекстовой информации, отбирать и анализировать полученную информацию; 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 и 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 соблюдать культуру научного и делового общения в устной и письменной форме, в том числе при обсуждении дискуссионных проблем; соблюдать нормы речевого поведения в разговорной речи, а также в учебно-научной и официально-деловой сферах общения; осуществлять речевой самоконтроль; совершенствовать орфографические и пунктуационные умения и навыки на основе знаний о нормах русского литературного языка; использовать основные нормативные словари и справочники для расширения словарного запаса и спектра используемых языковых средств; оценивать эстетическую сторону речевого высказывания при анализе текстов (в том числе художественной литературы).</w:t>
      </w:r>
    </w:p>
    <w:p w:rsidR="00422C5E" w:rsidRDefault="00422C5E" w:rsidP="00422C5E">
      <w:pPr>
        <w:spacing w:line="240" w:lineRule="auto"/>
        <w:jc w:val="both"/>
        <w:rPr>
          <w:rFonts w:ascii="Times New Roman" w:hAnsi="Times New Roman" w:cs="Times New Roman"/>
          <w:sz w:val="24"/>
          <w:szCs w:val="24"/>
          <w:lang w:eastAsia="ru-RU"/>
        </w:rPr>
      </w:pPr>
      <w:r w:rsidRPr="00131B7F">
        <w:rPr>
          <w:rFonts w:ascii="Times New Roman" w:hAnsi="Times New Roman" w:cs="Times New Roman"/>
          <w:i/>
          <w:sz w:val="24"/>
          <w:szCs w:val="24"/>
          <w:u w:val="single"/>
          <w:lang w:eastAsia="ru-RU"/>
        </w:rPr>
        <w:t>Д</w:t>
      </w:r>
      <w:r w:rsidRPr="00131B7F">
        <w:rPr>
          <w:rFonts w:ascii="Times New Roman" w:eastAsiaTheme="minorEastAsia" w:hAnsi="Times New Roman" w:cs="Times New Roman"/>
          <w:i/>
          <w:sz w:val="24"/>
          <w:szCs w:val="24"/>
          <w:u w:val="single"/>
          <w:lang w:eastAsia="ru-RU"/>
        </w:rPr>
        <w:t>ля слепых, слабовидящих обучающихся</w:t>
      </w:r>
      <w:r w:rsidRPr="00131B7F">
        <w:rPr>
          <w:rFonts w:ascii="Times New Roman" w:eastAsiaTheme="minorEastAsia" w:hAnsi="Times New Roman" w:cs="Times New Roman"/>
          <w:sz w:val="24"/>
          <w:szCs w:val="24"/>
          <w:lang w:eastAsia="ru-RU"/>
        </w:rPr>
        <w:t>:</w:t>
      </w:r>
      <w:r>
        <w:rPr>
          <w:rFonts w:ascii="Times New Roman"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навыков письма на брайлевской печатной машинке;</w:t>
      </w:r>
    </w:p>
    <w:p w:rsidR="00422C5E" w:rsidRPr="00131B7F" w:rsidRDefault="00422C5E" w:rsidP="00422C5E">
      <w:pPr>
        <w:spacing w:line="240" w:lineRule="auto"/>
        <w:jc w:val="both"/>
        <w:rPr>
          <w:rFonts w:ascii="Times New Roman" w:hAnsi="Times New Roman" w:cs="Times New Roman"/>
          <w:sz w:val="24"/>
          <w:szCs w:val="24"/>
          <w:lang w:eastAsia="ru-RU"/>
        </w:rPr>
      </w:pPr>
      <w:r w:rsidRPr="00131B7F">
        <w:rPr>
          <w:rFonts w:ascii="Times New Roman" w:eastAsiaTheme="minorEastAsia" w:hAnsi="Times New Roman" w:cs="Times New Roman"/>
          <w:i/>
          <w:sz w:val="24"/>
          <w:szCs w:val="24"/>
          <w:u w:val="single"/>
          <w:lang w:eastAsia="ru-RU"/>
        </w:rPr>
        <w:t>для глухих, слабослышащих, позднооглохших обучающихся</w:t>
      </w:r>
      <w:r w:rsidRPr="00131B7F">
        <w:rPr>
          <w:rFonts w:ascii="Times New Roman" w:eastAsiaTheme="minorEastAsia" w:hAnsi="Times New Roman" w:cs="Times New Roman"/>
          <w:sz w:val="24"/>
          <w:szCs w:val="24"/>
          <w:lang w:eastAsia="ru-RU"/>
        </w:rPr>
        <w:t>:</w:t>
      </w:r>
      <w:r>
        <w:rPr>
          <w:rFonts w:ascii="Times New Roman"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22C5E"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i/>
          <w:sz w:val="24"/>
          <w:szCs w:val="24"/>
          <w:u w:val="single"/>
          <w:lang w:eastAsia="ru-RU"/>
        </w:rPr>
        <w:t>для обучающихся с расстройствами аутистического спектра:</w:t>
      </w:r>
      <w:r w:rsidRPr="00131B7F">
        <w:rPr>
          <w:rFonts w:ascii="Times New Roman" w:eastAsiaTheme="minorEastAsia" w:hAnsi="Times New Roman" w:cs="Times New Roman"/>
          <w:sz w:val="24"/>
          <w:szCs w:val="24"/>
          <w:lang w:eastAsia="ru-RU"/>
        </w:rPr>
        <w:t xml:space="preserve">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22C5E" w:rsidRPr="00131B7F"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p w:rsidR="00422C5E" w:rsidRPr="00D01A36" w:rsidRDefault="00422C5E" w:rsidP="00422C5E">
      <w:pPr>
        <w:spacing w:line="240" w:lineRule="auto"/>
        <w:jc w:val="both"/>
        <w:rPr>
          <w:rFonts w:ascii="Times New Roman" w:hAnsi="Times New Roman" w:cs="Times New Roman"/>
          <w:sz w:val="24"/>
          <w:szCs w:val="24"/>
        </w:rPr>
      </w:pPr>
      <w:r w:rsidRPr="007337E1">
        <w:rPr>
          <w:rFonts w:ascii="Times New Roman" w:hAnsi="Times New Roman" w:cs="Times New Roman"/>
          <w:b/>
          <w:i/>
          <w:sz w:val="24"/>
          <w:szCs w:val="24"/>
          <w:u w:val="single"/>
        </w:rPr>
        <w:t>Выпускник на углубленном уровне научится</w:t>
      </w:r>
      <w:r w:rsidRPr="00DD36C8">
        <w:rPr>
          <w:rFonts w:ascii="Times New Roman" w:hAnsi="Times New Roman" w:cs="Times New Roman"/>
          <w:i/>
          <w:sz w:val="24"/>
          <w:szCs w:val="24"/>
          <w:u w:val="single"/>
        </w:rPr>
        <w:t>:</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воспринимать лингвистику как часть общечеловеческого гуманитарного знания;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рассматривать язык в качестве многофункциональной развивающейся системы;</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распознавать уровни и единицы языка в предъявленном тексте и видеть взаимосвязь между ними;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 xml:space="preserve">комментировать авторские </w:t>
      </w:r>
      <w:r w:rsidRPr="00D01A36">
        <w:rPr>
          <w:rFonts w:ascii="Times New Roman" w:hAnsi="Times New Roman" w:cs="Times New Roman"/>
          <w:sz w:val="24"/>
          <w:szCs w:val="24"/>
          <w:lang w:eastAsia="ru-RU"/>
        </w:rPr>
        <w:lastRenderedPageBreak/>
        <w:t>высказывания на различные темы (в том числе о богатстве и выразительности русского языка);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отмечать отличия языка художественной литературы от других разновидностей современного русского языка;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синонимические ресурсы русского языка для более точного выражения мысли и усиления выразительности речи;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иметь представление об историческом развитии русского языка и истории русского языкознания;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выражать согласие или несогласие с мнением собеседника в соответствии с правилами ведения диалогической речи;</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дифференцировать главную и второстепенную информацию, известную и неизвестную информацию в прослушанном тексте;</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проводить самостоятельный поиск текстовой и нетекстовой информации, отбирать и анализировать полученную информацию;</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оценивать стилистические ресурсы языка;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сохранять стилевое единство при создании текста заданного функционального стиля;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создавать отзывы и рецензии на предложенный текст;</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соблюдать культуру чтения, говорения, аудирования и письма;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соблюдать нормы речевого поведения в разговорной речи, а также в учебно-научной и официально-деловой сферах общения;</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осуществлять речевой самоконтроль;</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r w:rsidRPr="00D01A36">
        <w:rPr>
          <w:rFonts w:ascii="Times New Roman" w:hAnsi="Times New Roman" w:cs="Times New Roman"/>
          <w:sz w:val="24"/>
          <w:szCs w:val="24"/>
        </w:rPr>
        <w:t xml:space="preserve"> </w:t>
      </w:r>
      <w:r w:rsidRPr="00D01A36">
        <w:rPr>
          <w:rFonts w:ascii="Times New Roman" w:hAnsi="Times New Roman" w:cs="Times New Roman"/>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422C5E" w:rsidRPr="00EB33FA" w:rsidRDefault="00422C5E" w:rsidP="00422C5E">
      <w:pPr>
        <w:spacing w:line="240" w:lineRule="auto"/>
        <w:jc w:val="both"/>
        <w:rPr>
          <w:rFonts w:ascii="Times New Roman" w:hAnsi="Times New Roman" w:cs="Times New Roman"/>
          <w:sz w:val="24"/>
          <w:szCs w:val="24"/>
        </w:rPr>
      </w:pPr>
      <w:r w:rsidRPr="007337E1">
        <w:rPr>
          <w:rFonts w:ascii="Times New Roman" w:hAnsi="Times New Roman" w:cs="Times New Roman"/>
          <w:b/>
          <w:i/>
          <w:sz w:val="24"/>
          <w:szCs w:val="24"/>
          <w:u w:val="single"/>
        </w:rPr>
        <w:t>Выпускник на углубленном уровне получит возможность научиться</w:t>
      </w:r>
      <w:r w:rsidRPr="007337E1">
        <w:rPr>
          <w:rFonts w:ascii="Times New Roman" w:hAnsi="Times New Roman" w:cs="Times New Roman"/>
          <w:b/>
          <w:sz w:val="24"/>
          <w:szCs w:val="24"/>
        </w:rPr>
        <w:t>:</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проводить комплексный анализ языковых единиц в тексте;</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выделять и описывать социальные функции русского языка;</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анализировать языковые явления и факты, допускающие неоднозначную интерпретацию;</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характеризовать роль форм русского языка в становлении и развитии русского языка;</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проводить анализ прочитанных и прослушанных текстов и представлять их в виде доклада, статьи, рецензии, резюме;</w:t>
      </w:r>
      <w:r>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проводить комплексный лингвистический анализ текста в соответствии с его функционально-стилевой и жанровой принадлежностью;</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критически оценивать устный монологический текст и устный диалогический текст;</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выступать перед аудиторией с текстами различной жанровой принадлежности;</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осуществлять речевой самоконтроль, самооценку, самокоррекцию;</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использовать языковые средства с учетом вариативности современного русского языка;</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проводить анализ коммуникативных качеств и эффективности речи;</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редактировать устные и письменные тексты различных стилей и жанров на основе знаний о нормах русского литературного языка;</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определять пути совершенствования собственных коммуникативных способностей и культуры речи.</w:t>
      </w:r>
    </w:p>
    <w:p w:rsidR="00422C5E" w:rsidRPr="008B00CE" w:rsidRDefault="00422C5E" w:rsidP="00422C5E">
      <w:pPr>
        <w:spacing w:line="240" w:lineRule="auto"/>
        <w:jc w:val="both"/>
        <w:rPr>
          <w:rFonts w:ascii="Times New Roman" w:hAnsi="Times New Roman" w:cs="Times New Roman"/>
          <w:b/>
          <w:sz w:val="24"/>
          <w:szCs w:val="24"/>
        </w:rPr>
      </w:pPr>
      <w:bookmarkStart w:id="13" w:name="_Toc453968149"/>
      <w:r w:rsidRPr="00EB33FA">
        <w:rPr>
          <w:rFonts w:ascii="Times New Roman" w:hAnsi="Times New Roman" w:cs="Times New Roman"/>
          <w:b/>
          <w:sz w:val="24"/>
          <w:szCs w:val="24"/>
        </w:rPr>
        <w:t>Литература</w:t>
      </w:r>
      <w:bookmarkEnd w:id="10"/>
      <w:bookmarkEnd w:id="13"/>
      <w:r>
        <w:rPr>
          <w:rFonts w:ascii="Times New Roman" w:hAnsi="Times New Roman" w:cs="Times New Roman"/>
          <w:b/>
          <w:sz w:val="24"/>
          <w:szCs w:val="24"/>
        </w:rPr>
        <w:t xml:space="preserve">. </w:t>
      </w:r>
      <w:r w:rsidRPr="00EB33FA">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422C5E" w:rsidRPr="00EB33FA" w:rsidRDefault="00422C5E" w:rsidP="00422C5E">
      <w:pPr>
        <w:spacing w:line="240" w:lineRule="auto"/>
        <w:jc w:val="both"/>
        <w:rPr>
          <w:rFonts w:ascii="Times New Roman" w:hAnsi="Times New Roman" w:cs="Times New Roman"/>
          <w:sz w:val="24"/>
          <w:szCs w:val="24"/>
        </w:rPr>
      </w:pPr>
      <w:r w:rsidRPr="00054D50">
        <w:rPr>
          <w:rFonts w:ascii="Times New Roman" w:hAnsi="Times New Roman" w:cs="Times New Roman"/>
          <w:b/>
          <w:sz w:val="24"/>
          <w:szCs w:val="24"/>
          <w:u w:val="single"/>
        </w:rPr>
        <w:t>Выпускник на базовом уровне научится</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в устной и письменной форме обобщать и анализировать свой читательский опыт, а именно:</w:t>
      </w:r>
      <w:r w:rsidRPr="00EB33FA">
        <w:rPr>
          <w:rFonts w:ascii="Times New Roman" w:hAnsi="Times New Roman" w:cs="Times New Roman"/>
          <w:sz w:val="24"/>
          <w:szCs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использовать для раскрытия </w:t>
      </w:r>
      <w:r w:rsidRPr="00EB33FA">
        <w:rPr>
          <w:rFonts w:ascii="Times New Roman" w:hAnsi="Times New Roman" w:cs="Times New Roman"/>
          <w:sz w:val="24"/>
          <w:szCs w:val="24"/>
        </w:rPr>
        <w:lastRenderedPageBreak/>
        <w:t xml:space="preserve">тезисов своего высказывания указание на фрагменты произведения, носящие проблемный характер и требующие анализа;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w:t>
      </w:r>
      <w:r>
        <w:rPr>
          <w:rFonts w:ascii="Times New Roman" w:hAnsi="Times New Roman" w:cs="Times New Roman"/>
          <w:sz w:val="24"/>
          <w:szCs w:val="24"/>
        </w:rPr>
        <w:t xml:space="preserve">открытым или закрытым финалом); </w:t>
      </w:r>
      <w:r w:rsidRPr="00EB33FA">
        <w:rPr>
          <w:rFonts w:ascii="Times New Roman" w:hAnsi="Times New Roman" w:cs="Times New Roman"/>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r w:rsidRPr="00EB33FA">
        <w:rPr>
          <w:rFonts w:ascii="Times New Roman" w:hAnsi="Times New Roman" w:cs="Times New Roman"/>
          <w:sz w:val="24"/>
          <w:szCs w:val="24"/>
          <w:lang w:eastAsia="ru-RU"/>
        </w:rPr>
        <w:t>осуществлять следующую продуктивную деятельность:</w:t>
      </w:r>
      <w:r w:rsidRPr="00EB33FA">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22C5E" w:rsidRPr="00EB33FA" w:rsidRDefault="00422C5E" w:rsidP="00422C5E">
      <w:pPr>
        <w:spacing w:line="240" w:lineRule="auto"/>
        <w:jc w:val="both"/>
        <w:rPr>
          <w:rFonts w:ascii="Times New Roman" w:hAnsi="Times New Roman" w:cs="Times New Roman"/>
          <w:sz w:val="24"/>
          <w:szCs w:val="24"/>
        </w:rPr>
      </w:pPr>
      <w:r w:rsidRPr="007337E1">
        <w:rPr>
          <w:rFonts w:ascii="Times New Roman" w:hAnsi="Times New Roman" w:cs="Times New Roman"/>
          <w:b/>
          <w:i/>
          <w:sz w:val="24"/>
          <w:szCs w:val="24"/>
          <w:u w:val="single"/>
        </w:rPr>
        <w:t>Выпускник на базовом уровне получит возможность научиться</w:t>
      </w:r>
      <w:r w:rsidRPr="00EB33FA">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анализировать художественное произведение во взаимосвязи литературы с другими областями гуманитарного знания (философией, историей, психологией и др.); анализировать</w:t>
      </w:r>
      <w:r w:rsidRPr="00EB33FA">
        <w:rPr>
          <w:rFonts w:ascii="Times New Roman" w:hAnsi="Times New Roman" w:cs="Times New Roman"/>
          <w:sz w:val="24"/>
          <w:szCs w:val="24"/>
          <w:highlight w:val="white"/>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B33FA">
        <w:rPr>
          <w:rFonts w:ascii="Times New Roman" w:hAnsi="Times New Roman" w:cs="Times New Roman"/>
          <w:sz w:val="24"/>
          <w:szCs w:val="24"/>
          <w:lang w:eastAsia="ru-RU"/>
        </w:rPr>
        <w:t>.</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 xml:space="preserve">Выпускник на базовом уровне получит возможность узнать: </w:t>
      </w:r>
      <w:r w:rsidRPr="00EB33FA">
        <w:rPr>
          <w:rFonts w:ascii="Times New Roman" w:hAnsi="Times New Roman" w:cs="Times New Roman"/>
          <w:sz w:val="24"/>
          <w:szCs w:val="24"/>
          <w:lang w:eastAsia="ru-RU"/>
        </w:rPr>
        <w:t>о месте и значении русской литературы в мировой литературе;</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 произведениях новейшей отечественной и мировой литературы;</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 важнейших литературных ресурсах, в том числе в сети Интернет;</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об историко-культурном подходе в литературоведении;</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об историко-литературном процессе XIX и XX веков;</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 xml:space="preserve">о наиболее ярких или характерных чертах литературных направлений или течений; </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 соотношении и взаимосвязях литературы с историческим периодом, эпохой.</w:t>
      </w:r>
    </w:p>
    <w:p w:rsidR="00422C5E" w:rsidRPr="00EB33FA" w:rsidRDefault="00422C5E" w:rsidP="00422C5E">
      <w:pPr>
        <w:spacing w:line="240" w:lineRule="auto"/>
        <w:jc w:val="both"/>
        <w:rPr>
          <w:rFonts w:ascii="Times New Roman" w:hAnsi="Times New Roman" w:cs="Times New Roman"/>
          <w:sz w:val="24"/>
          <w:szCs w:val="24"/>
        </w:rPr>
      </w:pPr>
      <w:r w:rsidRPr="007337E1">
        <w:rPr>
          <w:rFonts w:ascii="Times New Roman" w:hAnsi="Times New Roman" w:cs="Times New Roman"/>
          <w:b/>
          <w:i/>
          <w:sz w:val="24"/>
          <w:szCs w:val="24"/>
          <w:u w:val="single"/>
        </w:rPr>
        <w:lastRenderedPageBreak/>
        <w:t>Выпускник на углубленном уровне научится</w:t>
      </w:r>
      <w:r w:rsidRPr="007337E1">
        <w:rPr>
          <w:rFonts w:ascii="Times New Roman" w:hAnsi="Times New Roman" w:cs="Times New Roman"/>
          <w:b/>
          <w:sz w:val="24"/>
          <w:szCs w:val="24"/>
        </w:rPr>
        <w:t>:</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в устной и письменной форме анализировать:</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конкретные произведения с использованием различных научных методов, методик и практик чтения;</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ориентироваться в историко-литературном процессе XIX–ХХ веков и современном литературном процессе, опираясь на:</w:t>
      </w:r>
      <w:r w:rsidRPr="00EB33FA">
        <w:rPr>
          <w:rFonts w:ascii="Times New Roman" w:hAnsi="Times New Roman" w:cs="Times New Roman"/>
          <w:sz w:val="24"/>
          <w:szCs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знание имен и творческих биографий наиболее известных писателей, критиков, литературных героев, а также названий самых значительных произведений; представление о значимости и актуальности произведений в контексте эпохи их появления; знания об истории создания изучаемых произведений и об особенностях восприятия произведений чита</w:t>
      </w:r>
      <w:r>
        <w:rPr>
          <w:rFonts w:ascii="Times New Roman" w:hAnsi="Times New Roman" w:cs="Times New Roman"/>
          <w:sz w:val="24"/>
          <w:szCs w:val="24"/>
        </w:rPr>
        <w:t xml:space="preserve">телями в исторической динамике; </w:t>
      </w:r>
      <w:r w:rsidRPr="00EB33FA">
        <w:rPr>
          <w:rFonts w:ascii="Times New Roman" w:hAnsi="Times New Roman" w:cs="Times New Roman"/>
          <w:sz w:val="24"/>
          <w:szCs w:val="24"/>
          <w:lang w:eastAsia="ru-RU"/>
        </w:rPr>
        <w:t xml:space="preserve">обобщать и анализировать свой читательский опыт (в том числе и опыт самостоятельного чтения): </w:t>
      </w:r>
      <w:r w:rsidRPr="00EB33FA">
        <w:rPr>
          <w:rFonts w:ascii="Times New Roman" w:hAnsi="Times New Roman" w:cs="Times New Roman"/>
          <w:sz w:val="24"/>
          <w:szCs w:val="24"/>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r w:rsidRPr="00EB33FA">
        <w:rPr>
          <w:rFonts w:ascii="Times New Roman" w:hAnsi="Times New Roman" w:cs="Times New Roman"/>
          <w:sz w:val="24"/>
          <w:szCs w:val="24"/>
          <w:lang w:eastAsia="ru-RU"/>
        </w:rPr>
        <w:t>осуществлять следующую продуктивную деятельность:</w:t>
      </w:r>
      <w:r w:rsidRPr="00EB33FA">
        <w:rPr>
          <w:rFonts w:ascii="Times New Roman" w:hAnsi="Times New Roman" w:cs="Times New Roman"/>
          <w:sz w:val="24"/>
          <w:szCs w:val="24"/>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r>
        <w:rPr>
          <w:rFonts w:ascii="Times New Roman" w:hAnsi="Times New Roman" w:cs="Times New Roman"/>
          <w:sz w:val="24"/>
          <w:szCs w:val="24"/>
        </w:rPr>
        <w:t xml:space="preserve"> </w:t>
      </w:r>
      <w:r w:rsidRPr="00EB33FA">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w:t>
      </w:r>
      <w:r>
        <w:rPr>
          <w:rFonts w:ascii="Times New Roman" w:hAnsi="Times New Roman" w:cs="Times New Roman"/>
          <w:sz w:val="24"/>
          <w:szCs w:val="24"/>
        </w:rPr>
        <w:t xml:space="preserve">сторических документов и др.). </w:t>
      </w:r>
    </w:p>
    <w:p w:rsidR="00422C5E" w:rsidRDefault="00422C5E" w:rsidP="00422C5E">
      <w:pPr>
        <w:spacing w:line="240" w:lineRule="auto"/>
        <w:jc w:val="both"/>
        <w:rPr>
          <w:rFonts w:ascii="Times New Roman" w:hAnsi="Times New Roman" w:cs="Times New Roman"/>
          <w:sz w:val="24"/>
          <w:szCs w:val="24"/>
          <w:lang w:eastAsia="ru-RU"/>
        </w:rPr>
      </w:pPr>
      <w:r w:rsidRPr="00054D50">
        <w:rPr>
          <w:rFonts w:ascii="Times New Roman" w:hAnsi="Times New Roman" w:cs="Times New Roman"/>
          <w:b/>
          <w:sz w:val="24"/>
          <w:szCs w:val="24"/>
          <w:u w:val="single"/>
        </w:rPr>
        <w:t>Выпускник на углубленном уровне получит возможность научиться</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r w:rsidRPr="00EB33FA">
        <w:rPr>
          <w:rFonts w:ascii="Times New Roman" w:hAnsi="Times New Roman" w:cs="Times New Roman"/>
          <w:sz w:val="24"/>
          <w:szCs w:val="24"/>
        </w:rPr>
        <w:t xml:space="preserve"> </w:t>
      </w:r>
      <w:r w:rsidRPr="00EB33FA">
        <w:rPr>
          <w:rFonts w:ascii="Times New Roman" w:hAnsi="Times New Roman" w:cs="Times New Roman"/>
          <w:sz w:val="24"/>
          <w:szCs w:val="24"/>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131B7F">
        <w:rPr>
          <w:rFonts w:ascii="Times New Roman" w:eastAsiaTheme="minorEastAsia" w:hAnsi="Times New Roman" w:cs="Times New Roman"/>
          <w:b/>
          <w:sz w:val="24"/>
          <w:szCs w:val="24"/>
          <w:lang w:eastAsia="ru-RU"/>
        </w:rPr>
        <w:t>Родной язык и родная литература</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Изучение предметной области "Родной язык и родная литература" должно обеспечить:</w:t>
      </w:r>
    </w:p>
    <w:p w:rsidR="00422C5E" w:rsidRPr="00131B7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sz w:val="24"/>
          <w:szCs w:val="24"/>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 xml:space="preserve">включение в культурно-языковое поле родной литературы и культуры, </w:t>
      </w:r>
      <w:r w:rsidRPr="00131B7F">
        <w:rPr>
          <w:rFonts w:ascii="Times New Roman" w:eastAsiaTheme="minorEastAsia" w:hAnsi="Times New Roman" w:cs="Times New Roman"/>
          <w:sz w:val="24"/>
          <w:szCs w:val="24"/>
          <w:lang w:eastAsia="ru-RU"/>
        </w:rPr>
        <w:lastRenderedPageBreak/>
        <w:t>воспитание ценностного отношения к родному языку как носителю культуры своего народа;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131B7F">
        <w:rPr>
          <w:rFonts w:ascii="Times New Roman" w:eastAsiaTheme="minorEastAsia" w:hAnsi="Times New Roman" w:cs="Times New Roman"/>
          <w:i/>
          <w:sz w:val="24"/>
          <w:szCs w:val="24"/>
          <w:u w:val="single"/>
          <w:lang w:eastAsia="ru-RU"/>
        </w:rPr>
        <w:t>Предметные результаты изучения предметной области "Родной язык и родная литература"</w:t>
      </w:r>
      <w:r>
        <w:rPr>
          <w:rFonts w:ascii="Times New Roman" w:eastAsiaTheme="minorEastAsia" w:hAnsi="Times New Roman" w:cs="Times New Roman"/>
          <w:i/>
          <w:sz w:val="24"/>
          <w:szCs w:val="24"/>
          <w:u w:val="single"/>
          <w:lang w:eastAsia="ru-RU"/>
        </w:rPr>
        <w:t xml:space="preserve"> </w:t>
      </w:r>
      <w:r w:rsidRPr="00131B7F">
        <w:rPr>
          <w:rFonts w:ascii="Times New Roman" w:eastAsiaTheme="minorEastAsia" w:hAnsi="Times New Roman" w:cs="Times New Roman"/>
          <w:sz w:val="24"/>
          <w:szCs w:val="24"/>
          <w:lang w:eastAsia="ru-RU"/>
        </w:rPr>
        <w:t xml:space="preserve">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понятий о нормах родного языка и применение знаний о них в речевой практике;</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навыков свободного использования коммуникативно-эстетических возможностей родного языка;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 xml:space="preserve">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w:t>
      </w:r>
      <w:r>
        <w:rPr>
          <w:rFonts w:ascii="Times New Roman" w:eastAsiaTheme="minorEastAsia" w:hAnsi="Times New Roman" w:cs="Times New Roman"/>
          <w:sz w:val="24"/>
          <w:szCs w:val="24"/>
          <w:lang w:eastAsia="ru-RU"/>
        </w:rPr>
        <w:t xml:space="preserve"> анализа текста на родном языке </w:t>
      </w:r>
      <w:r w:rsidRPr="00131B7F">
        <w:rPr>
          <w:rFonts w:ascii="Times New Roman" w:eastAsiaTheme="minorEastAsia" w:hAnsi="Times New Roman" w:cs="Times New Roman"/>
          <w:sz w:val="24"/>
          <w:szCs w:val="24"/>
          <w:lang w:eastAsia="ru-RU"/>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Pr>
          <w:rFonts w:ascii="Times New Roman" w:eastAsiaTheme="minorEastAsia" w:hAnsi="Times New Roman" w:cs="Times New Roman"/>
          <w:sz w:val="24"/>
          <w:szCs w:val="24"/>
          <w:lang w:eastAsia="ru-RU"/>
        </w:rPr>
        <w:t xml:space="preserve"> </w:t>
      </w:r>
      <w:r w:rsidRPr="00131B7F">
        <w:rPr>
          <w:rFonts w:ascii="Times New Roman" w:eastAsiaTheme="minorEastAsia" w:hAnsi="Times New Roman" w:cs="Times New Roman"/>
          <w:sz w:val="24"/>
          <w:szCs w:val="24"/>
          <w:lang w:eastAsia="ru-RU"/>
        </w:rPr>
        <w:t>сформированность навыков понимания литературных художественных произведений, отражающих разные этнокультурные традиции.</w:t>
      </w:r>
    </w:p>
    <w:p w:rsidR="00422C5E" w:rsidRPr="00CF6F7D"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CF6F7D">
        <w:rPr>
          <w:rFonts w:ascii="Times New Roman" w:eastAsiaTheme="minorEastAsia" w:hAnsi="Times New Roman" w:cs="Times New Roman"/>
          <w:b/>
          <w:sz w:val="24"/>
          <w:szCs w:val="24"/>
          <w:lang w:eastAsia="ru-RU"/>
        </w:rPr>
        <w:lastRenderedPageBreak/>
        <w:t>Иностранные языки</w:t>
      </w:r>
    </w:p>
    <w:p w:rsidR="00422C5E" w:rsidRPr="00CF6F7D"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F6F7D">
        <w:rPr>
          <w:rFonts w:ascii="Times New Roman" w:eastAsiaTheme="minorEastAsia" w:hAnsi="Times New Roman" w:cs="Times New Roman"/>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422C5E" w:rsidRPr="00CF6F7D"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54D50">
        <w:rPr>
          <w:rFonts w:ascii="Times New Roman" w:eastAsiaTheme="minorEastAsia" w:hAnsi="Times New Roman" w:cs="Times New Roman"/>
          <w:b/>
          <w:sz w:val="24"/>
          <w:szCs w:val="24"/>
          <w:u w:val="single"/>
          <w:lang w:eastAsia="ru-RU"/>
        </w:rPr>
        <w:t>"Иностранный язык", "Второй иностранный язык" (базовый уровень)</w:t>
      </w:r>
      <w:r w:rsidRPr="00CF6F7D">
        <w:rPr>
          <w:rFonts w:ascii="Times New Roman" w:eastAsiaTheme="minorEastAsia" w:hAnsi="Times New Roman" w:cs="Times New Roman"/>
          <w:sz w:val="24"/>
          <w:szCs w:val="24"/>
          <w:lang w:eastAsia="ru-RU"/>
        </w:rPr>
        <w:t xml:space="preserve"> - требования к предметным результатам освоения базового курса иностранного языка должны отражать:</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54D50">
        <w:rPr>
          <w:rFonts w:ascii="Times New Roman" w:eastAsiaTheme="minorEastAsia" w:hAnsi="Times New Roman" w:cs="Times New Roman"/>
          <w:b/>
          <w:sz w:val="24"/>
          <w:szCs w:val="24"/>
          <w:u w:val="single"/>
          <w:lang w:eastAsia="ru-RU"/>
        </w:rPr>
        <w:t>"Иностранный язык", "Второй иностранный язык" (углубленный уровень)</w:t>
      </w:r>
      <w:r w:rsidRPr="00CF6F7D">
        <w:rPr>
          <w:rFonts w:ascii="Times New Roman" w:eastAsiaTheme="minorEastAsia" w:hAnsi="Times New Roman" w:cs="Times New Roman"/>
          <w:sz w:val="24"/>
          <w:szCs w:val="24"/>
          <w:lang w:eastAsia="ru-RU"/>
        </w:rPr>
        <w:t xml:space="preserve">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достижение уровня владения иностранным языком, превышающего пороговый, достаточного для делового общения в рамках выбранного профиля;</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умения перевода с иностранного языка на русский при работе с несложными текстами в русле выбранного профиля;</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bookmarkEnd w:id="11"/>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422C5E" w:rsidRPr="00B833E9" w:rsidRDefault="00422C5E" w:rsidP="00422C5E">
      <w:pPr>
        <w:spacing w:line="240" w:lineRule="auto"/>
        <w:jc w:val="both"/>
        <w:rPr>
          <w:rFonts w:ascii="Times New Roman" w:hAnsi="Times New Roman" w:cs="Times New Roman"/>
          <w:b/>
          <w:sz w:val="24"/>
          <w:szCs w:val="24"/>
        </w:rPr>
      </w:pPr>
      <w:r w:rsidRPr="001F0A6C">
        <w:rPr>
          <w:rFonts w:ascii="Times New Roman" w:hAnsi="Times New Roman" w:cs="Times New Roman"/>
          <w:b/>
          <w:i/>
          <w:sz w:val="24"/>
          <w:szCs w:val="24"/>
          <w:u w:val="single"/>
        </w:rPr>
        <w:t>Выпускник на базовом уровне научится</w:t>
      </w:r>
      <w:r>
        <w:rPr>
          <w:rFonts w:ascii="Times New Roman" w:hAnsi="Times New Roman" w:cs="Times New Roman"/>
          <w:b/>
          <w:sz w:val="24"/>
          <w:szCs w:val="24"/>
        </w:rPr>
        <w:t xml:space="preserve">. </w:t>
      </w:r>
      <w:r w:rsidRPr="00EB33FA">
        <w:rPr>
          <w:rFonts w:ascii="Times New Roman" w:hAnsi="Times New Roman" w:cs="Times New Roman"/>
          <w:sz w:val="24"/>
          <w:szCs w:val="24"/>
        </w:rPr>
        <w:t>Коммуникативные умения.</w:t>
      </w:r>
    </w:p>
    <w:p w:rsidR="00422C5E"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Говорение, диалогическая речь</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lang w:eastAsia="ru-RU"/>
        </w:rPr>
        <w:t>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 запрашивать информацию и обмениваться информацией в пределах изученной тематики; обращаться за разъяснениями, уточняя интересующую информацию.</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 xml:space="preserve"> Говорение, монологическая речь</w:t>
      </w:r>
      <w:r>
        <w:rPr>
          <w:rFonts w:ascii="Times New Roman" w:hAnsi="Times New Roman" w:cs="Times New Roman"/>
          <w:sz w:val="24"/>
          <w:szCs w:val="24"/>
        </w:rPr>
        <w:t>.</w:t>
      </w:r>
    </w:p>
    <w:p w:rsidR="00B552B0" w:rsidRDefault="00422C5E" w:rsidP="00B552B0">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передавать ос</w:t>
      </w:r>
      <w:r w:rsidR="00B552B0">
        <w:rPr>
          <w:rFonts w:ascii="Times New Roman" w:hAnsi="Times New Roman" w:cs="Times New Roman"/>
          <w:sz w:val="24"/>
          <w:szCs w:val="24"/>
          <w:lang w:eastAsia="ru-RU"/>
        </w:rPr>
        <w:t>новное содержание прочитанного/</w:t>
      </w:r>
      <w:r w:rsidRPr="00EB33FA">
        <w:rPr>
          <w:rFonts w:ascii="Times New Roman" w:hAnsi="Times New Roman" w:cs="Times New Roman"/>
          <w:sz w:val="24"/>
          <w:szCs w:val="24"/>
          <w:lang w:eastAsia="ru-RU"/>
        </w:rPr>
        <w:t>увиденного/услышанного; давать краткие описания и/или комментарии</w:t>
      </w:r>
      <w:r w:rsidRPr="00EB33FA" w:rsidDel="001D10A3">
        <w:rPr>
          <w:rFonts w:ascii="Times New Roman" w:hAnsi="Times New Roman" w:cs="Times New Roman"/>
          <w:sz w:val="24"/>
          <w:szCs w:val="24"/>
          <w:lang w:eastAsia="ru-RU"/>
        </w:rPr>
        <w:t xml:space="preserve"> </w:t>
      </w:r>
      <w:r w:rsidRPr="00EB33FA">
        <w:rPr>
          <w:rFonts w:ascii="Times New Roman" w:hAnsi="Times New Roman" w:cs="Times New Roman"/>
          <w:sz w:val="24"/>
          <w:szCs w:val="24"/>
          <w:lang w:eastAsia="ru-RU"/>
        </w:rPr>
        <w:t xml:space="preserve">с опорой на </w:t>
      </w:r>
    </w:p>
    <w:p w:rsidR="00422C5E" w:rsidRPr="00EB33FA" w:rsidRDefault="00422C5E" w:rsidP="00B552B0">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lastRenderedPageBreak/>
        <w:t>нелинейный текст (таблицы, графики); строить высказывание на основе изображения с опорой или без опоры на ключевые слова/план/вопросы.</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 xml:space="preserve"> Аудирование</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Чтение</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w:t>
      </w:r>
      <w:r>
        <w:rPr>
          <w:rFonts w:ascii="Times New Roman" w:hAnsi="Times New Roman" w:cs="Times New Roman"/>
          <w:sz w:val="24"/>
          <w:szCs w:val="24"/>
          <w:lang w:eastAsia="ru-RU"/>
        </w:rPr>
        <w:t xml:space="preserve">ости от коммуникативной задачи; </w:t>
      </w:r>
      <w:r w:rsidRPr="00EB33FA">
        <w:rPr>
          <w:rFonts w:ascii="Times New Roman" w:hAnsi="Times New Roman" w:cs="Times New Roman"/>
          <w:sz w:val="24"/>
          <w:szCs w:val="24"/>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22C5E" w:rsidRPr="00EB33FA"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8"/>
          <w:szCs w:val="28"/>
        </w:rPr>
        <w:t xml:space="preserve"> </w:t>
      </w:r>
      <w:r w:rsidRPr="00EB33FA">
        <w:rPr>
          <w:rFonts w:ascii="Times New Roman" w:hAnsi="Times New Roman" w:cs="Times New Roman"/>
          <w:sz w:val="24"/>
          <w:szCs w:val="24"/>
        </w:rPr>
        <w:t>Письмо</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Писать несложные связны</w:t>
      </w:r>
      <w:r>
        <w:rPr>
          <w:rFonts w:ascii="Times New Roman" w:hAnsi="Times New Roman" w:cs="Times New Roman"/>
          <w:sz w:val="24"/>
          <w:szCs w:val="24"/>
          <w:lang w:eastAsia="ru-RU"/>
        </w:rPr>
        <w:t xml:space="preserve">е тексты по изученной тематике; </w:t>
      </w:r>
      <w:r w:rsidRPr="00EB33FA">
        <w:rPr>
          <w:rFonts w:ascii="Times New Roman" w:hAnsi="Times New Roman" w:cs="Times New Roman"/>
          <w:sz w:val="24"/>
          <w:szCs w:val="24"/>
          <w:lang w:eastAsia="ru-RU"/>
        </w:rPr>
        <w:t>писать личное (электронное) письмо, заполнять анкету, письменно излагать сведения о себе в форме, принятой в с</w:t>
      </w:r>
      <w:r>
        <w:rPr>
          <w:rFonts w:ascii="Times New Roman" w:hAnsi="Times New Roman" w:cs="Times New Roman"/>
          <w:sz w:val="24"/>
          <w:szCs w:val="24"/>
          <w:lang w:eastAsia="ru-RU"/>
        </w:rPr>
        <w:t xml:space="preserve">тране/странах изучаемого языка; </w:t>
      </w:r>
      <w:r w:rsidRPr="00EB33FA">
        <w:rPr>
          <w:rFonts w:ascii="Times New Roman" w:hAnsi="Times New Roman" w:cs="Times New Roman"/>
          <w:sz w:val="24"/>
          <w:szCs w:val="24"/>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Языковые навыки</w:t>
      </w:r>
      <w:r>
        <w:rPr>
          <w:rFonts w:ascii="Times New Roman" w:hAnsi="Times New Roman" w:cs="Times New Roman"/>
          <w:sz w:val="24"/>
          <w:szCs w:val="24"/>
        </w:rPr>
        <w:t xml:space="preserve">. </w:t>
      </w:r>
      <w:r w:rsidRPr="00EB33FA">
        <w:rPr>
          <w:rFonts w:ascii="Times New Roman" w:hAnsi="Times New Roman" w:cs="Times New Roman"/>
          <w:sz w:val="24"/>
          <w:szCs w:val="24"/>
        </w:rPr>
        <w:t>Орфография и пунктуация</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Владеть орфографическими навыками в рамках тем, включенных в разде</w:t>
      </w:r>
      <w:r>
        <w:rPr>
          <w:rFonts w:ascii="Times New Roman" w:hAnsi="Times New Roman" w:cs="Times New Roman"/>
          <w:sz w:val="24"/>
          <w:szCs w:val="24"/>
          <w:lang w:eastAsia="ru-RU"/>
        </w:rPr>
        <w:t xml:space="preserve">л «Предметное содержание речи»; </w:t>
      </w:r>
      <w:r w:rsidRPr="00EB33FA">
        <w:rPr>
          <w:rFonts w:ascii="Times New Roman" w:hAnsi="Times New Roman" w:cs="Times New Roman"/>
          <w:sz w:val="24"/>
          <w:szCs w:val="24"/>
          <w:lang w:eastAsia="ru-RU"/>
        </w:rPr>
        <w:t>расставлять в тексте знаки препинания в соответствии с нормами пунктуации.</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Фонетическая сторона речи</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Владеть слухопроизносительными навыками в рамках тем, включенных в разде</w:t>
      </w:r>
      <w:r>
        <w:rPr>
          <w:rFonts w:ascii="Times New Roman" w:hAnsi="Times New Roman" w:cs="Times New Roman"/>
          <w:sz w:val="24"/>
          <w:szCs w:val="24"/>
          <w:lang w:eastAsia="ru-RU"/>
        </w:rPr>
        <w:t xml:space="preserve">л «Предметное содержание речи»; </w:t>
      </w:r>
      <w:r w:rsidRPr="00EB33FA">
        <w:rPr>
          <w:rFonts w:ascii="Times New Roman" w:hAnsi="Times New Roman" w:cs="Times New Roman"/>
          <w:sz w:val="24"/>
          <w:szCs w:val="24"/>
          <w:lang w:eastAsia="ru-RU"/>
        </w:rPr>
        <w:t>владеть навыками ритмико-интонационного оформления речи в зависимости от коммуникативной ситуации.</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Лексическая сторона речи</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Распознавать и употреблять в речи лексические единицы в рамках тем, включенных в разде</w:t>
      </w:r>
      <w:r>
        <w:rPr>
          <w:rFonts w:ascii="Times New Roman" w:hAnsi="Times New Roman" w:cs="Times New Roman"/>
          <w:sz w:val="24"/>
          <w:szCs w:val="24"/>
          <w:lang w:eastAsia="ru-RU"/>
        </w:rPr>
        <w:t xml:space="preserve">л «Предметное содержание речи»; </w:t>
      </w:r>
      <w:r w:rsidRPr="00EB33FA">
        <w:rPr>
          <w:rFonts w:ascii="Times New Roman" w:hAnsi="Times New Roman" w:cs="Times New Roman"/>
          <w:sz w:val="24"/>
          <w:szCs w:val="24"/>
          <w:lang w:eastAsia="ru-RU"/>
        </w:rPr>
        <w:t>распознавать и употреблять в речи наиболее рас</w:t>
      </w:r>
      <w:r>
        <w:rPr>
          <w:rFonts w:ascii="Times New Roman" w:hAnsi="Times New Roman" w:cs="Times New Roman"/>
          <w:sz w:val="24"/>
          <w:szCs w:val="24"/>
          <w:lang w:eastAsia="ru-RU"/>
        </w:rPr>
        <w:t xml:space="preserve">пространенные фразовые глаголы; </w:t>
      </w:r>
      <w:r w:rsidRPr="00EB33FA">
        <w:rPr>
          <w:rFonts w:ascii="Times New Roman" w:hAnsi="Times New Roman" w:cs="Times New Roman"/>
          <w:sz w:val="24"/>
          <w:szCs w:val="24"/>
          <w:lang w:eastAsia="ru-RU"/>
        </w:rPr>
        <w:t xml:space="preserve">определять принадлежность </w:t>
      </w:r>
      <w:r>
        <w:rPr>
          <w:rFonts w:ascii="Times New Roman" w:hAnsi="Times New Roman" w:cs="Times New Roman"/>
          <w:sz w:val="24"/>
          <w:szCs w:val="24"/>
          <w:lang w:eastAsia="ru-RU"/>
        </w:rPr>
        <w:t xml:space="preserve">слов к частям речи по аффиксам; </w:t>
      </w:r>
      <w:r w:rsidRPr="00EB33FA">
        <w:rPr>
          <w:rFonts w:ascii="Times New Roman" w:hAnsi="Times New Roman" w:cs="Times New Roman"/>
          <w:sz w:val="24"/>
          <w:szCs w:val="24"/>
          <w:lang w:eastAsia="ru-RU"/>
        </w:rPr>
        <w:t>догадываться о значении отдельных слов на основе сходства с родным языком, по словообразов</w:t>
      </w:r>
      <w:r>
        <w:rPr>
          <w:rFonts w:ascii="Times New Roman" w:hAnsi="Times New Roman" w:cs="Times New Roman"/>
          <w:sz w:val="24"/>
          <w:szCs w:val="24"/>
          <w:lang w:eastAsia="ru-RU"/>
        </w:rPr>
        <w:t xml:space="preserve">ательным элементам и контексту; </w:t>
      </w:r>
      <w:r w:rsidRPr="00EB33FA">
        <w:rPr>
          <w:rFonts w:ascii="Times New Roman" w:hAnsi="Times New Roman" w:cs="Times New Roman"/>
          <w:sz w:val="24"/>
          <w:szCs w:val="24"/>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Грамматическая сторона речи</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lastRenderedPageBreak/>
        <w:t>Оперировать в процессе устного и письменного общения основными синтактическими конструкциями в соответс</w:t>
      </w:r>
      <w:r>
        <w:rPr>
          <w:rFonts w:ascii="Times New Roman" w:hAnsi="Times New Roman" w:cs="Times New Roman"/>
          <w:sz w:val="24"/>
          <w:szCs w:val="24"/>
          <w:lang w:eastAsia="ru-RU"/>
        </w:rPr>
        <w:t xml:space="preserve">твии с коммуникативной задачей; </w:t>
      </w:r>
      <w:r w:rsidRPr="00EB33FA">
        <w:rPr>
          <w:rFonts w:ascii="Times New Roman" w:hAnsi="Times New Roman" w:cs="Times New Roman"/>
          <w:sz w:val="24"/>
          <w:szCs w:val="24"/>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w:t>
      </w:r>
      <w:r>
        <w:rPr>
          <w:rFonts w:ascii="Times New Roman" w:hAnsi="Times New Roman" w:cs="Times New Roman"/>
          <w:sz w:val="24"/>
          <w:szCs w:val="24"/>
          <w:lang w:eastAsia="ru-RU"/>
        </w:rPr>
        <w:t xml:space="preserve">ельной и отрицательной формах); </w:t>
      </w:r>
      <w:r w:rsidRPr="00EB33FA">
        <w:rPr>
          <w:rFonts w:ascii="Times New Roman" w:hAnsi="Times New Roman" w:cs="Times New Roman"/>
          <w:sz w:val="24"/>
          <w:szCs w:val="24"/>
          <w:lang w:eastAsia="ru-RU"/>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w:t>
      </w:r>
      <w:r>
        <w:rPr>
          <w:rFonts w:ascii="Times New Roman" w:hAnsi="Times New Roman" w:cs="Times New Roman"/>
          <w:sz w:val="24"/>
          <w:szCs w:val="24"/>
          <w:lang w:eastAsia="ru-RU"/>
        </w:rPr>
        <w:t xml:space="preserve">to a new house last year); </w:t>
      </w:r>
      <w:r w:rsidRPr="00EB33FA">
        <w:rPr>
          <w:rFonts w:ascii="Times New Roman" w:hAnsi="Times New Roman" w:cs="Times New Roman"/>
          <w:sz w:val="24"/>
          <w:szCs w:val="24"/>
          <w:lang w:eastAsia="ru-RU"/>
        </w:rPr>
        <w:t xml:space="preserve">употреблять в речи сложноподчиненные предложения с союзами и союзными словами </w:t>
      </w:r>
      <w:r w:rsidRPr="00EB33FA">
        <w:rPr>
          <w:rFonts w:ascii="Times New Roman" w:hAnsi="Times New Roman" w:cs="Times New Roman"/>
          <w:sz w:val="24"/>
          <w:szCs w:val="24"/>
          <w:lang w:val="en-US" w:eastAsia="ru-RU"/>
        </w:rPr>
        <w:t>what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when</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why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which</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that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who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if</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because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that</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why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than</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for</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since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during</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that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unless</w:t>
      </w:r>
      <w:r>
        <w:rPr>
          <w:rFonts w:ascii="Times New Roman" w:hAnsi="Times New Roman" w:cs="Times New Roman"/>
          <w:sz w:val="24"/>
          <w:szCs w:val="24"/>
          <w:lang w:eastAsia="ru-RU"/>
        </w:rPr>
        <w:t xml:space="preserve">; </w:t>
      </w:r>
      <w:r w:rsidRPr="00EB33FA">
        <w:rPr>
          <w:rFonts w:ascii="Times New Roman" w:hAnsi="Times New Roman" w:cs="Times New Roman"/>
          <w:sz w:val="24"/>
          <w:szCs w:val="24"/>
          <w:lang w:eastAsia="ru-RU"/>
        </w:rPr>
        <w:t>употреблять в речи сложносочиненные предложения с сочинительными союзами and, but, or;</w:t>
      </w:r>
      <w:r>
        <w:rPr>
          <w:rFonts w:ascii="Times New Roman" w:hAnsi="Times New Roman" w:cs="Times New Roman"/>
          <w:sz w:val="24"/>
          <w:szCs w:val="24"/>
          <w:lang w:eastAsia="ru-RU"/>
        </w:rPr>
        <w:t xml:space="preserve"> </w:t>
      </w:r>
      <w:r w:rsidRPr="00EB33FA">
        <w:rPr>
          <w:rFonts w:ascii="Times New Roman" w:hAnsi="Times New Roman" w:cs="Times New Roman"/>
          <w:sz w:val="24"/>
          <w:szCs w:val="24"/>
          <w:lang w:eastAsia="ru-RU"/>
        </w:rPr>
        <w:t>употреблять в речи условные предложения реального (</w:t>
      </w:r>
      <w:r w:rsidRPr="00EB33FA">
        <w:rPr>
          <w:rFonts w:ascii="Times New Roman" w:hAnsi="Times New Roman" w:cs="Times New Roman"/>
          <w:sz w:val="24"/>
          <w:szCs w:val="24"/>
          <w:lang w:val="en-US" w:eastAsia="ru-RU"/>
        </w:rPr>
        <w:t>Conditional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 </w:t>
      </w:r>
      <w:r w:rsidRPr="00EB33FA">
        <w:rPr>
          <w:rFonts w:ascii="Times New Roman" w:hAnsi="Times New Roman" w:cs="Times New Roman"/>
          <w:sz w:val="24"/>
          <w:szCs w:val="24"/>
          <w:lang w:val="en-US" w:eastAsia="ru-RU"/>
        </w:rPr>
        <w:t>If</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see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Jim</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ll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invite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him</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our</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school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party</w:t>
      </w:r>
      <w:r w:rsidRPr="00EB33FA">
        <w:rPr>
          <w:rFonts w:ascii="Times New Roman" w:hAnsi="Times New Roman" w:cs="Times New Roman"/>
          <w:sz w:val="24"/>
          <w:szCs w:val="24"/>
          <w:lang w:eastAsia="ru-RU"/>
        </w:rPr>
        <w:t>) и нереального характера (</w:t>
      </w:r>
      <w:r w:rsidRPr="00EB33FA">
        <w:rPr>
          <w:rFonts w:ascii="Times New Roman" w:hAnsi="Times New Roman" w:cs="Times New Roman"/>
          <w:sz w:val="24"/>
          <w:szCs w:val="24"/>
          <w:lang w:val="en-US" w:eastAsia="ru-RU"/>
        </w:rPr>
        <w:t>Conditional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II</w:t>
      </w:r>
      <w:r w:rsidRPr="00EB33FA">
        <w:rPr>
          <w:rFonts w:ascii="Times New Roman" w:hAnsi="Times New Roman" w:cs="Times New Roman"/>
          <w:sz w:val="24"/>
          <w:szCs w:val="24"/>
          <w:lang w:eastAsia="ru-RU"/>
        </w:rPr>
        <w:t xml:space="preserve"> – </w:t>
      </w:r>
      <w:r w:rsidRPr="00EB33FA">
        <w:rPr>
          <w:rFonts w:ascii="Times New Roman" w:hAnsi="Times New Roman" w:cs="Times New Roman"/>
          <w:sz w:val="24"/>
          <w:szCs w:val="24"/>
          <w:lang w:val="en-US" w:eastAsia="ru-RU"/>
        </w:rPr>
        <w:t>If</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were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you</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would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start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learning</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French</w:t>
      </w:r>
      <w:r w:rsidRPr="00EB33FA">
        <w:rPr>
          <w:rFonts w:ascii="Times New Roman" w:hAnsi="Times New Roman" w:cs="Times New Roman"/>
          <w:sz w:val="24"/>
          <w:szCs w:val="24"/>
          <w:lang w:eastAsia="ru-RU"/>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 xml:space="preserve">употреблять в речи предложения с конструкцией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wish</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wish</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had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my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own</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room</w:t>
      </w:r>
      <w:r w:rsidRPr="00EB33FA">
        <w:rPr>
          <w:rFonts w:ascii="Times New Roman" w:hAnsi="Times New Roman" w:cs="Times New Roman"/>
          <w:sz w:val="24"/>
          <w:szCs w:val="24"/>
          <w:lang w:eastAsia="ru-RU"/>
        </w:rPr>
        <w:t xml:space="preserve">); употреблять в речи предложения с конструкцией </w:t>
      </w:r>
      <w:r w:rsidRPr="00EB33FA">
        <w:rPr>
          <w:rFonts w:ascii="Times New Roman" w:hAnsi="Times New Roman" w:cs="Times New Roman"/>
          <w:sz w:val="24"/>
          <w:szCs w:val="24"/>
          <w:lang w:val="en-US" w:eastAsia="ru-RU"/>
        </w:rPr>
        <w:t>so</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such</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was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busy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that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forgot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phone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my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parents</w:t>
      </w:r>
      <w:r w:rsidRPr="00EB33FA">
        <w:rPr>
          <w:rFonts w:ascii="Times New Roman" w:hAnsi="Times New Roman" w:cs="Times New Roman"/>
          <w:sz w:val="24"/>
          <w:szCs w:val="24"/>
          <w:lang w:eastAsia="ru-RU"/>
        </w:rPr>
        <w:t xml:space="preserve">); употреблять в речи конструкции с герундием: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love</w:t>
      </w:r>
      <w:r w:rsidRPr="00EB33FA">
        <w:rPr>
          <w:rFonts w:ascii="Times New Roman" w:hAnsi="Times New Roman" w:cs="Times New Roman"/>
          <w:sz w:val="24"/>
          <w:szCs w:val="24"/>
          <w:lang w:eastAsia="ru-RU"/>
        </w:rPr>
        <w:t xml:space="preserve"> / </w:t>
      </w:r>
      <w:r w:rsidRPr="00EB33FA">
        <w:rPr>
          <w:rFonts w:ascii="Times New Roman" w:hAnsi="Times New Roman" w:cs="Times New Roman"/>
          <w:sz w:val="24"/>
          <w:szCs w:val="24"/>
          <w:lang w:val="en-US" w:eastAsia="ru-RU"/>
        </w:rPr>
        <w:t>hate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doing</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something</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stop</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talking</w:t>
      </w:r>
      <w:r w:rsidRPr="00EB33FA">
        <w:rPr>
          <w:rFonts w:ascii="Times New Roman" w:hAnsi="Times New Roman" w:cs="Times New Roman"/>
          <w:sz w:val="24"/>
          <w:szCs w:val="24"/>
          <w:lang w:eastAsia="ru-RU"/>
        </w:rPr>
        <w:t>; употреблять в речи конструкции с инфинитивом: want to do, learn to speak; употреблять в речи инфинитив цели (</w:t>
      </w:r>
      <w:r w:rsidRPr="00EB33FA">
        <w:rPr>
          <w:rFonts w:ascii="Times New Roman" w:hAnsi="Times New Roman" w:cs="Times New Roman"/>
          <w:sz w:val="24"/>
          <w:szCs w:val="24"/>
          <w:lang w:val="en-US" w:eastAsia="ru-RU"/>
        </w:rPr>
        <w:t>I</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called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cancel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our</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lesson</w:t>
      </w:r>
      <w:r w:rsidRPr="00EB33FA">
        <w:rPr>
          <w:rFonts w:ascii="Times New Roman" w:hAnsi="Times New Roman" w:cs="Times New Roman"/>
          <w:sz w:val="24"/>
          <w:szCs w:val="24"/>
          <w:lang w:eastAsia="ru-RU"/>
        </w:rPr>
        <w:t xml:space="preserve">); употреблять в речи конструкцию </w:t>
      </w:r>
      <w:r w:rsidRPr="00EB33FA">
        <w:rPr>
          <w:rFonts w:ascii="Times New Roman" w:hAnsi="Times New Roman" w:cs="Times New Roman"/>
          <w:sz w:val="24"/>
          <w:szCs w:val="24"/>
          <w:lang w:val="en-US" w:eastAsia="ru-RU"/>
        </w:rPr>
        <w:t>it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takes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me</w:t>
      </w:r>
      <w:r w:rsidRPr="00EB33FA">
        <w:rPr>
          <w:rFonts w:ascii="Times New Roman" w:hAnsi="Times New Roman" w:cs="Times New Roman"/>
          <w:sz w:val="24"/>
          <w:szCs w:val="24"/>
          <w:lang w:eastAsia="ru-RU"/>
        </w:rPr>
        <w:t xml:space="preserve"> …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do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something</w:t>
      </w:r>
      <w:r w:rsidRPr="00EB33FA">
        <w:rPr>
          <w:rFonts w:ascii="Times New Roman" w:hAnsi="Times New Roman" w:cs="Times New Roman"/>
          <w:sz w:val="24"/>
          <w:szCs w:val="24"/>
          <w:lang w:eastAsia="ru-RU"/>
        </w:rPr>
        <w:t xml:space="preserve">; использовать косвенную речь; использовать в речи глаголы в наиболее употребляемых временных формах: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Simple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Continuous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Future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Simple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Past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Simple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Past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Continuous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Perfect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Perfect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Continuous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Past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Perfect</w:t>
      </w:r>
      <w:r w:rsidRPr="00EB33FA">
        <w:rPr>
          <w:rFonts w:ascii="Times New Roman" w:hAnsi="Times New Roman" w:cs="Times New Roman"/>
          <w:sz w:val="24"/>
          <w:szCs w:val="24"/>
          <w:lang w:eastAsia="ru-RU"/>
        </w:rPr>
        <w:t xml:space="preserve">; употреблять в речи страдательный залог в формах наиболее используемых времен: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Simple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Continuous</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Past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Simple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Present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Perfect</w:t>
      </w:r>
      <w:r w:rsidRPr="00EB33FA">
        <w:rPr>
          <w:rFonts w:ascii="Times New Roman" w:hAnsi="Times New Roman" w:cs="Times New Roman"/>
          <w:sz w:val="24"/>
          <w:szCs w:val="24"/>
          <w:lang w:eastAsia="ru-RU"/>
        </w:rPr>
        <w:t>; употреблять в речи различные грамматические средства для выражения будущего времени – to be going to, Present Continuous; Present Simple; употреблять в речи модальные глаголы и их эквиваленты (</w:t>
      </w:r>
      <w:r w:rsidRPr="00EB33FA">
        <w:rPr>
          <w:rFonts w:ascii="Times New Roman" w:hAnsi="Times New Roman" w:cs="Times New Roman"/>
          <w:sz w:val="24"/>
          <w:szCs w:val="24"/>
          <w:lang w:val="en-US" w:eastAsia="ru-RU"/>
        </w:rPr>
        <w:t>may</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can</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be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able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must</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have</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to</w:t>
      </w:r>
      <w:r w:rsidRPr="00EB33FA">
        <w:rPr>
          <w:rFonts w:ascii="Times New Roman" w:hAnsi="Times New Roman" w:cs="Times New Roman"/>
          <w:sz w:val="24"/>
          <w:szCs w:val="24"/>
          <w:lang w:eastAsia="ru-RU"/>
        </w:rPr>
        <w:t>/</w:t>
      </w:r>
      <w:r w:rsidRPr="00EB33FA">
        <w:rPr>
          <w:rFonts w:ascii="Times New Roman" w:hAnsi="Times New Roman" w:cs="Times New Roman"/>
          <w:sz w:val="24"/>
          <w:szCs w:val="24"/>
          <w:lang w:val="en-US" w:eastAsia="ru-RU"/>
        </w:rPr>
        <w:t>should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need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shall</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could</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might</w:t>
      </w:r>
      <w:r w:rsidRPr="00EB33FA">
        <w:rPr>
          <w:rFonts w:ascii="Times New Roman" w:hAnsi="Times New Roman" w:cs="Times New Roman"/>
          <w:sz w:val="24"/>
          <w:szCs w:val="24"/>
          <w:lang w:eastAsia="ru-RU"/>
        </w:rPr>
        <w:t xml:space="preserve">, </w:t>
      </w:r>
      <w:r w:rsidRPr="00EB33FA">
        <w:rPr>
          <w:rFonts w:ascii="Times New Roman" w:hAnsi="Times New Roman" w:cs="Times New Roman"/>
          <w:sz w:val="24"/>
          <w:szCs w:val="24"/>
          <w:lang w:val="en-US" w:eastAsia="ru-RU"/>
        </w:rPr>
        <w:t>would</w:t>
      </w:r>
      <w:r w:rsidRPr="00EB33FA">
        <w:rPr>
          <w:rFonts w:ascii="Times New Roman" w:hAnsi="Times New Roman" w:cs="Times New Roman"/>
          <w:sz w:val="24"/>
          <w:szCs w:val="24"/>
          <w:lang w:eastAsia="ru-RU"/>
        </w:rPr>
        <w:t>); согласовывать времена в рамках сложного предложения</w:t>
      </w:r>
      <w:r>
        <w:rPr>
          <w:rFonts w:ascii="Times New Roman" w:hAnsi="Times New Roman" w:cs="Times New Roman"/>
          <w:sz w:val="24"/>
          <w:szCs w:val="24"/>
          <w:lang w:eastAsia="ru-RU"/>
        </w:rPr>
        <w:t xml:space="preserve"> в плане настоящего и прошлого; </w:t>
      </w:r>
      <w:r w:rsidRPr="00EB33FA">
        <w:rPr>
          <w:rFonts w:ascii="Times New Roman" w:hAnsi="Times New Roman" w:cs="Times New Roman"/>
          <w:sz w:val="24"/>
          <w:szCs w:val="24"/>
          <w:lang w:eastAsia="ru-RU"/>
        </w:rPr>
        <w:t>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употреблять предлоги, выражающие направление движения, время и место действия</w:t>
      </w:r>
      <w:r w:rsidRPr="00AA2943">
        <w:rPr>
          <w:rFonts w:ascii="Times New Roman" w:hAnsi="Times New Roman" w:cs="Times New Roman"/>
          <w:sz w:val="28"/>
          <w:szCs w:val="28"/>
          <w:lang w:eastAsia="ru-RU"/>
        </w:rPr>
        <w:t>.</w:t>
      </w:r>
    </w:p>
    <w:p w:rsidR="00422C5E" w:rsidRPr="001F0A6C" w:rsidRDefault="00422C5E" w:rsidP="00422C5E">
      <w:pPr>
        <w:spacing w:line="240" w:lineRule="auto"/>
        <w:jc w:val="both"/>
        <w:rPr>
          <w:rFonts w:ascii="Times New Roman" w:hAnsi="Times New Roman" w:cs="Times New Roman"/>
          <w:b/>
          <w:i/>
          <w:sz w:val="24"/>
          <w:szCs w:val="24"/>
          <w:u w:val="single"/>
        </w:rPr>
      </w:pPr>
      <w:r w:rsidRPr="001F0A6C">
        <w:rPr>
          <w:rFonts w:ascii="Times New Roman" w:hAnsi="Times New Roman" w:cs="Times New Roman"/>
          <w:b/>
          <w:i/>
          <w:sz w:val="24"/>
          <w:szCs w:val="24"/>
          <w:u w:val="single"/>
        </w:rPr>
        <w:t>Выпускник на базовом уровне получит возможность научиться:</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Коммуникативные умения</w:t>
      </w:r>
      <w:r>
        <w:rPr>
          <w:rFonts w:ascii="Times New Roman" w:hAnsi="Times New Roman" w:cs="Times New Roman"/>
          <w:sz w:val="24"/>
          <w:szCs w:val="24"/>
        </w:rPr>
        <w:t xml:space="preserve">. </w:t>
      </w:r>
      <w:r w:rsidRPr="00EB33FA">
        <w:rPr>
          <w:rFonts w:ascii="Times New Roman" w:hAnsi="Times New Roman" w:cs="Times New Roman"/>
          <w:sz w:val="24"/>
          <w:szCs w:val="24"/>
        </w:rPr>
        <w:t>Говорение, диалогическая речь</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 проводить подготовленное интервью, проверяя и получая подтверждение какой-либо информации;</w:t>
      </w:r>
      <w:r>
        <w:rPr>
          <w:rFonts w:ascii="Times New Roman" w:hAnsi="Times New Roman" w:cs="Times New Roman"/>
          <w:sz w:val="24"/>
          <w:szCs w:val="24"/>
          <w:lang w:eastAsia="ru-RU"/>
        </w:rPr>
        <w:t xml:space="preserve"> </w:t>
      </w:r>
      <w:r w:rsidRPr="00EB33FA">
        <w:rPr>
          <w:rFonts w:ascii="Times New Roman" w:hAnsi="Times New Roman" w:cs="Times New Roman"/>
          <w:sz w:val="24"/>
          <w:szCs w:val="24"/>
          <w:lang w:eastAsia="ru-RU"/>
        </w:rPr>
        <w:t>обмениваться информацией, проверять и подтверждать собранную фактическую информацию.</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Говорение, монологическая речь</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Резюмировать прослушанный/прочитанный текст;</w:t>
      </w:r>
      <w:r w:rsidR="00B552B0">
        <w:rPr>
          <w:rFonts w:ascii="Times New Roman" w:hAnsi="Times New Roman" w:cs="Times New Roman"/>
          <w:sz w:val="24"/>
          <w:szCs w:val="24"/>
          <w:lang w:eastAsia="ru-RU"/>
        </w:rPr>
        <w:t xml:space="preserve"> </w:t>
      </w:r>
      <w:r w:rsidRPr="00EB33FA">
        <w:rPr>
          <w:rFonts w:ascii="Times New Roman" w:hAnsi="Times New Roman" w:cs="Times New Roman"/>
          <w:sz w:val="24"/>
          <w:szCs w:val="24"/>
          <w:lang w:eastAsia="ru-RU"/>
        </w:rPr>
        <w:t>обобщать информацию на основе прочитанного/прослушанного текста.</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lastRenderedPageBreak/>
        <w:t>Аудирование</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Чтение</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Читать и понимать несложные аутентичные тексты различных стилей и жанров и отвечать на ряд уточняющих вопросов.</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Письмо</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Писать краткий отзыв на фильм, книгу или пьесу.</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Языковые навыки</w:t>
      </w:r>
      <w:r>
        <w:rPr>
          <w:rFonts w:ascii="Times New Roman" w:hAnsi="Times New Roman" w:cs="Times New Roman"/>
          <w:sz w:val="24"/>
          <w:szCs w:val="24"/>
        </w:rPr>
        <w:t xml:space="preserve">. </w:t>
      </w:r>
      <w:r w:rsidRPr="00EB33FA">
        <w:rPr>
          <w:rFonts w:ascii="Times New Roman" w:hAnsi="Times New Roman" w:cs="Times New Roman"/>
          <w:sz w:val="24"/>
          <w:szCs w:val="24"/>
        </w:rPr>
        <w:t>Фонетическая сторона речи</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Произносить звуки английского языка четко, естественным произношением, не допуская ярко выраженного акцента.</w:t>
      </w:r>
    </w:p>
    <w:p w:rsidR="00422C5E" w:rsidRPr="00EB33FA" w:rsidRDefault="00422C5E" w:rsidP="00422C5E">
      <w:pPr>
        <w:spacing w:line="240" w:lineRule="auto"/>
        <w:jc w:val="both"/>
        <w:rPr>
          <w:rFonts w:ascii="Times New Roman" w:hAnsi="Times New Roman" w:cs="Times New Roman"/>
          <w:sz w:val="24"/>
          <w:szCs w:val="24"/>
        </w:rPr>
      </w:pPr>
      <w:r w:rsidRPr="00EB33FA">
        <w:rPr>
          <w:rFonts w:ascii="Times New Roman" w:hAnsi="Times New Roman" w:cs="Times New Roman"/>
          <w:sz w:val="24"/>
          <w:szCs w:val="24"/>
        </w:rPr>
        <w:t>Орфография и пунктуация</w:t>
      </w:r>
      <w:r>
        <w:rPr>
          <w:rFonts w:ascii="Times New Roman" w:hAnsi="Times New Roman" w:cs="Times New Roman"/>
          <w:sz w:val="24"/>
          <w:szCs w:val="24"/>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Вла</w:t>
      </w:r>
      <w:r>
        <w:rPr>
          <w:rFonts w:ascii="Times New Roman" w:hAnsi="Times New Roman" w:cs="Times New Roman"/>
          <w:sz w:val="24"/>
          <w:szCs w:val="24"/>
          <w:lang w:eastAsia="ru-RU"/>
        </w:rPr>
        <w:t xml:space="preserve">деть орфографическими навыками; </w:t>
      </w:r>
      <w:r w:rsidRPr="00EB33FA">
        <w:rPr>
          <w:rFonts w:ascii="Times New Roman" w:hAnsi="Times New Roman" w:cs="Times New Roman"/>
          <w:sz w:val="24"/>
          <w:szCs w:val="24"/>
          <w:lang w:eastAsia="ru-RU"/>
        </w:rPr>
        <w:t>расставлять в тексте знаки препинания в соответствии с нормами пунктуации.</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Лексическая сторона речи</w:t>
      </w:r>
      <w:r>
        <w:rPr>
          <w:rFonts w:ascii="Times New Roman" w:hAnsi="Times New Roman" w:cs="Times New Roman"/>
          <w:sz w:val="24"/>
          <w:szCs w:val="24"/>
          <w:lang w:eastAsia="ru-RU"/>
        </w:rPr>
        <w:t>.</w:t>
      </w:r>
    </w:p>
    <w:p w:rsidR="00422C5E" w:rsidRPr="00EB33FA" w:rsidRDefault="00422C5E" w:rsidP="00422C5E">
      <w:pPr>
        <w:spacing w:line="240" w:lineRule="auto"/>
        <w:jc w:val="both"/>
        <w:rPr>
          <w:rFonts w:ascii="Times New Roman" w:hAnsi="Times New Roman" w:cs="Times New Roman"/>
          <w:sz w:val="24"/>
          <w:szCs w:val="24"/>
          <w:lang w:eastAsia="ru-RU"/>
        </w:rPr>
      </w:pPr>
      <w:r w:rsidRPr="00EB33FA">
        <w:rPr>
          <w:rFonts w:ascii="Times New Roman" w:hAnsi="Times New Roman" w:cs="Times New Roman"/>
          <w:sz w:val="24"/>
          <w:szCs w:val="24"/>
          <w:lang w:eastAsia="ru-RU"/>
        </w:rPr>
        <w:t>Использовать фразовые глаголы по широкому спектру тем, уместно употребляя их в соответствии со стилем речи; узнавать и использовать в речи устойчивые выражения и фразы (collocations).</w:t>
      </w:r>
    </w:p>
    <w:p w:rsidR="00422C5E" w:rsidRPr="005474B9" w:rsidRDefault="00422C5E" w:rsidP="00422C5E">
      <w:pPr>
        <w:spacing w:line="240" w:lineRule="auto"/>
        <w:jc w:val="both"/>
        <w:rPr>
          <w:rFonts w:ascii="Times New Roman" w:hAnsi="Times New Roman" w:cs="Times New Roman"/>
          <w:sz w:val="24"/>
          <w:szCs w:val="24"/>
        </w:rPr>
      </w:pPr>
      <w:r w:rsidRPr="005474B9">
        <w:rPr>
          <w:rFonts w:ascii="Times New Roman" w:hAnsi="Times New Roman" w:cs="Times New Roman"/>
          <w:sz w:val="24"/>
          <w:szCs w:val="24"/>
        </w:rPr>
        <w:t>Грамматическая сторона речи</w:t>
      </w:r>
      <w:r>
        <w:rPr>
          <w:rFonts w:ascii="Times New Roman" w:hAnsi="Times New Roman" w:cs="Times New Roman"/>
          <w:sz w:val="24"/>
          <w:szCs w:val="24"/>
        </w:rPr>
        <w:t>.</w:t>
      </w:r>
    </w:p>
    <w:p w:rsidR="00422C5E" w:rsidRPr="005474B9" w:rsidRDefault="00422C5E" w:rsidP="00422C5E">
      <w:pPr>
        <w:spacing w:line="240" w:lineRule="auto"/>
        <w:jc w:val="both"/>
        <w:rPr>
          <w:rFonts w:ascii="Times New Roman" w:hAnsi="Times New Roman" w:cs="Times New Roman"/>
          <w:sz w:val="24"/>
          <w:szCs w:val="24"/>
          <w:lang w:eastAsia="ru-RU"/>
        </w:rPr>
      </w:pPr>
      <w:r w:rsidRPr="005474B9">
        <w:rPr>
          <w:rFonts w:ascii="Times New Roman" w:hAnsi="Times New Roman" w:cs="Times New Roman"/>
          <w:sz w:val="24"/>
          <w:szCs w:val="24"/>
          <w:lang w:eastAsia="ru-RU"/>
        </w:rPr>
        <w:t xml:space="preserve">Использовать в речи модальные глаголы для выражения возможности или вероятности в прошедшем времени (could + have done; might + have done); употреблять в речи структуру have/get + something + Participle II (causative form) как эквивалент страдательного залога; употреблять в речи эмфатические конструкции типа It’s him who… </w:t>
      </w:r>
      <w:r w:rsidRPr="005474B9">
        <w:rPr>
          <w:rFonts w:ascii="Times New Roman" w:hAnsi="Times New Roman" w:cs="Times New Roman"/>
          <w:sz w:val="24"/>
          <w:szCs w:val="24"/>
          <w:lang w:val="en-US" w:eastAsia="ru-RU"/>
        </w:rPr>
        <w:t>It</w:t>
      </w:r>
      <w:r w:rsidRPr="005474B9">
        <w:rPr>
          <w:rFonts w:ascii="Times New Roman" w:hAnsi="Times New Roman" w:cs="Times New Roman"/>
          <w:sz w:val="24"/>
          <w:szCs w:val="24"/>
          <w:lang w:eastAsia="ru-RU"/>
        </w:rPr>
        <w:t>’</w:t>
      </w:r>
      <w:r w:rsidRPr="005474B9">
        <w:rPr>
          <w:rFonts w:ascii="Times New Roman" w:hAnsi="Times New Roman" w:cs="Times New Roman"/>
          <w:sz w:val="24"/>
          <w:szCs w:val="24"/>
          <w:lang w:val="en-US" w:eastAsia="ru-RU"/>
        </w:rPr>
        <w:t>s</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time</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you</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did</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smth</w:t>
      </w:r>
      <w:r w:rsidRPr="005474B9">
        <w:rPr>
          <w:rFonts w:ascii="Times New Roman" w:hAnsi="Times New Roman" w:cs="Times New Roman"/>
          <w:sz w:val="24"/>
          <w:szCs w:val="24"/>
          <w:lang w:eastAsia="ru-RU"/>
        </w:rPr>
        <w:t xml:space="preserve">; употреблять в речи все формы страдательного залога; употреблять в речи времена </w:t>
      </w:r>
      <w:r w:rsidRPr="005474B9">
        <w:rPr>
          <w:rFonts w:ascii="Times New Roman" w:hAnsi="Times New Roman" w:cs="Times New Roman"/>
          <w:sz w:val="24"/>
          <w:szCs w:val="24"/>
          <w:lang w:val="en-US" w:eastAsia="ru-RU"/>
        </w:rPr>
        <w:t>Past</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Perfect</w:t>
      </w:r>
      <w:r w:rsidRPr="005474B9">
        <w:rPr>
          <w:rFonts w:ascii="Times New Roman" w:hAnsi="Times New Roman" w:cs="Times New Roman"/>
          <w:sz w:val="24"/>
          <w:szCs w:val="24"/>
          <w:lang w:eastAsia="ru-RU"/>
        </w:rPr>
        <w:t xml:space="preserve"> и </w:t>
      </w:r>
      <w:r w:rsidRPr="005474B9">
        <w:rPr>
          <w:rFonts w:ascii="Times New Roman" w:hAnsi="Times New Roman" w:cs="Times New Roman"/>
          <w:sz w:val="24"/>
          <w:szCs w:val="24"/>
          <w:lang w:val="en-US" w:eastAsia="ru-RU"/>
        </w:rPr>
        <w:t>Past</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Perfect</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Continuous</w:t>
      </w:r>
      <w:r w:rsidRPr="005474B9">
        <w:rPr>
          <w:rFonts w:ascii="Times New Roman" w:hAnsi="Times New Roman" w:cs="Times New Roman"/>
          <w:sz w:val="24"/>
          <w:szCs w:val="24"/>
          <w:lang w:eastAsia="ru-RU"/>
        </w:rPr>
        <w:t xml:space="preserve">; употреблять в речи условные предложения нереального характера (Conditional 3); употреблять в речи структуру </w:t>
      </w:r>
      <w:r w:rsidRPr="005474B9">
        <w:rPr>
          <w:rFonts w:ascii="Times New Roman" w:hAnsi="Times New Roman" w:cs="Times New Roman"/>
          <w:sz w:val="24"/>
          <w:szCs w:val="24"/>
          <w:lang w:val="en-US" w:eastAsia="ru-RU"/>
        </w:rPr>
        <w:t>to</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be</w:t>
      </w:r>
      <w:r w:rsidRPr="005474B9">
        <w:rPr>
          <w:rFonts w:ascii="Times New Roman" w:hAnsi="Times New Roman" w:cs="Times New Roman"/>
          <w:sz w:val="24"/>
          <w:szCs w:val="24"/>
          <w:lang w:eastAsia="ru-RU"/>
        </w:rPr>
        <w:t>/</w:t>
      </w:r>
      <w:r w:rsidRPr="005474B9">
        <w:rPr>
          <w:rFonts w:ascii="Times New Roman" w:hAnsi="Times New Roman" w:cs="Times New Roman"/>
          <w:sz w:val="24"/>
          <w:szCs w:val="24"/>
          <w:lang w:val="en-US" w:eastAsia="ru-RU"/>
        </w:rPr>
        <w:t>get</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used</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to</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verb</w:t>
      </w:r>
      <w:r w:rsidRPr="005474B9">
        <w:rPr>
          <w:rFonts w:ascii="Times New Roman" w:hAnsi="Times New Roman" w:cs="Times New Roman"/>
          <w:sz w:val="24"/>
          <w:szCs w:val="24"/>
          <w:lang w:eastAsia="ru-RU"/>
        </w:rPr>
        <w:t xml:space="preserve">; употреблять в речи структуру used to / would + verb для обозначения регулярных действий в прошлом; употреблять в речи предложения с конструкциями </w:t>
      </w:r>
      <w:r w:rsidRPr="005474B9">
        <w:rPr>
          <w:rFonts w:ascii="Times New Roman" w:hAnsi="Times New Roman" w:cs="Times New Roman"/>
          <w:sz w:val="24"/>
          <w:szCs w:val="24"/>
          <w:lang w:val="en-US" w:eastAsia="ru-RU"/>
        </w:rPr>
        <w:t>as</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as</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not</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so</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as</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either</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or</w:t>
      </w:r>
      <w:r w:rsidRPr="005474B9">
        <w:rPr>
          <w:rFonts w:ascii="Times New Roman" w:hAnsi="Times New Roman" w:cs="Times New Roman"/>
          <w:sz w:val="24"/>
          <w:szCs w:val="24"/>
          <w:lang w:eastAsia="ru-RU"/>
        </w:rPr>
        <w:t xml:space="preserve">; </w:t>
      </w:r>
      <w:r w:rsidRPr="005474B9">
        <w:rPr>
          <w:rFonts w:ascii="Times New Roman" w:hAnsi="Times New Roman" w:cs="Times New Roman"/>
          <w:sz w:val="24"/>
          <w:szCs w:val="24"/>
          <w:lang w:val="en-US" w:eastAsia="ru-RU"/>
        </w:rPr>
        <w:t>neither</w:t>
      </w:r>
      <w:r w:rsidRPr="005474B9">
        <w:rPr>
          <w:rFonts w:ascii="Times New Roman" w:hAnsi="Times New Roman" w:cs="Times New Roman"/>
          <w:sz w:val="24"/>
          <w:szCs w:val="24"/>
          <w:lang w:eastAsia="ru-RU"/>
        </w:rPr>
        <w:t xml:space="preserve"> … </w:t>
      </w:r>
      <w:r w:rsidRPr="005474B9">
        <w:rPr>
          <w:rFonts w:ascii="Times New Roman" w:hAnsi="Times New Roman" w:cs="Times New Roman"/>
          <w:sz w:val="24"/>
          <w:szCs w:val="24"/>
          <w:lang w:val="en-US" w:eastAsia="ru-RU"/>
        </w:rPr>
        <w:t>nor</w:t>
      </w:r>
      <w:r w:rsidRPr="005474B9">
        <w:rPr>
          <w:rFonts w:ascii="Times New Roman" w:hAnsi="Times New Roman" w:cs="Times New Roman"/>
          <w:sz w:val="24"/>
          <w:szCs w:val="24"/>
          <w:lang w:eastAsia="ru-RU"/>
        </w:rPr>
        <w:t>; использовать широкий спектр союзов для выражения противопоставления и различия в сложных предложениях.</w:t>
      </w:r>
    </w:p>
    <w:p w:rsidR="00422C5E" w:rsidRPr="001F0A6C" w:rsidRDefault="00422C5E" w:rsidP="00422C5E">
      <w:pPr>
        <w:spacing w:line="240" w:lineRule="auto"/>
        <w:jc w:val="both"/>
        <w:rPr>
          <w:rFonts w:ascii="Times New Roman" w:hAnsi="Times New Roman" w:cs="Times New Roman"/>
          <w:b/>
          <w:i/>
          <w:sz w:val="24"/>
          <w:szCs w:val="24"/>
          <w:u w:val="single"/>
        </w:rPr>
      </w:pPr>
      <w:r w:rsidRPr="001F0A6C">
        <w:rPr>
          <w:rFonts w:ascii="Times New Roman" w:hAnsi="Times New Roman" w:cs="Times New Roman"/>
          <w:b/>
          <w:i/>
          <w:sz w:val="24"/>
          <w:szCs w:val="24"/>
          <w:u w:val="single"/>
        </w:rPr>
        <w:t>Выпускник на углубленном уровне научится:</w:t>
      </w:r>
    </w:p>
    <w:p w:rsidR="00422C5E" w:rsidRPr="005474B9" w:rsidRDefault="00422C5E" w:rsidP="00422C5E">
      <w:pPr>
        <w:spacing w:line="240" w:lineRule="auto"/>
        <w:jc w:val="both"/>
        <w:rPr>
          <w:rFonts w:ascii="Times New Roman" w:hAnsi="Times New Roman" w:cs="Times New Roman"/>
          <w:sz w:val="24"/>
          <w:szCs w:val="24"/>
        </w:rPr>
      </w:pPr>
      <w:r w:rsidRPr="005474B9">
        <w:rPr>
          <w:rFonts w:ascii="Times New Roman" w:hAnsi="Times New Roman" w:cs="Times New Roman"/>
          <w:sz w:val="24"/>
          <w:szCs w:val="24"/>
        </w:rPr>
        <w:t>Коммуникативные умения</w:t>
      </w:r>
      <w:r>
        <w:rPr>
          <w:rFonts w:ascii="Times New Roman" w:hAnsi="Times New Roman" w:cs="Times New Roman"/>
          <w:sz w:val="24"/>
          <w:szCs w:val="24"/>
        </w:rPr>
        <w:t xml:space="preserve">. </w:t>
      </w:r>
      <w:r w:rsidRPr="005474B9">
        <w:rPr>
          <w:rFonts w:ascii="Times New Roman" w:hAnsi="Times New Roman" w:cs="Times New Roman"/>
          <w:sz w:val="24"/>
          <w:szCs w:val="24"/>
        </w:rPr>
        <w:t>Говорение, диалогическая речь</w:t>
      </w:r>
    </w:p>
    <w:p w:rsidR="00422C5E" w:rsidRPr="005474B9" w:rsidRDefault="00422C5E" w:rsidP="00422C5E">
      <w:pPr>
        <w:spacing w:line="240" w:lineRule="auto"/>
        <w:jc w:val="both"/>
        <w:rPr>
          <w:rFonts w:ascii="Times New Roman" w:hAnsi="Times New Roman" w:cs="Times New Roman"/>
          <w:sz w:val="24"/>
          <w:szCs w:val="24"/>
          <w:lang w:eastAsia="ru-RU"/>
        </w:rPr>
      </w:pPr>
      <w:r w:rsidRPr="005474B9">
        <w:rPr>
          <w:rFonts w:ascii="Times New Roman" w:hAnsi="Times New Roman" w:cs="Times New Roman"/>
          <w:sz w:val="24"/>
          <w:szCs w:val="24"/>
          <w:lang w:eastAsia="ru-RU"/>
        </w:rPr>
        <w:t xml:space="preserve">Кратко комментировать точку зрения другого человека; 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 выражать </w:t>
      </w:r>
      <w:r w:rsidRPr="005474B9">
        <w:rPr>
          <w:rFonts w:ascii="Times New Roman" w:hAnsi="Times New Roman" w:cs="Times New Roman"/>
          <w:sz w:val="24"/>
          <w:szCs w:val="24"/>
          <w:lang w:eastAsia="ru-RU"/>
        </w:rPr>
        <w:lastRenderedPageBreak/>
        <w:t>различные чувства (радость, удивление, грусть, заинтересованность, безразличие), используя лексико-грамматические средства языка.</w:t>
      </w:r>
    </w:p>
    <w:p w:rsidR="00422C5E" w:rsidRPr="005474B9" w:rsidRDefault="00422C5E" w:rsidP="00422C5E">
      <w:pPr>
        <w:spacing w:line="240" w:lineRule="auto"/>
        <w:jc w:val="both"/>
        <w:rPr>
          <w:rFonts w:ascii="Times New Roman" w:hAnsi="Times New Roman" w:cs="Times New Roman"/>
          <w:sz w:val="24"/>
          <w:szCs w:val="24"/>
        </w:rPr>
      </w:pPr>
      <w:r w:rsidRPr="005474B9">
        <w:rPr>
          <w:rFonts w:ascii="Times New Roman" w:hAnsi="Times New Roman" w:cs="Times New Roman"/>
          <w:sz w:val="24"/>
          <w:szCs w:val="24"/>
        </w:rPr>
        <w:t>Говорение, монологическая речь</w:t>
      </w:r>
      <w:r>
        <w:rPr>
          <w:rFonts w:ascii="Times New Roman" w:hAnsi="Times New Roman" w:cs="Times New Roman"/>
          <w:sz w:val="24"/>
          <w:szCs w:val="24"/>
        </w:rPr>
        <w:t>.</w:t>
      </w:r>
    </w:p>
    <w:p w:rsidR="00422C5E" w:rsidRPr="005474B9" w:rsidRDefault="00422C5E" w:rsidP="00422C5E">
      <w:pPr>
        <w:spacing w:line="240" w:lineRule="auto"/>
        <w:jc w:val="both"/>
        <w:rPr>
          <w:rFonts w:ascii="Times New Roman" w:hAnsi="Times New Roman" w:cs="Times New Roman"/>
          <w:sz w:val="24"/>
          <w:szCs w:val="24"/>
          <w:lang w:eastAsia="ru-RU"/>
        </w:rPr>
      </w:pPr>
      <w:r w:rsidRPr="005474B9">
        <w:rPr>
          <w:rFonts w:ascii="Times New Roman" w:hAnsi="Times New Roman" w:cs="Times New Roman"/>
          <w:sz w:val="24"/>
          <w:szCs w:val="24"/>
          <w:lang w:eastAsia="ru-RU"/>
        </w:rPr>
        <w:t>Резюмировать прослушанный/прочитанный текст; обобщать информацию на основе прочитанного/прослушанного текста; формулировать вопрос или проблему, объясняя причины, высказывая предположения о возможных последствиях; высказывать свою точку зрения по широкому спектру тем, поддерживая ее аргументами и пояснениями; комментировать точку зрения собеседника, приводя аргументы за и против;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22C5E" w:rsidRPr="006C5E66" w:rsidRDefault="00422C5E" w:rsidP="00422C5E">
      <w:pPr>
        <w:spacing w:line="240" w:lineRule="auto"/>
        <w:jc w:val="both"/>
        <w:rPr>
          <w:rFonts w:ascii="Times New Roman" w:hAnsi="Times New Roman" w:cs="Times New Roman"/>
          <w:sz w:val="24"/>
          <w:szCs w:val="24"/>
        </w:rPr>
      </w:pPr>
      <w:r w:rsidRPr="006C5E66">
        <w:rPr>
          <w:rFonts w:ascii="Times New Roman" w:hAnsi="Times New Roman" w:cs="Times New Roman"/>
          <w:sz w:val="24"/>
          <w:szCs w:val="24"/>
        </w:rPr>
        <w:t>Аудирование</w:t>
      </w:r>
    </w:p>
    <w:p w:rsidR="00422C5E" w:rsidRPr="006C5E66" w:rsidRDefault="00422C5E" w:rsidP="00422C5E">
      <w:pPr>
        <w:spacing w:line="240" w:lineRule="auto"/>
        <w:jc w:val="both"/>
        <w:rPr>
          <w:rFonts w:ascii="Times New Roman" w:hAnsi="Times New Roman" w:cs="Times New Roman"/>
          <w:sz w:val="24"/>
          <w:szCs w:val="24"/>
          <w:lang w:eastAsia="ru-RU"/>
        </w:rPr>
      </w:pPr>
      <w:r w:rsidRPr="006C5E66">
        <w:rPr>
          <w:rFonts w:ascii="Times New Roman" w:hAnsi="Times New Roman" w:cs="Times New Roman"/>
          <w:sz w:val="24"/>
          <w:szCs w:val="24"/>
          <w:lang w:eastAsia="ru-RU"/>
        </w:rPr>
        <w:t>Полно и точно воспринимать информацию в распростране</w:t>
      </w:r>
      <w:r>
        <w:rPr>
          <w:rFonts w:ascii="Times New Roman" w:hAnsi="Times New Roman" w:cs="Times New Roman"/>
          <w:sz w:val="24"/>
          <w:szCs w:val="24"/>
          <w:lang w:eastAsia="ru-RU"/>
        </w:rPr>
        <w:t xml:space="preserve">нных коммуникативных ситуациях; </w:t>
      </w:r>
      <w:r w:rsidRPr="006C5E66">
        <w:rPr>
          <w:rFonts w:ascii="Times New Roman" w:hAnsi="Times New Roman" w:cs="Times New Roman"/>
          <w:sz w:val="24"/>
          <w:szCs w:val="24"/>
          <w:lang w:eastAsia="ru-RU"/>
        </w:rPr>
        <w:t>обобщать прослушанную информацию и выявлять факты в соответствии с</w:t>
      </w:r>
      <w:r>
        <w:rPr>
          <w:rFonts w:ascii="Times New Roman" w:hAnsi="Times New Roman" w:cs="Times New Roman"/>
          <w:sz w:val="24"/>
          <w:szCs w:val="24"/>
          <w:lang w:eastAsia="ru-RU"/>
        </w:rPr>
        <w:t xml:space="preserve"> поставленной задачей/вопросом; </w:t>
      </w:r>
      <w:r w:rsidRPr="006C5E66">
        <w:rPr>
          <w:rFonts w:ascii="Times New Roman" w:hAnsi="Times New Roman" w:cs="Times New Roman"/>
          <w:sz w:val="24"/>
          <w:szCs w:val="24"/>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22C5E" w:rsidRPr="006C5E66" w:rsidRDefault="00422C5E" w:rsidP="00422C5E">
      <w:pPr>
        <w:spacing w:line="240" w:lineRule="auto"/>
        <w:jc w:val="both"/>
        <w:rPr>
          <w:rFonts w:ascii="Times New Roman" w:hAnsi="Times New Roman" w:cs="Times New Roman"/>
          <w:sz w:val="24"/>
          <w:szCs w:val="24"/>
        </w:rPr>
      </w:pPr>
      <w:r w:rsidRPr="006C5E66">
        <w:rPr>
          <w:rFonts w:ascii="Times New Roman" w:hAnsi="Times New Roman" w:cs="Times New Roman"/>
          <w:sz w:val="24"/>
          <w:szCs w:val="24"/>
        </w:rPr>
        <w:t>Чтение</w:t>
      </w:r>
      <w:r>
        <w:rPr>
          <w:rFonts w:ascii="Times New Roman" w:hAnsi="Times New Roman" w:cs="Times New Roman"/>
          <w:sz w:val="24"/>
          <w:szCs w:val="24"/>
        </w:rPr>
        <w:t>.</w:t>
      </w:r>
    </w:p>
    <w:p w:rsidR="00422C5E" w:rsidRPr="006C5E66" w:rsidRDefault="00422C5E" w:rsidP="00422C5E">
      <w:pPr>
        <w:spacing w:line="240" w:lineRule="auto"/>
        <w:jc w:val="both"/>
        <w:rPr>
          <w:rFonts w:ascii="Times New Roman" w:hAnsi="Times New Roman" w:cs="Times New Roman"/>
          <w:sz w:val="24"/>
          <w:szCs w:val="24"/>
          <w:lang w:eastAsia="ru-RU"/>
        </w:rPr>
      </w:pPr>
      <w:r w:rsidRPr="006C5E66">
        <w:rPr>
          <w:rFonts w:ascii="Times New Roman" w:hAnsi="Times New Roman" w:cs="Times New Roman"/>
          <w:sz w:val="24"/>
          <w:szCs w:val="24"/>
          <w:lang w:eastAsia="ru-RU"/>
        </w:rPr>
        <w:t>Читать и понимать несложные аутентичные тексты различных стилей и жанров и отвеч</w:t>
      </w:r>
      <w:r>
        <w:rPr>
          <w:rFonts w:ascii="Times New Roman" w:hAnsi="Times New Roman" w:cs="Times New Roman"/>
          <w:sz w:val="24"/>
          <w:szCs w:val="24"/>
          <w:lang w:eastAsia="ru-RU"/>
        </w:rPr>
        <w:t xml:space="preserve">ать на ряд уточняющих вопросов; </w:t>
      </w:r>
      <w:r w:rsidRPr="006C5E66">
        <w:rPr>
          <w:rFonts w:ascii="Times New Roman" w:hAnsi="Times New Roman" w:cs="Times New Roman"/>
          <w:sz w:val="24"/>
          <w:szCs w:val="24"/>
          <w:lang w:eastAsia="ru-RU"/>
        </w:rPr>
        <w:t xml:space="preserve"> использовать изучающее чтение в целях полного понимания информации;</w:t>
      </w:r>
      <w:r>
        <w:rPr>
          <w:rFonts w:ascii="Times New Roman" w:hAnsi="Times New Roman" w:cs="Times New Roman"/>
          <w:sz w:val="24"/>
          <w:szCs w:val="24"/>
          <w:lang w:eastAsia="ru-RU"/>
        </w:rPr>
        <w:t xml:space="preserve"> </w:t>
      </w:r>
      <w:r w:rsidRPr="006C5E66">
        <w:rPr>
          <w:rFonts w:ascii="Times New Roman" w:hAnsi="Times New Roman" w:cs="Times New Roman"/>
          <w:sz w:val="24"/>
          <w:szCs w:val="24"/>
        </w:rPr>
        <w:t>отбирать значимую информацию в тексте / ряде текстов.</w:t>
      </w:r>
    </w:p>
    <w:p w:rsidR="00422C5E" w:rsidRPr="006C5E66" w:rsidRDefault="00422C5E" w:rsidP="00422C5E">
      <w:pPr>
        <w:spacing w:line="240" w:lineRule="auto"/>
        <w:jc w:val="both"/>
        <w:rPr>
          <w:rFonts w:ascii="Times New Roman" w:hAnsi="Times New Roman" w:cs="Times New Roman"/>
          <w:sz w:val="24"/>
          <w:szCs w:val="24"/>
        </w:rPr>
      </w:pPr>
      <w:r w:rsidRPr="006C5E66">
        <w:rPr>
          <w:rFonts w:ascii="Times New Roman" w:hAnsi="Times New Roman" w:cs="Times New Roman"/>
          <w:sz w:val="24"/>
          <w:szCs w:val="24"/>
        </w:rPr>
        <w:t>Письмо</w:t>
      </w:r>
      <w:r>
        <w:rPr>
          <w:rFonts w:ascii="Times New Roman" w:hAnsi="Times New Roman" w:cs="Times New Roman"/>
          <w:sz w:val="24"/>
          <w:szCs w:val="24"/>
        </w:rPr>
        <w:t>.</w:t>
      </w:r>
    </w:p>
    <w:p w:rsidR="00422C5E" w:rsidRPr="006C5E66" w:rsidRDefault="00422C5E" w:rsidP="00422C5E">
      <w:pPr>
        <w:spacing w:line="240" w:lineRule="auto"/>
        <w:jc w:val="both"/>
        <w:rPr>
          <w:rFonts w:ascii="Times New Roman" w:hAnsi="Times New Roman" w:cs="Times New Roman"/>
          <w:sz w:val="24"/>
          <w:szCs w:val="24"/>
          <w:lang w:eastAsia="ru-RU"/>
        </w:rPr>
      </w:pPr>
      <w:r w:rsidRPr="006C5E66">
        <w:rPr>
          <w:rFonts w:ascii="Times New Roman" w:hAnsi="Times New Roman" w:cs="Times New Roman"/>
          <w:sz w:val="24"/>
          <w:szCs w:val="24"/>
          <w:lang w:eastAsia="ru-RU"/>
        </w:rPr>
        <w:t>Писать краткий отзыв на фи</w:t>
      </w:r>
      <w:r>
        <w:rPr>
          <w:rFonts w:ascii="Times New Roman" w:hAnsi="Times New Roman" w:cs="Times New Roman"/>
          <w:sz w:val="24"/>
          <w:szCs w:val="24"/>
          <w:lang w:eastAsia="ru-RU"/>
        </w:rPr>
        <w:t xml:space="preserve">льм, книгу или пьесу; </w:t>
      </w:r>
      <w:r w:rsidRPr="006C5E66">
        <w:rPr>
          <w:rFonts w:ascii="Times New Roman" w:hAnsi="Times New Roman" w:cs="Times New Roman"/>
          <w:sz w:val="24"/>
          <w:szCs w:val="24"/>
          <w:lang w:eastAsia="ru-RU"/>
        </w:rPr>
        <w:t>описывать явления, события, излагать факты, выражая свои суждения и чувства; расспрашивать о новостях и излагать их в электро</w:t>
      </w:r>
      <w:r>
        <w:rPr>
          <w:rFonts w:ascii="Times New Roman" w:hAnsi="Times New Roman" w:cs="Times New Roman"/>
          <w:sz w:val="24"/>
          <w:szCs w:val="24"/>
          <w:lang w:eastAsia="ru-RU"/>
        </w:rPr>
        <w:t xml:space="preserve">нном письме личного характера;  </w:t>
      </w:r>
      <w:r w:rsidRPr="006C5E66">
        <w:rPr>
          <w:rFonts w:ascii="Times New Roman" w:hAnsi="Times New Roman" w:cs="Times New Roman"/>
          <w:sz w:val="24"/>
          <w:szCs w:val="24"/>
          <w:lang w:eastAsia="ru-RU"/>
        </w:rPr>
        <w:t xml:space="preserve">делать </w:t>
      </w:r>
      <w:r>
        <w:rPr>
          <w:rFonts w:ascii="Times New Roman" w:hAnsi="Times New Roman" w:cs="Times New Roman"/>
          <w:sz w:val="24"/>
          <w:szCs w:val="24"/>
          <w:lang w:eastAsia="ru-RU"/>
        </w:rPr>
        <w:t xml:space="preserve">выписки из иноязычного текста;  </w:t>
      </w:r>
      <w:r w:rsidRPr="006C5E66">
        <w:rPr>
          <w:rFonts w:ascii="Times New Roman" w:hAnsi="Times New Roman" w:cs="Times New Roman"/>
          <w:sz w:val="24"/>
          <w:szCs w:val="24"/>
          <w:lang w:eastAsia="ru-RU"/>
        </w:rPr>
        <w:t>выражать письменно свое мнение по поводу фактической информац</w:t>
      </w:r>
      <w:r>
        <w:rPr>
          <w:rFonts w:ascii="Times New Roman" w:hAnsi="Times New Roman" w:cs="Times New Roman"/>
          <w:sz w:val="24"/>
          <w:szCs w:val="24"/>
          <w:lang w:eastAsia="ru-RU"/>
        </w:rPr>
        <w:t xml:space="preserve">ии в рамках изученной тематики; </w:t>
      </w:r>
      <w:r w:rsidRPr="006C5E66">
        <w:rPr>
          <w:rFonts w:ascii="Times New Roman" w:hAnsi="Times New Roman" w:cs="Times New Roman"/>
          <w:sz w:val="24"/>
          <w:szCs w:val="24"/>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Языковые навыки</w:t>
      </w:r>
      <w:r>
        <w:rPr>
          <w:rFonts w:ascii="Times New Roman" w:hAnsi="Times New Roman" w:cs="Times New Roman"/>
          <w:sz w:val="24"/>
          <w:szCs w:val="24"/>
        </w:rPr>
        <w:t xml:space="preserve">. </w:t>
      </w:r>
      <w:r w:rsidRPr="00AA2943">
        <w:rPr>
          <w:rFonts w:ascii="Times New Roman" w:hAnsi="Times New Roman" w:cs="Times New Roman"/>
          <w:sz w:val="24"/>
          <w:szCs w:val="24"/>
        </w:rPr>
        <w:t>Фонетическая сторона речи</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Произносить звуки английского языка четко, не допуская ярко выраженного акцента;</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четко и естественно произносить слова английского языка, в том числе применительно к новому языковому материалу.</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Орфография и пунктуация</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Соблюдать правила орфографии и пунктуации, не допуская ошибок, затрудняющих понимание.</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Лексическая сторона речи</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Использовать фразовые глаголы по широкому спектру тем, уместно употребляя их</w:t>
      </w:r>
      <w:r>
        <w:rPr>
          <w:rFonts w:ascii="Times New Roman" w:hAnsi="Times New Roman" w:cs="Times New Roman"/>
          <w:sz w:val="24"/>
          <w:szCs w:val="24"/>
          <w:lang w:eastAsia="ru-RU"/>
        </w:rPr>
        <w:t xml:space="preserve"> в соответствии со стилем речи; </w:t>
      </w:r>
      <w:r w:rsidRPr="00AA2943">
        <w:rPr>
          <w:rFonts w:ascii="Times New Roman" w:hAnsi="Times New Roman" w:cs="Times New Roman"/>
          <w:sz w:val="24"/>
          <w:szCs w:val="24"/>
          <w:lang w:eastAsia="ru-RU"/>
        </w:rPr>
        <w:t>узнавать и использовать в речи устойчивые вы</w:t>
      </w:r>
      <w:r>
        <w:rPr>
          <w:rFonts w:ascii="Times New Roman" w:hAnsi="Times New Roman" w:cs="Times New Roman"/>
          <w:sz w:val="24"/>
          <w:szCs w:val="24"/>
          <w:lang w:eastAsia="ru-RU"/>
        </w:rPr>
        <w:t xml:space="preserve">ражения и фразы (collocations); </w:t>
      </w:r>
      <w:r w:rsidRPr="00AA2943">
        <w:rPr>
          <w:rFonts w:ascii="Times New Roman" w:hAnsi="Times New Roman" w:cs="Times New Roman"/>
          <w:sz w:val="24"/>
          <w:szCs w:val="24"/>
          <w:lang w:eastAsia="ru-RU"/>
        </w:rPr>
        <w:t xml:space="preserve">распознавать и употреблять в речи различные фразы-клише для участия </w:t>
      </w:r>
      <w:r w:rsidRPr="00AA2943">
        <w:rPr>
          <w:rFonts w:ascii="Times New Roman" w:hAnsi="Times New Roman" w:cs="Times New Roman"/>
          <w:sz w:val="24"/>
          <w:szCs w:val="24"/>
          <w:lang w:eastAsia="ru-RU"/>
        </w:rPr>
        <w:lastRenderedPageBreak/>
        <w:t>в диалогах/полилогах в разли</w:t>
      </w:r>
      <w:r>
        <w:rPr>
          <w:rFonts w:ascii="Times New Roman" w:hAnsi="Times New Roman" w:cs="Times New Roman"/>
          <w:sz w:val="24"/>
          <w:szCs w:val="24"/>
          <w:lang w:eastAsia="ru-RU"/>
        </w:rPr>
        <w:t xml:space="preserve">чных коммуникативных ситуациях; </w:t>
      </w:r>
      <w:r w:rsidRPr="00AA2943">
        <w:rPr>
          <w:rFonts w:ascii="Times New Roman" w:hAnsi="Times New Roman" w:cs="Times New Roman"/>
          <w:sz w:val="24"/>
          <w:szCs w:val="24"/>
          <w:lang w:eastAsia="ru-RU"/>
        </w:rPr>
        <w:t>использовать в пересказе различные глаголы для передачи косвенной речи (</w:t>
      </w:r>
      <w:r w:rsidRPr="00AA2943">
        <w:rPr>
          <w:rFonts w:ascii="Times New Roman" w:hAnsi="Times New Roman" w:cs="Times New Roman"/>
          <w:sz w:val="24"/>
          <w:szCs w:val="24"/>
          <w:lang w:val="en-US" w:eastAsia="ru-RU"/>
        </w:rPr>
        <w:t>reporting</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verbs</w:t>
      </w:r>
      <w:r w:rsidRPr="00AA2943">
        <w:rPr>
          <w:rFonts w:ascii="Times New Roman" w:hAnsi="Times New Roman" w:cs="Times New Roman"/>
          <w:sz w:val="24"/>
          <w:szCs w:val="24"/>
          <w:lang w:eastAsia="ru-RU"/>
        </w:rPr>
        <w:t xml:space="preserve"> — </w:t>
      </w:r>
      <w:r w:rsidRPr="00AA2943">
        <w:rPr>
          <w:rFonts w:ascii="Times New Roman" w:hAnsi="Times New Roman" w:cs="Times New Roman"/>
          <w:sz w:val="24"/>
          <w:szCs w:val="24"/>
          <w:lang w:val="en-US" w:eastAsia="ru-RU"/>
        </w:rPr>
        <w:t>he</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was</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asked</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to</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he</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ordered</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them</w:t>
      </w:r>
      <w:r w:rsidRPr="00AA2943">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to</w:t>
      </w:r>
      <w:r w:rsidRPr="00AA2943">
        <w:rPr>
          <w:rFonts w:ascii="Times New Roman" w:hAnsi="Times New Roman" w:cs="Times New Roman"/>
          <w:sz w:val="24"/>
          <w:szCs w:val="24"/>
          <w:lang w:eastAsia="ru-RU"/>
        </w:rPr>
        <w:t>…).</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Грамматическая сторона речи</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Употреблять в реч</w:t>
      </w:r>
      <w:r>
        <w:rPr>
          <w:rFonts w:ascii="Times New Roman" w:hAnsi="Times New Roman" w:cs="Times New Roman"/>
          <w:sz w:val="24"/>
          <w:szCs w:val="24"/>
          <w:lang w:eastAsia="ru-RU"/>
        </w:rPr>
        <w:t xml:space="preserve">и артикли для передачи нюансов; </w:t>
      </w:r>
      <w:r w:rsidRPr="00AA2943">
        <w:rPr>
          <w:rFonts w:ascii="Times New Roman" w:hAnsi="Times New Roman" w:cs="Times New Roman"/>
          <w:sz w:val="24"/>
          <w:szCs w:val="24"/>
          <w:lang w:eastAsia="ru-RU"/>
        </w:rPr>
        <w:t>использовать в речи широкий спектр прилагате</w:t>
      </w:r>
      <w:r>
        <w:rPr>
          <w:rFonts w:ascii="Times New Roman" w:hAnsi="Times New Roman" w:cs="Times New Roman"/>
          <w:sz w:val="24"/>
          <w:szCs w:val="24"/>
          <w:lang w:eastAsia="ru-RU"/>
        </w:rPr>
        <w:t xml:space="preserve">льных и глаголов с управлением; </w:t>
      </w:r>
      <w:r w:rsidRPr="00AA2943">
        <w:rPr>
          <w:rFonts w:ascii="Times New Roman" w:hAnsi="Times New Roman" w:cs="Times New Roman"/>
          <w:sz w:val="24"/>
          <w:szCs w:val="24"/>
          <w:lang w:eastAsia="ru-RU"/>
        </w:rPr>
        <w:t>употреблять в речи в</w:t>
      </w:r>
      <w:r>
        <w:rPr>
          <w:rFonts w:ascii="Times New Roman" w:hAnsi="Times New Roman" w:cs="Times New Roman"/>
          <w:sz w:val="24"/>
          <w:szCs w:val="24"/>
          <w:lang w:eastAsia="ru-RU"/>
        </w:rPr>
        <w:t xml:space="preserve">се формы страдательного залога; </w:t>
      </w:r>
      <w:r w:rsidRPr="00AA2943">
        <w:rPr>
          <w:rFonts w:ascii="Times New Roman" w:hAnsi="Times New Roman" w:cs="Times New Roman"/>
          <w:sz w:val="24"/>
          <w:szCs w:val="24"/>
          <w:lang w:eastAsia="ru-RU"/>
        </w:rPr>
        <w:t>употреблять в речи сложное дополнение (Complex obje</w:t>
      </w:r>
      <w:r>
        <w:rPr>
          <w:rFonts w:ascii="Times New Roman" w:hAnsi="Times New Roman" w:cs="Times New Roman"/>
          <w:sz w:val="24"/>
          <w:szCs w:val="24"/>
          <w:lang w:eastAsia="ru-RU"/>
        </w:rPr>
        <w:t xml:space="preserve">ct); </w:t>
      </w:r>
      <w:r w:rsidRPr="00AA2943">
        <w:rPr>
          <w:rFonts w:ascii="Times New Roman" w:hAnsi="Times New Roman" w:cs="Times New Roman"/>
          <w:sz w:val="24"/>
          <w:szCs w:val="24"/>
          <w:lang w:eastAsia="ru-RU"/>
        </w:rPr>
        <w:t>использовать широкий спектр союзов для выражения противопоставления и р</w:t>
      </w:r>
      <w:r>
        <w:rPr>
          <w:rFonts w:ascii="Times New Roman" w:hAnsi="Times New Roman" w:cs="Times New Roman"/>
          <w:sz w:val="24"/>
          <w:szCs w:val="24"/>
          <w:lang w:eastAsia="ru-RU"/>
        </w:rPr>
        <w:t xml:space="preserve">азличия в сложных предложениях; </w:t>
      </w:r>
      <w:r w:rsidRPr="00AA2943">
        <w:rPr>
          <w:rFonts w:ascii="Times New Roman" w:hAnsi="Times New Roman" w:cs="Times New Roman"/>
          <w:sz w:val="24"/>
          <w:szCs w:val="24"/>
          <w:lang w:eastAsia="ru-RU"/>
        </w:rPr>
        <w:t>использовать в р</w:t>
      </w:r>
      <w:r>
        <w:rPr>
          <w:rFonts w:ascii="Times New Roman" w:hAnsi="Times New Roman" w:cs="Times New Roman"/>
          <w:sz w:val="24"/>
          <w:szCs w:val="24"/>
          <w:lang w:eastAsia="ru-RU"/>
        </w:rPr>
        <w:t xml:space="preserve">ечи местоимения «one» и «ones»; </w:t>
      </w:r>
      <w:r w:rsidRPr="00AA2943">
        <w:rPr>
          <w:rFonts w:ascii="Times New Roman" w:hAnsi="Times New Roman" w:cs="Times New Roman"/>
          <w:sz w:val="24"/>
          <w:szCs w:val="24"/>
          <w:lang w:eastAsia="ru-RU"/>
        </w:rPr>
        <w:t xml:space="preserve">использовать в речи фразовые глаголы с дополнением, </w:t>
      </w:r>
      <w:r>
        <w:rPr>
          <w:rFonts w:ascii="Times New Roman" w:hAnsi="Times New Roman" w:cs="Times New Roman"/>
          <w:sz w:val="24"/>
          <w:szCs w:val="24"/>
          <w:lang w:eastAsia="ru-RU"/>
        </w:rPr>
        <w:t xml:space="preserve">выраженным личным местоимением; </w:t>
      </w:r>
      <w:r w:rsidRPr="00AA2943">
        <w:rPr>
          <w:rFonts w:ascii="Times New Roman" w:hAnsi="Times New Roman" w:cs="Times New Roman"/>
          <w:sz w:val="24"/>
          <w:szCs w:val="24"/>
          <w:lang w:eastAsia="ru-RU"/>
        </w:rPr>
        <w:t>употреблять в речи модальные глаголы для выражения догадки и пре</w:t>
      </w:r>
      <w:r>
        <w:rPr>
          <w:rFonts w:ascii="Times New Roman" w:hAnsi="Times New Roman" w:cs="Times New Roman"/>
          <w:sz w:val="24"/>
          <w:szCs w:val="24"/>
          <w:lang w:eastAsia="ru-RU"/>
        </w:rPr>
        <w:t xml:space="preserve">дположения (might, could, may); </w:t>
      </w:r>
      <w:r w:rsidRPr="00AA2943">
        <w:rPr>
          <w:rFonts w:ascii="Times New Roman" w:hAnsi="Times New Roman" w:cs="Times New Roman"/>
          <w:sz w:val="24"/>
          <w:szCs w:val="24"/>
          <w:lang w:eastAsia="ru-RU"/>
        </w:rPr>
        <w:t>употреблять в</w:t>
      </w:r>
      <w:r>
        <w:rPr>
          <w:rFonts w:ascii="Times New Roman" w:hAnsi="Times New Roman" w:cs="Times New Roman"/>
          <w:sz w:val="24"/>
          <w:szCs w:val="24"/>
          <w:lang w:eastAsia="ru-RU"/>
        </w:rPr>
        <w:t xml:space="preserve"> речи инверсионные конструкции; </w:t>
      </w:r>
      <w:r w:rsidRPr="00AA2943">
        <w:rPr>
          <w:rFonts w:ascii="Times New Roman" w:hAnsi="Times New Roman" w:cs="Times New Roman"/>
          <w:sz w:val="24"/>
          <w:szCs w:val="24"/>
          <w:lang w:eastAsia="ru-RU"/>
        </w:rPr>
        <w:t>употреблять в речи условные предложения смешан</w:t>
      </w:r>
      <w:r>
        <w:rPr>
          <w:rFonts w:ascii="Times New Roman" w:hAnsi="Times New Roman" w:cs="Times New Roman"/>
          <w:sz w:val="24"/>
          <w:szCs w:val="24"/>
          <w:lang w:eastAsia="ru-RU"/>
        </w:rPr>
        <w:t xml:space="preserve">ного типа (Mixed Conditionals); </w:t>
      </w:r>
      <w:r w:rsidRPr="00AA2943">
        <w:rPr>
          <w:rFonts w:ascii="Times New Roman" w:hAnsi="Times New Roman" w:cs="Times New Roman"/>
          <w:sz w:val="24"/>
          <w:szCs w:val="24"/>
          <w:lang w:eastAsia="ru-RU"/>
        </w:rPr>
        <w:t xml:space="preserve">употреблять </w:t>
      </w:r>
      <w:r>
        <w:rPr>
          <w:rFonts w:ascii="Times New Roman" w:hAnsi="Times New Roman" w:cs="Times New Roman"/>
          <w:sz w:val="24"/>
          <w:szCs w:val="24"/>
          <w:lang w:eastAsia="ru-RU"/>
        </w:rPr>
        <w:t xml:space="preserve">в речи эллиптические структуры; </w:t>
      </w:r>
      <w:r w:rsidRPr="00AA2943">
        <w:rPr>
          <w:rFonts w:ascii="Times New Roman" w:hAnsi="Times New Roman" w:cs="Times New Roman"/>
          <w:sz w:val="24"/>
          <w:szCs w:val="24"/>
          <w:lang w:eastAsia="ru-RU"/>
        </w:rPr>
        <w:t>использовать степени сравнения прилагательных с наречиями, усиливающими их зна</w:t>
      </w:r>
      <w:r>
        <w:rPr>
          <w:rFonts w:ascii="Times New Roman" w:hAnsi="Times New Roman" w:cs="Times New Roman"/>
          <w:sz w:val="24"/>
          <w:szCs w:val="24"/>
          <w:lang w:eastAsia="ru-RU"/>
        </w:rPr>
        <w:t xml:space="preserve">чение (intesifiers, modifiers); </w:t>
      </w:r>
      <w:r w:rsidRPr="00AA2943">
        <w:rPr>
          <w:rFonts w:ascii="Times New Roman" w:hAnsi="Times New Roman" w:cs="Times New Roman"/>
          <w:sz w:val="24"/>
          <w:szCs w:val="24"/>
          <w:lang w:eastAsia="ru-RU"/>
        </w:rPr>
        <w:t>употреблять в речи формы действительного залога времен Futu</w:t>
      </w:r>
      <w:r>
        <w:rPr>
          <w:rFonts w:ascii="Times New Roman" w:hAnsi="Times New Roman" w:cs="Times New Roman"/>
          <w:sz w:val="24"/>
          <w:szCs w:val="24"/>
          <w:lang w:eastAsia="ru-RU"/>
        </w:rPr>
        <w:t xml:space="preserve">re Perfect и Future Continuous; </w:t>
      </w:r>
      <w:r w:rsidRPr="00AA2943">
        <w:rPr>
          <w:rFonts w:ascii="Times New Roman" w:hAnsi="Times New Roman" w:cs="Times New Roman"/>
          <w:sz w:val="24"/>
          <w:szCs w:val="24"/>
          <w:lang w:eastAsia="ru-RU"/>
        </w:rPr>
        <w:t>употреблять</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eastAsia="ru-RU"/>
        </w:rPr>
        <w:t>в</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eastAsia="ru-RU"/>
        </w:rPr>
        <w:t>речи</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eastAsia="ru-RU"/>
        </w:rPr>
        <w:t>времена</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Past</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Perfect</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eastAsia="ru-RU"/>
        </w:rPr>
        <w:t>и</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Past</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Perfect</w:t>
      </w:r>
      <w:r w:rsidRPr="006C5E66">
        <w:rPr>
          <w:rFonts w:ascii="Times New Roman" w:hAnsi="Times New Roman" w:cs="Times New Roman"/>
          <w:sz w:val="24"/>
          <w:szCs w:val="24"/>
          <w:lang w:eastAsia="ru-RU"/>
        </w:rPr>
        <w:t xml:space="preserve"> </w:t>
      </w:r>
      <w:r w:rsidRPr="00AA2943">
        <w:rPr>
          <w:rFonts w:ascii="Times New Roman" w:hAnsi="Times New Roman" w:cs="Times New Roman"/>
          <w:sz w:val="24"/>
          <w:szCs w:val="24"/>
          <w:lang w:val="en-US" w:eastAsia="ru-RU"/>
        </w:rPr>
        <w:t>Continuous</w:t>
      </w:r>
      <w:r>
        <w:rPr>
          <w:rFonts w:ascii="Times New Roman" w:hAnsi="Times New Roman" w:cs="Times New Roman"/>
          <w:sz w:val="24"/>
          <w:szCs w:val="24"/>
          <w:lang w:eastAsia="ru-RU"/>
        </w:rPr>
        <w:t xml:space="preserve">; </w:t>
      </w:r>
      <w:r w:rsidRPr="00AA2943">
        <w:rPr>
          <w:rFonts w:ascii="Times New Roman" w:hAnsi="Times New Roman" w:cs="Times New Roman"/>
          <w:sz w:val="24"/>
          <w:szCs w:val="24"/>
          <w:lang w:eastAsia="ru-RU"/>
        </w:rPr>
        <w:t>использовать в речи причастные и деепричастн</w:t>
      </w:r>
      <w:r>
        <w:rPr>
          <w:rFonts w:ascii="Times New Roman" w:hAnsi="Times New Roman" w:cs="Times New Roman"/>
          <w:sz w:val="24"/>
          <w:szCs w:val="24"/>
          <w:lang w:eastAsia="ru-RU"/>
        </w:rPr>
        <w:t xml:space="preserve">ые обороты (participle clause); </w:t>
      </w:r>
      <w:r w:rsidRPr="00AA2943">
        <w:rPr>
          <w:rFonts w:ascii="Times New Roman" w:hAnsi="Times New Roman" w:cs="Times New Roman"/>
          <w:sz w:val="24"/>
          <w:szCs w:val="24"/>
          <w:lang w:eastAsia="ru-RU"/>
        </w:rPr>
        <w:t>использовать в речи модальные глаголы для выражения возможности или вероятности в прошедшем времени (could + have done; might + have done).</w:t>
      </w:r>
    </w:p>
    <w:p w:rsidR="00422C5E" w:rsidRPr="00AA2943" w:rsidRDefault="00422C5E" w:rsidP="00422C5E">
      <w:pPr>
        <w:spacing w:line="240" w:lineRule="auto"/>
        <w:jc w:val="both"/>
        <w:rPr>
          <w:rFonts w:ascii="Times New Roman" w:hAnsi="Times New Roman" w:cs="Times New Roman"/>
          <w:sz w:val="24"/>
          <w:szCs w:val="24"/>
        </w:rPr>
      </w:pPr>
      <w:r w:rsidRPr="00054D50">
        <w:rPr>
          <w:rFonts w:ascii="Times New Roman" w:hAnsi="Times New Roman" w:cs="Times New Roman"/>
          <w:b/>
          <w:sz w:val="24"/>
          <w:szCs w:val="24"/>
          <w:u w:val="single"/>
        </w:rPr>
        <w:t>Выпускник на углубленном уровне получит возможность научиться</w:t>
      </w:r>
      <w:r w:rsidRPr="00AA2943">
        <w:rPr>
          <w:rFonts w:ascii="Times New Roman" w:hAnsi="Times New Roman" w:cs="Times New Roman"/>
          <w:sz w:val="24"/>
          <w:szCs w:val="24"/>
        </w:rPr>
        <w:t>:</w:t>
      </w:r>
      <w:r>
        <w:rPr>
          <w:rFonts w:ascii="Times New Roman" w:hAnsi="Times New Roman" w:cs="Times New Roman"/>
          <w:sz w:val="24"/>
          <w:szCs w:val="24"/>
        </w:rPr>
        <w:t xml:space="preserve"> </w:t>
      </w:r>
      <w:r w:rsidRPr="00AA2943">
        <w:rPr>
          <w:rFonts w:ascii="Times New Roman" w:hAnsi="Times New Roman" w:cs="Times New Roman"/>
          <w:sz w:val="24"/>
          <w:szCs w:val="24"/>
        </w:rPr>
        <w:t>Коммуникативные умения</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Говорение, диалогическая речь</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Бегло говорить на разнообразные темы, че</w:t>
      </w:r>
      <w:r>
        <w:rPr>
          <w:rFonts w:ascii="Times New Roman" w:hAnsi="Times New Roman" w:cs="Times New Roman"/>
          <w:sz w:val="24"/>
          <w:szCs w:val="24"/>
          <w:lang w:eastAsia="ru-RU"/>
        </w:rPr>
        <w:t xml:space="preserve">тко обозначая взаимосвязь идей; </w:t>
      </w:r>
      <w:r w:rsidRPr="00AA2943">
        <w:rPr>
          <w:rFonts w:ascii="Times New Roman" w:hAnsi="Times New Roman" w:cs="Times New Roman"/>
          <w:sz w:val="24"/>
          <w:szCs w:val="24"/>
          <w:lang w:eastAsia="ru-RU"/>
        </w:rPr>
        <w:t>без подготовки вести диалог/полилог в рамках ситуаций официал</w:t>
      </w:r>
      <w:r>
        <w:rPr>
          <w:rFonts w:ascii="Times New Roman" w:hAnsi="Times New Roman" w:cs="Times New Roman"/>
          <w:sz w:val="24"/>
          <w:szCs w:val="24"/>
          <w:lang w:eastAsia="ru-RU"/>
        </w:rPr>
        <w:t xml:space="preserve">ьного и неофициального общения; </w:t>
      </w:r>
      <w:r w:rsidRPr="00AA2943">
        <w:rPr>
          <w:rFonts w:ascii="Times New Roman" w:hAnsi="Times New Roman" w:cs="Times New Roman"/>
          <w:sz w:val="24"/>
          <w:szCs w:val="24"/>
          <w:lang w:eastAsia="ru-RU"/>
        </w:rPr>
        <w:t>аргументированно отвечать на ряд доводов собеседника.</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Говорение, монологическая речь</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Высказываться по широкому кругу вопросов, углубляясь в подтемы и зака</w:t>
      </w:r>
      <w:r>
        <w:rPr>
          <w:rFonts w:ascii="Times New Roman" w:hAnsi="Times New Roman" w:cs="Times New Roman"/>
          <w:sz w:val="24"/>
          <w:szCs w:val="24"/>
          <w:lang w:eastAsia="ru-RU"/>
        </w:rPr>
        <w:t xml:space="preserve">нчивая соответствующим выводом; </w:t>
      </w:r>
      <w:r w:rsidRPr="00AA2943">
        <w:rPr>
          <w:rFonts w:ascii="Times New Roman" w:hAnsi="Times New Roman" w:cs="Times New Roman"/>
          <w:sz w:val="24"/>
          <w:szCs w:val="24"/>
          <w:lang w:eastAsia="ru-RU"/>
        </w:rPr>
        <w:t>пояснять свою точку зрения по актуальному вопросу, указывая на плюсы и минусы разл</w:t>
      </w:r>
      <w:r>
        <w:rPr>
          <w:rFonts w:ascii="Times New Roman" w:hAnsi="Times New Roman" w:cs="Times New Roman"/>
          <w:sz w:val="24"/>
          <w:szCs w:val="24"/>
          <w:lang w:eastAsia="ru-RU"/>
        </w:rPr>
        <w:t xml:space="preserve">ичных позиций; </w:t>
      </w:r>
      <w:r w:rsidRPr="00AA2943">
        <w:rPr>
          <w:rFonts w:ascii="Times New Roman" w:hAnsi="Times New Roman" w:cs="Times New Roman"/>
          <w:sz w:val="24"/>
          <w:szCs w:val="24"/>
          <w:lang w:eastAsia="ru-RU"/>
        </w:rPr>
        <w:t>делать ясный, логично выстроенный доклад, выделяя важные элементы.</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Аудирование</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Следить за ходом длинного доклада или</w:t>
      </w:r>
      <w:r>
        <w:rPr>
          <w:rFonts w:ascii="Times New Roman" w:hAnsi="Times New Roman" w:cs="Times New Roman"/>
          <w:sz w:val="24"/>
          <w:szCs w:val="24"/>
          <w:lang w:eastAsia="ru-RU"/>
        </w:rPr>
        <w:t xml:space="preserve"> сложной системы доказательств; </w:t>
      </w:r>
      <w:r w:rsidRPr="00AA2943">
        <w:rPr>
          <w:rFonts w:ascii="Times New Roman" w:hAnsi="Times New Roman" w:cs="Times New Roman"/>
          <w:sz w:val="24"/>
          <w:szCs w:val="24"/>
          <w:lang w:eastAsia="ru-RU"/>
        </w:rPr>
        <w:t>понимать разговорную речь в пределах литературной нормы, в том числе вне изученной тематики.</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Чтение</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t xml:space="preserve">Детально понимать сложные тексты, включающие средства </w:t>
      </w:r>
      <w:r>
        <w:rPr>
          <w:rFonts w:ascii="Times New Roman" w:hAnsi="Times New Roman" w:cs="Times New Roman"/>
          <w:sz w:val="24"/>
          <w:szCs w:val="24"/>
          <w:lang w:eastAsia="ru-RU"/>
        </w:rPr>
        <w:t xml:space="preserve">художественной выразительности; </w:t>
      </w:r>
      <w:r w:rsidRPr="00AA2943">
        <w:rPr>
          <w:rFonts w:ascii="Times New Roman" w:hAnsi="Times New Roman" w:cs="Times New Roman"/>
          <w:sz w:val="24"/>
          <w:szCs w:val="24"/>
          <w:lang w:eastAsia="ru-RU"/>
        </w:rPr>
        <w:t>определять временную и причинно-сл</w:t>
      </w:r>
      <w:r>
        <w:rPr>
          <w:rFonts w:ascii="Times New Roman" w:hAnsi="Times New Roman" w:cs="Times New Roman"/>
          <w:sz w:val="24"/>
          <w:szCs w:val="24"/>
          <w:lang w:eastAsia="ru-RU"/>
        </w:rPr>
        <w:t xml:space="preserve">едственную взаимосвязь событий; </w:t>
      </w:r>
      <w:r w:rsidRPr="00AA2943">
        <w:rPr>
          <w:rFonts w:ascii="Times New Roman" w:hAnsi="Times New Roman" w:cs="Times New Roman"/>
          <w:sz w:val="24"/>
          <w:szCs w:val="24"/>
          <w:lang w:eastAsia="ru-RU"/>
        </w:rPr>
        <w:t>прогнозировать развитие/резул</w:t>
      </w:r>
      <w:r>
        <w:rPr>
          <w:rFonts w:ascii="Times New Roman" w:hAnsi="Times New Roman" w:cs="Times New Roman"/>
          <w:sz w:val="24"/>
          <w:szCs w:val="24"/>
          <w:lang w:eastAsia="ru-RU"/>
        </w:rPr>
        <w:t xml:space="preserve">ьтат излагаемых фактов/событий; </w:t>
      </w:r>
      <w:r w:rsidRPr="00AA2943">
        <w:rPr>
          <w:rFonts w:ascii="Times New Roman" w:hAnsi="Times New Roman" w:cs="Times New Roman"/>
          <w:sz w:val="24"/>
          <w:szCs w:val="24"/>
          <w:lang w:eastAsia="ru-RU"/>
        </w:rPr>
        <w:t>определять замысел автора.</w:t>
      </w:r>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Письмо</w:t>
      </w:r>
      <w:r>
        <w:rPr>
          <w:rFonts w:ascii="Times New Roman" w:hAnsi="Times New Roman" w:cs="Times New Roman"/>
          <w:sz w:val="24"/>
          <w:szCs w:val="24"/>
        </w:rPr>
        <w:t>.</w:t>
      </w:r>
    </w:p>
    <w:p w:rsidR="00422C5E" w:rsidRPr="00AA2943" w:rsidRDefault="00422C5E" w:rsidP="00422C5E">
      <w:pPr>
        <w:spacing w:line="240" w:lineRule="auto"/>
        <w:jc w:val="both"/>
        <w:rPr>
          <w:rFonts w:ascii="Times New Roman" w:hAnsi="Times New Roman" w:cs="Times New Roman"/>
          <w:sz w:val="24"/>
          <w:szCs w:val="24"/>
          <w:lang w:eastAsia="ru-RU"/>
        </w:rPr>
      </w:pPr>
      <w:r w:rsidRPr="00AA2943">
        <w:rPr>
          <w:rFonts w:ascii="Times New Roman" w:hAnsi="Times New Roman" w:cs="Times New Roman"/>
          <w:sz w:val="24"/>
          <w:szCs w:val="24"/>
          <w:lang w:eastAsia="ru-RU"/>
        </w:rPr>
        <w:lastRenderedPageBreak/>
        <w:t>Описывать явления, события; излагать факты</w:t>
      </w:r>
      <w:r>
        <w:rPr>
          <w:rFonts w:ascii="Times New Roman" w:hAnsi="Times New Roman" w:cs="Times New Roman"/>
          <w:sz w:val="24"/>
          <w:szCs w:val="24"/>
          <w:lang w:eastAsia="ru-RU"/>
        </w:rPr>
        <w:t xml:space="preserve"> в письме делового характера;   </w:t>
      </w:r>
      <w:r w:rsidRPr="00AA2943">
        <w:rPr>
          <w:rFonts w:ascii="Times New Roman" w:hAnsi="Times New Roman" w:cs="Times New Roman"/>
          <w:sz w:val="24"/>
          <w:szCs w:val="24"/>
          <w:lang w:eastAsia="ru-RU"/>
        </w:rPr>
        <w:t>составлять письменные материалы, необходимые для презентации проектной и/или исследовательской деятельности.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Языковые навыки</w:t>
      </w:r>
      <w:r>
        <w:rPr>
          <w:rFonts w:ascii="Times New Roman" w:hAnsi="Times New Roman" w:cs="Times New Roman"/>
          <w:sz w:val="24"/>
          <w:szCs w:val="24"/>
        </w:rPr>
        <w:t xml:space="preserve">. </w:t>
      </w:r>
      <w:r w:rsidRPr="001F0A6C">
        <w:rPr>
          <w:rFonts w:ascii="Times New Roman" w:hAnsi="Times New Roman" w:cs="Times New Roman"/>
          <w:sz w:val="24"/>
          <w:szCs w:val="24"/>
        </w:rPr>
        <w:t>Фонетическая сторона речи</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Передавать смысловые нюансы высказывания с помощью соответствующей интонации и логического ударения.</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 xml:space="preserve"> Орфография и пунктуация</w:t>
      </w:r>
      <w:r>
        <w:rPr>
          <w:rFonts w:ascii="Times New Roman" w:hAnsi="Times New Roman" w:cs="Times New Roman"/>
          <w:sz w:val="24"/>
          <w:szCs w:val="24"/>
        </w:rPr>
        <w:t>.</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Создавать сложные связные тексты, соблюдая правила орфографии и пунктуации, не допуская ошибок, затрудняющих понимание.</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Лексическая сторона речи</w:t>
      </w:r>
      <w:r>
        <w:rPr>
          <w:rFonts w:ascii="Times New Roman" w:hAnsi="Times New Roman" w:cs="Times New Roman"/>
          <w:sz w:val="24"/>
          <w:szCs w:val="24"/>
        </w:rPr>
        <w:t>.</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Узнавать и употреблять в речи широкий спектр названий и имен собственных в рамках интересующей тематики; использовать термины из области грамматики, лексикологии, синтаксиса;</w:t>
      </w:r>
      <w:r>
        <w:rPr>
          <w:rFonts w:ascii="Times New Roman" w:hAnsi="Times New Roman" w:cs="Times New Roman"/>
          <w:sz w:val="24"/>
          <w:szCs w:val="24"/>
          <w:lang w:eastAsia="ru-RU"/>
        </w:rPr>
        <w:t xml:space="preserve"> </w:t>
      </w:r>
      <w:r w:rsidRPr="001F0A6C">
        <w:rPr>
          <w:rFonts w:ascii="Times New Roman" w:hAnsi="Times New Roman" w:cs="Times New Roman"/>
          <w:sz w:val="24"/>
          <w:szCs w:val="24"/>
          <w:lang w:eastAsia="ru-RU"/>
        </w:rPr>
        <w:t>узнавать и употреблять в письменном и звучащем тексте специальную терминологию по интересующей тематике.</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Грамматическая сторона речи</w:t>
      </w:r>
      <w:r>
        <w:rPr>
          <w:rFonts w:ascii="Times New Roman" w:hAnsi="Times New Roman" w:cs="Times New Roman"/>
          <w:sz w:val="24"/>
          <w:szCs w:val="24"/>
        </w:rPr>
        <w:t>.</w:t>
      </w:r>
    </w:p>
    <w:p w:rsidR="00422C5E" w:rsidRPr="001F0A6C" w:rsidRDefault="00422C5E" w:rsidP="00422C5E">
      <w:pPr>
        <w:spacing w:line="240" w:lineRule="auto"/>
        <w:jc w:val="both"/>
        <w:rPr>
          <w:rFonts w:ascii="Times New Roman" w:hAnsi="Times New Roman" w:cs="Times New Roman"/>
          <w:sz w:val="24"/>
          <w:szCs w:val="24"/>
          <w:lang w:val="en-US" w:eastAsia="ru-RU"/>
        </w:rPr>
      </w:pPr>
      <w:r w:rsidRPr="001F0A6C">
        <w:rPr>
          <w:rFonts w:ascii="Times New Roman" w:hAnsi="Times New Roman" w:cs="Times New Roman"/>
          <w:sz w:val="24"/>
          <w:szCs w:val="24"/>
          <w:lang w:eastAsia="ru-RU"/>
        </w:rPr>
        <w:t>Использовать в речи союзы despite / in spite of для обозначения контраста, а также наречие nevertheless; распознавать в речи и использовать предложения с as if/as though; распознавать в речи и использовать структуры для выражения сожаления (It’s time you did it/ I’d rather you talked to her/ You’d better…); использовать в речи широкий спектр глагольных структур с герундием и инфинитивом; использовать в речи инверсию с отрицательными наречиями (</w:t>
      </w:r>
      <w:r w:rsidRPr="001F0A6C">
        <w:rPr>
          <w:rFonts w:ascii="Times New Roman" w:hAnsi="Times New Roman" w:cs="Times New Roman"/>
          <w:sz w:val="24"/>
          <w:szCs w:val="24"/>
          <w:lang w:val="en-US" w:eastAsia="ru-RU"/>
        </w:rPr>
        <w:t>Never</w:t>
      </w:r>
      <w:r w:rsidRPr="001F0A6C">
        <w:rPr>
          <w:rFonts w:ascii="Times New Roman" w:hAnsi="Times New Roman" w:cs="Times New Roman"/>
          <w:sz w:val="24"/>
          <w:szCs w:val="24"/>
          <w:lang w:eastAsia="ru-RU"/>
        </w:rPr>
        <w:t xml:space="preserve"> </w:t>
      </w:r>
      <w:r w:rsidRPr="001F0A6C">
        <w:rPr>
          <w:rFonts w:ascii="Times New Roman" w:hAnsi="Times New Roman" w:cs="Times New Roman"/>
          <w:sz w:val="24"/>
          <w:szCs w:val="24"/>
          <w:lang w:val="en-US" w:eastAsia="ru-RU"/>
        </w:rPr>
        <w:t>have</w:t>
      </w:r>
      <w:r w:rsidRPr="001F0A6C">
        <w:rPr>
          <w:rFonts w:ascii="Times New Roman" w:hAnsi="Times New Roman" w:cs="Times New Roman"/>
          <w:sz w:val="24"/>
          <w:szCs w:val="24"/>
          <w:lang w:eastAsia="ru-RU"/>
        </w:rPr>
        <w:t xml:space="preserve"> </w:t>
      </w:r>
      <w:r w:rsidRPr="001F0A6C">
        <w:rPr>
          <w:rFonts w:ascii="Times New Roman" w:hAnsi="Times New Roman" w:cs="Times New Roman"/>
          <w:sz w:val="24"/>
          <w:szCs w:val="24"/>
          <w:lang w:val="en-US" w:eastAsia="ru-RU"/>
        </w:rPr>
        <w:t>I</w:t>
      </w:r>
      <w:r w:rsidRPr="001F0A6C">
        <w:rPr>
          <w:rFonts w:ascii="Times New Roman" w:hAnsi="Times New Roman" w:cs="Times New Roman"/>
          <w:sz w:val="24"/>
          <w:szCs w:val="24"/>
          <w:lang w:eastAsia="ru-RU"/>
        </w:rPr>
        <w:t xml:space="preserve"> </w:t>
      </w:r>
      <w:r w:rsidRPr="001F0A6C">
        <w:rPr>
          <w:rFonts w:ascii="Times New Roman" w:hAnsi="Times New Roman" w:cs="Times New Roman"/>
          <w:sz w:val="24"/>
          <w:szCs w:val="24"/>
          <w:lang w:val="en-US" w:eastAsia="ru-RU"/>
        </w:rPr>
        <w:t>seen</w:t>
      </w:r>
      <w:r w:rsidRPr="001F0A6C">
        <w:rPr>
          <w:rFonts w:ascii="Times New Roman" w:hAnsi="Times New Roman" w:cs="Times New Roman"/>
          <w:sz w:val="24"/>
          <w:szCs w:val="24"/>
          <w:lang w:eastAsia="ru-RU"/>
        </w:rPr>
        <w:t xml:space="preserve">…  </w:t>
      </w:r>
      <w:r w:rsidRPr="001F0A6C">
        <w:rPr>
          <w:rFonts w:ascii="Times New Roman" w:hAnsi="Times New Roman" w:cs="Times New Roman"/>
          <w:sz w:val="24"/>
          <w:szCs w:val="24"/>
          <w:lang w:val="en-US" w:eastAsia="ru-RU"/>
        </w:rPr>
        <w:t xml:space="preserve">/Barely did I hear what he was saying…); </w:t>
      </w:r>
      <w:r w:rsidRPr="001F0A6C">
        <w:rPr>
          <w:rFonts w:ascii="Times New Roman" w:hAnsi="Times New Roman" w:cs="Times New Roman"/>
          <w:sz w:val="24"/>
          <w:szCs w:val="24"/>
          <w:lang w:eastAsia="ru-RU"/>
        </w:rPr>
        <w:t>употреблять</w:t>
      </w:r>
      <w:r w:rsidRPr="001F0A6C">
        <w:rPr>
          <w:rFonts w:ascii="Times New Roman" w:hAnsi="Times New Roman" w:cs="Times New Roman"/>
          <w:sz w:val="24"/>
          <w:szCs w:val="24"/>
          <w:lang w:val="en-US" w:eastAsia="ru-RU"/>
        </w:rPr>
        <w:t xml:space="preserve"> </w:t>
      </w:r>
      <w:r w:rsidRPr="001F0A6C">
        <w:rPr>
          <w:rFonts w:ascii="Times New Roman" w:hAnsi="Times New Roman" w:cs="Times New Roman"/>
          <w:sz w:val="24"/>
          <w:szCs w:val="24"/>
          <w:lang w:eastAsia="ru-RU"/>
        </w:rPr>
        <w:t>в</w:t>
      </w:r>
      <w:r w:rsidRPr="001F0A6C">
        <w:rPr>
          <w:rFonts w:ascii="Times New Roman" w:hAnsi="Times New Roman" w:cs="Times New Roman"/>
          <w:sz w:val="24"/>
          <w:szCs w:val="24"/>
          <w:lang w:val="en-US" w:eastAsia="ru-RU"/>
        </w:rPr>
        <w:t xml:space="preserve"> </w:t>
      </w:r>
      <w:r w:rsidRPr="001F0A6C">
        <w:rPr>
          <w:rFonts w:ascii="Times New Roman" w:hAnsi="Times New Roman" w:cs="Times New Roman"/>
          <w:sz w:val="24"/>
          <w:szCs w:val="24"/>
          <w:lang w:eastAsia="ru-RU"/>
        </w:rPr>
        <w:t>речи</w:t>
      </w:r>
      <w:r w:rsidRPr="001F0A6C">
        <w:rPr>
          <w:rFonts w:ascii="Times New Roman" w:hAnsi="Times New Roman" w:cs="Times New Roman"/>
          <w:sz w:val="24"/>
          <w:szCs w:val="24"/>
          <w:lang w:val="en-US" w:eastAsia="ru-RU"/>
        </w:rPr>
        <w:t xml:space="preserve"> </w:t>
      </w:r>
      <w:r w:rsidRPr="001F0A6C">
        <w:rPr>
          <w:rFonts w:ascii="Times New Roman" w:hAnsi="Times New Roman" w:cs="Times New Roman"/>
          <w:sz w:val="24"/>
          <w:szCs w:val="24"/>
          <w:lang w:eastAsia="ru-RU"/>
        </w:rPr>
        <w:t>страдательный</w:t>
      </w:r>
      <w:r w:rsidRPr="001F0A6C">
        <w:rPr>
          <w:rFonts w:ascii="Times New Roman" w:hAnsi="Times New Roman" w:cs="Times New Roman"/>
          <w:sz w:val="24"/>
          <w:szCs w:val="24"/>
          <w:lang w:val="en-US" w:eastAsia="ru-RU"/>
        </w:rPr>
        <w:t xml:space="preserve"> </w:t>
      </w:r>
      <w:r w:rsidRPr="001F0A6C">
        <w:rPr>
          <w:rFonts w:ascii="Times New Roman" w:hAnsi="Times New Roman" w:cs="Times New Roman"/>
          <w:sz w:val="24"/>
          <w:szCs w:val="24"/>
          <w:lang w:eastAsia="ru-RU"/>
        </w:rPr>
        <w:t>залог</w:t>
      </w:r>
      <w:r w:rsidRPr="001F0A6C">
        <w:rPr>
          <w:rFonts w:ascii="Times New Roman" w:hAnsi="Times New Roman" w:cs="Times New Roman"/>
          <w:sz w:val="24"/>
          <w:szCs w:val="24"/>
          <w:lang w:val="en-US" w:eastAsia="ru-RU"/>
        </w:rPr>
        <w:t xml:space="preserve"> в Past Continuous и Past Perfect, Present Continuous, Past Simple, Present Perfect.</w:t>
      </w:r>
    </w:p>
    <w:p w:rsidR="00422C5E" w:rsidRPr="00CF6F7D"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b/>
          <w:sz w:val="24"/>
          <w:szCs w:val="24"/>
          <w:lang w:eastAsia="ru-RU"/>
        </w:rPr>
      </w:pPr>
      <w:r w:rsidRPr="00CF6F7D">
        <w:rPr>
          <w:rFonts w:ascii="Times New Roman" w:eastAsiaTheme="minorEastAsia" w:hAnsi="Times New Roman" w:cs="Times New Roman"/>
          <w:b/>
          <w:sz w:val="24"/>
          <w:szCs w:val="24"/>
          <w:lang w:eastAsia="ru-RU"/>
        </w:rPr>
        <w:t>Общественные науки</w:t>
      </w:r>
    </w:p>
    <w:p w:rsidR="00422C5E" w:rsidRPr="00525EA6"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F6F7D">
        <w:rPr>
          <w:rFonts w:ascii="Times New Roman" w:eastAsiaTheme="minorEastAsia" w:hAnsi="Times New Roman" w:cs="Times New Roman"/>
          <w:sz w:val="24"/>
          <w:szCs w:val="24"/>
          <w:lang w:eastAsia="ru-RU"/>
        </w:rPr>
        <w:t>Изучение предметной области "Общественные науки" должно обеспечить:</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понимание роли России в многообразном, быстро меняющемся глобальном мире;</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формирование целостного восприятия всего спектра природных, экономических, социальных реалий;</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владение знаниями о многообразии взглядов и теорий по тематике общественных наук.</w:t>
      </w:r>
      <w:r>
        <w:rPr>
          <w:rFonts w:ascii="Times New Roman" w:eastAsiaTheme="minorEastAsia" w:hAnsi="Times New Roman" w:cs="Times New Roman"/>
          <w:sz w:val="24"/>
          <w:szCs w:val="24"/>
          <w:lang w:eastAsia="ru-RU"/>
        </w:rPr>
        <w:t xml:space="preserve">  </w:t>
      </w:r>
      <w:r w:rsidRPr="00CF6F7D">
        <w:rPr>
          <w:rFonts w:ascii="Times New Roman" w:eastAsiaTheme="minorEastAsia" w:hAnsi="Times New Roman" w:cs="Times New Roman"/>
          <w:sz w:val="24"/>
          <w:szCs w:val="24"/>
          <w:lang w:eastAsia="ru-RU"/>
        </w:rPr>
        <w:t>Предметные результаты изучения предметной области "Общественные науки" включают предметные результ</w:t>
      </w:r>
      <w:r>
        <w:rPr>
          <w:rFonts w:ascii="Times New Roman" w:eastAsiaTheme="minorEastAsia" w:hAnsi="Times New Roman" w:cs="Times New Roman"/>
          <w:sz w:val="24"/>
          <w:szCs w:val="24"/>
          <w:lang w:eastAsia="ru-RU"/>
        </w:rPr>
        <w:t>аты изучения учебных предметов:</w:t>
      </w:r>
    </w:p>
    <w:p w:rsidR="00422C5E" w:rsidRDefault="00422C5E" w:rsidP="00422C5E">
      <w:pPr>
        <w:spacing w:line="240" w:lineRule="auto"/>
        <w:jc w:val="both"/>
        <w:rPr>
          <w:rFonts w:ascii="Times New Roman" w:hAnsi="Times New Roman" w:cs="Times New Roman"/>
          <w:b/>
          <w:sz w:val="24"/>
          <w:szCs w:val="24"/>
        </w:rPr>
      </w:pPr>
      <w:bookmarkStart w:id="14" w:name="_Toc434850660"/>
      <w:bookmarkStart w:id="15" w:name="_Toc435412679"/>
      <w:bookmarkStart w:id="16" w:name="_Toc453968151"/>
    </w:p>
    <w:p w:rsidR="00422C5E" w:rsidRPr="00525EA6" w:rsidRDefault="00422C5E" w:rsidP="00422C5E">
      <w:pPr>
        <w:spacing w:line="240" w:lineRule="auto"/>
        <w:jc w:val="both"/>
        <w:rPr>
          <w:rFonts w:ascii="Times New Roman" w:hAnsi="Times New Roman" w:cs="Times New Roman"/>
          <w:b/>
          <w:sz w:val="24"/>
          <w:szCs w:val="24"/>
        </w:rPr>
      </w:pPr>
      <w:r w:rsidRPr="001F0A6C">
        <w:rPr>
          <w:rFonts w:ascii="Times New Roman" w:hAnsi="Times New Roman" w:cs="Times New Roman"/>
          <w:b/>
          <w:sz w:val="24"/>
          <w:szCs w:val="24"/>
        </w:rPr>
        <w:lastRenderedPageBreak/>
        <w:t>История</w:t>
      </w:r>
      <w:bookmarkEnd w:id="14"/>
      <w:bookmarkEnd w:id="15"/>
      <w:bookmarkEnd w:id="16"/>
      <w:r>
        <w:rPr>
          <w:rFonts w:ascii="Times New Roman" w:hAnsi="Times New Roman" w:cs="Times New Roman"/>
          <w:b/>
          <w:sz w:val="24"/>
          <w:szCs w:val="24"/>
        </w:rPr>
        <w:t xml:space="preserve"> </w:t>
      </w:r>
      <w:r w:rsidRPr="00AA2943">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базовом уровне научится</w:t>
      </w:r>
      <w:r w:rsidRPr="001F0A6C">
        <w:rPr>
          <w:rFonts w:ascii="Times New Roman" w:hAnsi="Times New Roman" w:cs="Times New Roman"/>
          <w:b/>
          <w:sz w:val="24"/>
          <w:szCs w:val="24"/>
        </w:rPr>
        <w:t xml:space="preserve">: </w:t>
      </w:r>
      <w:r w:rsidRPr="001F0A6C">
        <w:rPr>
          <w:rFonts w:ascii="Times New Roman" w:hAnsi="Times New Roman" w:cs="Times New Roman"/>
          <w:sz w:val="24"/>
          <w:szCs w:val="24"/>
          <w:lang w:eastAsia="ru-RU"/>
        </w:rPr>
        <w:t>рассматривать историю России как неотъемлемую часть мирового исторического процесса;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знать основные даты и временные периоды всеобщей и отечественной истории из раздела дидактических единиц;</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последовательность и длительность исторических событий, явлений, процессов;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характеризовать место, обстоятельства, участников, результаты важнейших исторических событий;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представлять культурное наследие России и других стран;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работать с историческими документами;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сравнивать различные исторические документы, давать им общую характеристику;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критически анализировать информацию из различных источников;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соотносить иллюстративный материал с историческими событиями, явлениями, процессами, персоналиями;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статистическую (информационную) таблицу, график, диаграмму как источники информации;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использовать аудиовизуальный ряд как источник информации;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составлять описание исторических объектов и памятников на основе текста, иллюстраций, макетов, интернет-ресурсов;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работать с хронологическими таблицами, картами и схемами;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читать легенду исторической карты;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роль личности в отечественной истории ХХ века;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422C5E" w:rsidRPr="001F0A6C" w:rsidRDefault="00422C5E" w:rsidP="00422C5E">
      <w:pPr>
        <w:spacing w:line="240" w:lineRule="auto"/>
        <w:jc w:val="both"/>
        <w:rPr>
          <w:rFonts w:ascii="Times New Roman" w:hAnsi="Times New Roman" w:cs="Times New Roman"/>
          <w:sz w:val="24"/>
          <w:szCs w:val="24"/>
          <w:lang w:eastAsia="ru-RU"/>
        </w:rPr>
      </w:pPr>
      <w:r w:rsidRPr="001146F3">
        <w:rPr>
          <w:rFonts w:ascii="Times New Roman" w:hAnsi="Times New Roman" w:cs="Times New Roman"/>
          <w:b/>
          <w:sz w:val="24"/>
          <w:szCs w:val="24"/>
          <w:u w:val="single"/>
        </w:rPr>
        <w:t xml:space="preserve">Выпускник на базовом уровне получит возможность научиться: </w:t>
      </w:r>
      <w:r w:rsidRPr="001F0A6C">
        <w:rPr>
          <w:rFonts w:ascii="Times New Roman" w:hAnsi="Times New Roman" w:cs="Times New Roman"/>
          <w:sz w:val="24"/>
          <w:szCs w:val="24"/>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устанавливать аналогии и оценивать вклад разных стран в сокровищницу мировой культуры;  определять место и время создания исторических документов;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характеризовать современные версии и трактовки важнейших проблем отечественной и всемирной истории;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использовать картографические источники для описания событий и процессов новейшей отечественной истории и привязки их к месту и времени;  представлять историческую информацию в виде таблиц, схем, графиков и др., заполнять контурную карту; соотносить историческое время, исторические события, действия и поступки исторических личностей ХХ века;  анализировать и оценивать исторические события местного масштаба в контексте общероссийской и мировой истории ХХ века;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углубленном уровне научится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w:t>
      </w:r>
      <w:r w:rsidRPr="001F0A6C">
        <w:rPr>
          <w:rFonts w:ascii="Times New Roman" w:hAnsi="Times New Roman" w:cs="Times New Roman"/>
          <w:sz w:val="24"/>
          <w:szCs w:val="24"/>
          <w:lang w:eastAsia="ru-RU"/>
        </w:rPr>
        <w:lastRenderedPageBreak/>
        <w:t>региональной/локальной истории;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характеризовать особенности исторического пути России, ее роль в мировом сообществе;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исторические предпосылки, условия, место и время создания исторических документов;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причинно-следственные, пространственные, временные связи между важнейшими событиями (явлениями, процессами);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презентовать историческую информацию в виде таблиц, схем, графиков;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соотносить и оценивать исторические события локальной, региональной, общероссийской и мировой истории ХХ 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критически оценивать вклад конкретных личностей в развитие человечества;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изучать биографии политических деятелей, дипломатов, полководцев на основе комплексного использования энциклопедий, справочников;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объяснять, в чем состояли мотивы, цели и результаты деятельности исторических личностей и политических групп в истории;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объяснять, в чем состояли мотивы, цели и результаты деятельности исторических личностей и политических групп в истории;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r w:rsidRPr="001F0A6C">
        <w:rPr>
          <w:rFonts w:ascii="Times New Roman" w:hAnsi="Times New Roman" w:cs="Times New Roman"/>
          <w:sz w:val="24"/>
          <w:szCs w:val="24"/>
        </w:rPr>
        <w:t xml:space="preserve"> Выпускник на углубленном уровне получит возможность научиться: </w:t>
      </w:r>
      <w:r w:rsidRPr="001F0A6C">
        <w:rPr>
          <w:rFonts w:ascii="Times New Roman" w:hAnsi="Times New Roman" w:cs="Times New Roman"/>
          <w:sz w:val="24"/>
          <w:szCs w:val="24"/>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знать основные подходы (концепции) в изучении истории;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знакомиться с оценками «трудных» вопросов истории;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работать с историческими источниками, самостоятельно анализировать документальную базу по </w:t>
      </w:r>
      <w:r w:rsidRPr="001F0A6C">
        <w:rPr>
          <w:rFonts w:ascii="Times New Roman" w:hAnsi="Times New Roman" w:cs="Times New Roman"/>
          <w:sz w:val="24"/>
          <w:szCs w:val="24"/>
          <w:lang w:eastAsia="ru-RU"/>
        </w:rPr>
        <w:lastRenderedPageBreak/>
        <w:t>исторической тематике; оценивать различные исторические версии;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корректно использовать терминологию исторической науки в ходе выступления, дискуссии и т.д.;</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422C5E" w:rsidRPr="001A4744" w:rsidRDefault="00422C5E" w:rsidP="00422C5E">
      <w:pPr>
        <w:spacing w:line="240" w:lineRule="auto"/>
        <w:jc w:val="both"/>
        <w:rPr>
          <w:rFonts w:ascii="Times New Roman" w:hAnsi="Times New Roman" w:cs="Times New Roman"/>
          <w:b/>
          <w:sz w:val="24"/>
          <w:szCs w:val="24"/>
        </w:rPr>
      </w:pPr>
      <w:bookmarkStart w:id="17" w:name="_Toc434850663"/>
      <w:bookmarkStart w:id="18" w:name="_Toc435412680"/>
      <w:bookmarkStart w:id="19" w:name="_Toc453968152"/>
      <w:r w:rsidRPr="001A4744">
        <w:rPr>
          <w:rFonts w:ascii="Times New Roman" w:hAnsi="Times New Roman" w:cs="Times New Roman"/>
          <w:b/>
          <w:sz w:val="24"/>
          <w:szCs w:val="24"/>
        </w:rPr>
        <w:t>География</w:t>
      </w:r>
      <w:bookmarkEnd w:id="17"/>
      <w:bookmarkEnd w:id="18"/>
      <w:bookmarkEnd w:id="19"/>
    </w:p>
    <w:p w:rsidR="00422C5E" w:rsidRPr="00AA2943" w:rsidRDefault="00422C5E" w:rsidP="00422C5E">
      <w:pPr>
        <w:spacing w:line="240" w:lineRule="auto"/>
        <w:jc w:val="both"/>
        <w:rPr>
          <w:rFonts w:ascii="Times New Roman" w:hAnsi="Times New Roman" w:cs="Times New Roman"/>
          <w:sz w:val="24"/>
          <w:szCs w:val="24"/>
        </w:rPr>
      </w:pPr>
      <w:r w:rsidRPr="00AA2943">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422C5E" w:rsidRPr="001F0A6C" w:rsidRDefault="00422C5E" w:rsidP="00422C5E">
      <w:pPr>
        <w:tabs>
          <w:tab w:val="center" w:pos="4819"/>
        </w:tabs>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базовом уровне научится</w:t>
      </w:r>
      <w:r w:rsidRPr="00AA2943">
        <w:rPr>
          <w:rFonts w:ascii="Times New Roman" w:hAnsi="Times New Roman" w:cs="Times New Roman"/>
          <w:sz w:val="24"/>
          <w:szCs w:val="24"/>
        </w:rPr>
        <w:t>:</w:t>
      </w:r>
      <w:r w:rsidRPr="00AA2943">
        <w:rPr>
          <w:rFonts w:ascii="Times New Roman" w:hAnsi="Times New Roman" w:cs="Times New Roman"/>
          <w:sz w:val="24"/>
          <w:szCs w:val="24"/>
        </w:rPr>
        <w:tab/>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понимать значение географии как науки и объяснять ее роль в решении проблем человечества;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сравнивать географические объекты между собой по заданным критериям;</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раскрывать причинно-следственные связи природно-хозяйственных явлений и процессов;</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выделять и объяснять существенные признаки географических объектов и явлений;</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выявлять и объяснять географические аспекты различных текущих событий и ситуаций;</w:t>
      </w:r>
      <w:bookmarkStart w:id="20" w:name="h.2suumq8qn9ny" w:colFirst="0" w:colLast="0"/>
      <w:bookmarkEnd w:id="20"/>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описывать изменения геосистем в результате природных и антропогенных воздействий;</w:t>
      </w:r>
      <w:bookmarkStart w:id="21" w:name="h.acvnlygo8lhv" w:colFirst="0" w:colLast="0"/>
      <w:bookmarkEnd w:id="21"/>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решать задачи по определению состояния окружающей среды, ее пригодности для жизни человека;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оценивать демографическую ситуацию, процессы урбанизации, миграции в странах и регионах мира;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объяснять состав, структуру и закономерности размещения населения мира, регионов, стран и их частей;</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характеризовать географию рынка труда;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рассчитывать численность населения с учетом естественного движения и миграции населения стран, регионов мира;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анализировать факторы и объяснять закономерности размещения отраслей хозяйства отдельных стран и регионов мира;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характеризовать отраслевую структуру хозяйства отдельных стран и регионов мира;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приводить примеры, объясняющие географическое разделение труда;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определять принадлежность стран к одному из уровней экономического развития, используя показатель внутреннего валового продукта;</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оценивать место отдельных стран и регионов в мировом хозяйстве;</w:t>
      </w:r>
      <w:r>
        <w:rPr>
          <w:rFonts w:ascii="Times New Roman" w:hAnsi="Times New Roman" w:cs="Times New Roman"/>
          <w:sz w:val="24"/>
          <w:szCs w:val="24"/>
        </w:rPr>
        <w:t xml:space="preserve"> </w:t>
      </w:r>
      <w:r w:rsidRPr="00AA2943">
        <w:rPr>
          <w:rFonts w:ascii="Times New Roman" w:hAnsi="Times New Roman" w:cs="Times New Roman"/>
          <w:sz w:val="24"/>
          <w:szCs w:val="24"/>
          <w:lang w:eastAsia="ru-RU"/>
        </w:rPr>
        <w:t>оценивать роль России в мировом хозяйстве, системе международных финансово-экономических и политических отношений;</w:t>
      </w:r>
      <w:r>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объяснять влияние глобальных проблем человечества на жизнь населения и развитие мирового хозяйства.</w:t>
      </w:r>
    </w:p>
    <w:p w:rsidR="00422C5E" w:rsidRPr="001F0A6C"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базовом уровне получит возможность научиться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 характеризовать процессы, происходящие в географической среде; сравнивать процессы между собой, делать выводы на основе сравнения;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составлять географические описания населения, хозяйства и экологической обстановки отдельных стран и регионов мира;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делать прогнозы развития географических систем и комплексов в результате изменения их компонентов;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выделять наиболее важные </w:t>
      </w:r>
      <w:r w:rsidRPr="001F0A6C">
        <w:rPr>
          <w:rFonts w:ascii="Times New Roman" w:hAnsi="Times New Roman" w:cs="Times New Roman"/>
          <w:sz w:val="24"/>
          <w:szCs w:val="24"/>
          <w:lang w:eastAsia="ru-RU"/>
        </w:rPr>
        <w:lastRenderedPageBreak/>
        <w:t>экологические, социально-экономические проблемы;</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давать научное объяснение процессам, явлениям, закономерностям, протекающим в географической оболочке;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понимать и характеризовать причины возникновения процессов и явлений, влияющих на безопасность окружающей среды;</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раскрывать сущность интеграционных процессов в мировом сообществе;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прогнозировать и оценивать изменения политической карты мира под влиянием международных отношений;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социально-экономические последствия изменения современной политической карты мира;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геополитические риски, вызванные социально-экономическими и геоэкологическими процессами, происходящими в мире;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изменение отраслевой структуры отдельных стран и регионов мира;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влияние отдельных стран и регионов на мировое хозяйство;</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региональную политику отдельных стран и регионов;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основные направления международных исследований малоизученных территорий;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bookmarkStart w:id="22" w:name="h.6t3mrq4bbd2k" w:colFirst="0" w:colLast="0"/>
      <w:bookmarkEnd w:id="22"/>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давать оценку международной деятельности, направленной на решение глобальных проблем человечества.</w:t>
      </w:r>
      <w:bookmarkStart w:id="23" w:name="h.msinstug8ch5" w:colFirst="0" w:colLast="0"/>
      <w:bookmarkEnd w:id="23"/>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углубленном уровне научится</w:t>
      </w:r>
      <w:r w:rsidRPr="001F0A6C">
        <w:rPr>
          <w:rFonts w:ascii="Times New Roman" w:hAnsi="Times New Roman" w:cs="Times New Roman"/>
          <w:b/>
          <w:sz w:val="24"/>
          <w:szCs w:val="24"/>
        </w:rPr>
        <w:t>:</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роль современного комплекса географических наук в решении современных научных и практических задач;</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проводить простейшую географическую экспертизу разнообразных природных, социально-экономических и экологических процессов;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геоинформационные системы для получения, хранения и обработки информации;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составлять комплексные географические характеристики природно-хозяйственных систем;</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создавать простейшие модели природных, социально-экономических и геоэкологических объектов, явлений и процессов;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прогнозировать изменения геосистем под влиянием природных и антропогенных факторов;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причины формирования природно-территориальных и природно-хозяйственных систем и факторы, влияющие на их развитие;</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прогнозировать изменение численности и структуры населения мира и отдельных регионов;</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рынок труда, прогнозировать развитие рынка труда на основе динамики его изменений;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вклад отдельных  регионов в мировое хозяйство;</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давать оценку международной деятельности, направленной на решение глобальных проблем человечества.</w:t>
      </w:r>
    </w:p>
    <w:p w:rsidR="00422C5E" w:rsidRPr="008566E7" w:rsidRDefault="00422C5E" w:rsidP="00422C5E">
      <w:pPr>
        <w:spacing w:line="240" w:lineRule="auto"/>
        <w:jc w:val="both"/>
        <w:rPr>
          <w:rFonts w:ascii="Times New Roman" w:hAnsi="Times New Roman" w:cs="Times New Roman"/>
        </w:rPr>
      </w:pPr>
      <w:r w:rsidRPr="002C6A6F">
        <w:rPr>
          <w:rFonts w:ascii="Times New Roman" w:hAnsi="Times New Roman" w:cs="Times New Roman"/>
          <w:b/>
          <w:sz w:val="24"/>
          <w:szCs w:val="24"/>
          <w:u w:val="single"/>
        </w:rPr>
        <w:lastRenderedPageBreak/>
        <w:t>Выпускник на углубленном уровне получит возможность научиться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и оценивать географические аспекты устойчивого развития территории, региона, страны;</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 моделировать и проектировать территориальные взаимодействия различных географических явлений</w:t>
      </w:r>
      <w:r>
        <w:rPr>
          <w:rFonts w:ascii="Times New Roman" w:hAnsi="Times New Roman" w:cs="Times New Roman"/>
          <w:lang w:eastAsia="ru-RU"/>
        </w:rPr>
        <w:t xml:space="preserve"> и процессов.</w:t>
      </w:r>
    </w:p>
    <w:p w:rsidR="00422C5E" w:rsidRPr="001E2977" w:rsidRDefault="00422C5E" w:rsidP="00422C5E">
      <w:pPr>
        <w:spacing w:line="240" w:lineRule="auto"/>
        <w:rPr>
          <w:rFonts w:ascii="Times New Roman" w:hAnsi="Times New Roman" w:cs="Times New Roman"/>
          <w:b/>
          <w:sz w:val="24"/>
          <w:szCs w:val="24"/>
        </w:rPr>
      </w:pPr>
      <w:bookmarkStart w:id="24" w:name="_Toc434850666"/>
      <w:bookmarkStart w:id="25" w:name="_Toc435412681"/>
      <w:bookmarkStart w:id="26" w:name="_Toc453968153"/>
      <w:r w:rsidRPr="001E2977">
        <w:rPr>
          <w:rFonts w:ascii="Times New Roman" w:hAnsi="Times New Roman" w:cs="Times New Roman"/>
          <w:b/>
          <w:sz w:val="24"/>
          <w:szCs w:val="24"/>
        </w:rPr>
        <w:t>Экономика</w:t>
      </w:r>
      <w:bookmarkEnd w:id="24"/>
      <w:bookmarkEnd w:id="25"/>
      <w:bookmarkEnd w:id="26"/>
    </w:p>
    <w:p w:rsidR="00422C5E" w:rsidRPr="001E2977" w:rsidRDefault="00422C5E" w:rsidP="00422C5E">
      <w:pPr>
        <w:spacing w:line="240" w:lineRule="auto"/>
        <w:jc w:val="both"/>
        <w:rPr>
          <w:rFonts w:ascii="Times New Roman" w:hAnsi="Times New Roman" w:cs="Times New Roman"/>
          <w:sz w:val="24"/>
          <w:szCs w:val="24"/>
        </w:rPr>
      </w:pPr>
      <w:r w:rsidRPr="001E2977">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422C5E" w:rsidRPr="001E2977" w:rsidRDefault="00422C5E" w:rsidP="00422C5E">
      <w:pPr>
        <w:spacing w:line="240" w:lineRule="auto"/>
        <w:jc w:val="both"/>
        <w:rPr>
          <w:rFonts w:ascii="Times New Roman" w:hAnsi="Times New Roman" w:cs="Times New Roman"/>
          <w:b/>
          <w:sz w:val="24"/>
          <w:szCs w:val="24"/>
        </w:rPr>
      </w:pPr>
      <w:r w:rsidRPr="001E2977">
        <w:rPr>
          <w:rFonts w:ascii="Times New Roman" w:hAnsi="Times New Roman" w:cs="Times New Roman"/>
          <w:b/>
          <w:i/>
          <w:sz w:val="24"/>
          <w:szCs w:val="24"/>
          <w:u w:val="single"/>
        </w:rPr>
        <w:t>Выпускник на базовом уровне научится</w:t>
      </w:r>
      <w:r w:rsidRPr="001E2977">
        <w:rPr>
          <w:rFonts w:ascii="Times New Roman" w:hAnsi="Times New Roman" w:cs="Times New Roman"/>
          <w:b/>
          <w:sz w:val="24"/>
          <w:szCs w:val="24"/>
        </w:rPr>
        <w:t>:</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Основные концепции экономики</w:t>
      </w:r>
      <w:r>
        <w:rPr>
          <w:rFonts w:ascii="Times New Roman" w:hAnsi="Times New Roman" w:cs="Times New Roman"/>
          <w:sz w:val="24"/>
          <w:szCs w:val="24"/>
        </w:rPr>
        <w:t>.</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Выявлять ограниченность ресурсов по отношению к потребностям; различать свободное и экономическое благо; характеризовать в виде графика кривую производственных возможностей; выявлять факторы производства; различать типы экономических систем.</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Микроэкономика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Анализировать и планировать структуру семейного бюджета собственной семьи; принимать рациональные решения в условиях относительной ограниченности доступных ресурсов; выявлять закономерности и взаимосвязь спроса и предложения; различать организационно-правовые формы предпринимательской деятельности; приводить примеры российских предприятий разных организационно-правовых форм; выявлять виды ценных бумаг; определять разницу между постоянными и переменными издержками; объяснять взаимосвязь факторов производства и факторов дохода; приводить примеры факторов, влияющих на производительность труда; объяснять социально-экономическую роль и функции предпринимательства; решать познавательные и практические задачи, отражающие типичные экономические задачи по микроэкономике.</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Макроэкономика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Приводить примеры влияния государства на экономику; выявлять общественно-полезные блага в собственном окружении; приводить примеры факторов, влияющих на производительность труда; определять назначение различных видов налогов; анализировать результаты и действия монетарной и фискальной политики государства; выявлять сферы применения показателя ВВП; приводить примеры сфер расходования (статей) государственного бюджета России; приводить примеры макроэкономических последствий инфляции; различать факторы, влияющие на экономический рост; приводить примеры экономической функции денег в реальной жизни; различать сферы применения различных форм денег; определять практическое назначение основных элементов банковской системы; различать виды кредитов и сферу их использования; решать прикладные задачи на расчет процентной ставки по кредиту; объяснять причины неравенства доходов; различать меры государственной политики по снижению безработицы; приводить примеры социальных последствий безработицы.</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lastRenderedPageBreak/>
        <w:t>Международная 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Приводить примеры глобальных проблем в современных международных экономических отношениях; объяснять назначение международной торговли; обосновывать выбор использования видов валют в различных условиях; приводить примеры глобализации мировой экономики;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определять формы и последствия существующих экономических институтов на социально-экономическом развитии общества.</w:t>
      </w:r>
    </w:p>
    <w:p w:rsidR="00422C5E" w:rsidRPr="001F0A6C"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базовом уровне получит возможность научиться</w:t>
      </w:r>
      <w:r w:rsidRPr="001F0A6C">
        <w:rPr>
          <w:rFonts w:ascii="Times New Roman" w:hAnsi="Times New Roman" w:cs="Times New Roman"/>
          <w:sz w:val="24"/>
          <w:szCs w:val="24"/>
        </w:rPr>
        <w:t>:</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Основные концепции экономики</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Проводить анализ достоинств и недостатков типов экономических систем; анализировать события общественной и политической жизни с экономической точки зрения, используя различные источники информации; применять теоретические знания по экономике для практической деятельности и повседневной жизни; использовать приобретенные знания для выполнения практических заданий, основанных на ситуациях, связанных с описанием состояния российской экономики;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находить информацию по предмету экономической теории из источников различного типа;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Микроэкономика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Применять полученные теоретические и практические знания для определения экономически рационального поведения; использовать приобретенные знания для экономически грамотного поведения в современном мире; сопоставлять свои потребности и возможности, оптимально распределять свои материальные и трудовые ресурсы, составлять семейный бюджет; грамотно применять полученные знания для оценки собственных экономических действий в качестве потребителя, члена семьи и гражданина; объективно оценивать эффективность деятельности предприятия; проводить анализ организационно-правовых форм крупного и малого бизнеса; объяснять практическое назначение франчайзинга и сферы его применения; выявлять и сопоставлять различия между менеджментом и предпринимательством; определять практическое назначение основных функций менеджмента; определять место маркетинга в деятельности организации; определять эффективность рекламы на основе ключевых принципов ее создания; сравнивать рынки с интенсивной и несовершенной конкуренцией; понимать необходимость соблюдения предписаний, предлагаемых в договорах по кредитам, ипотеке и в  трудовых договорах;использовать приобретенные знания для выполнения практических заданий, основанных на ситуациях, связанных с описанием состояния российской экономики; использовать знания о формах предпринимательства в реальной жизни;  предпринимательские способности;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Макроэкономика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 xml:space="preserve">Преобразовывать и использовать экономическую информацию по макроэкономике для решения практических вопросов в учебной деятельности; полученные теоретические и </w:t>
      </w:r>
      <w:r w:rsidRPr="001F0A6C">
        <w:rPr>
          <w:rFonts w:ascii="Times New Roman" w:hAnsi="Times New Roman" w:cs="Times New Roman"/>
          <w:sz w:val="24"/>
          <w:szCs w:val="24"/>
          <w:lang w:eastAsia="ru-RU"/>
        </w:rPr>
        <w:lastRenderedPageBreak/>
        <w:t>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объективно оценивать экономическую информацию, критически относиться к псевдонаучной информации по макроэкономическим вопросам; анализировать события общественной и политической мировой жизни с экономической точки зрения, используя различные источники информации; применять теоретические знания по макроэкономике для практической деятельности и повседневной жизни, грамотно обращаться с деньгами в повседневной жизни; использовать экономические понятия по макроэкономике в проектной деятельности;</w:t>
      </w:r>
      <w:r>
        <w:rPr>
          <w:rFonts w:ascii="Times New Roman" w:hAnsi="Times New Roman" w:cs="Times New Roman"/>
          <w:sz w:val="24"/>
          <w:szCs w:val="24"/>
          <w:lang w:eastAsia="ru-RU"/>
        </w:rPr>
        <w:t xml:space="preserve"> </w:t>
      </w:r>
      <w:r w:rsidRPr="001F0A6C">
        <w:rPr>
          <w:rFonts w:ascii="Times New Roman" w:hAnsi="Times New Roman" w:cs="Times New Roman"/>
          <w:sz w:val="24"/>
          <w:szCs w:val="24"/>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Международная 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Объективно оценивать экономическую информацию, критически относиться к псевдонаучной информации по международной торговле;  теоретические знания по международной экономике для практической деятельности и повседневной жизни; использовать приобретенные знания для выполнения практических заданий, основанных на ситуациях, связанных с покупкой и продажей валюты;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422C5E" w:rsidRPr="001F0A6C" w:rsidRDefault="00422C5E" w:rsidP="00422C5E">
      <w:pPr>
        <w:spacing w:line="240" w:lineRule="auto"/>
        <w:jc w:val="both"/>
        <w:rPr>
          <w:rFonts w:ascii="Times New Roman" w:hAnsi="Times New Roman" w:cs="Times New Roman"/>
          <w:b/>
          <w:i/>
          <w:sz w:val="24"/>
          <w:szCs w:val="24"/>
          <w:u w:val="single"/>
        </w:rPr>
      </w:pPr>
      <w:r w:rsidRPr="001F0A6C">
        <w:rPr>
          <w:rFonts w:ascii="Times New Roman" w:hAnsi="Times New Roman" w:cs="Times New Roman"/>
          <w:b/>
          <w:i/>
          <w:sz w:val="24"/>
          <w:szCs w:val="24"/>
          <w:u w:val="single"/>
        </w:rPr>
        <w:t>Выпускник на углубленном уровне научится:</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Основные концепции экономики</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Определять границы применимости методов экономической теории; анализировать проблему альтернативной стоимости; объяснять проблему ограниченности экономических ресурсов; представлять в виде инфографики кривую производственных возможностей и характеризовать ее; иллюстрировать примерами факторы производства; характеризовать типы экономических систем; различать абсолютные и сравнительные преимущества в издержках производства.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Микроэкономика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Анализировать структуру бюджета собственной семьи; строить личный финансовый план; анализировать ситуацию на реальных рынках с точки зрения продавцов и покупателей; анализировать собственное потребительское поведение; применять навыки расчета сумм кредита и ипотеки в реальной жизни; на примерах и представлять в виде инфографики законы спроса и предложения; определять значимость и классифицировать условия, влияющие на спрос и предложение; объяснять и отличать организационно-правовые формы предпринимательской деятельности; приводить примеры российских предприятий разных организационно-правовых форм; объяснять практическое назначение франчайзинга и сферы его применения; объяснять социально-экономическую роль и функции предпринимательства; определять практическое назначение основных функций менеджмента; определять место маркетинга в деятельности организации; приводить примеры эффективной рекламы; разрабатывать бизнес-план; приводить примеры факторов, влияющих на производительность труда.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Макроэкономика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lastRenderedPageBreak/>
        <w:t>Объяснять на примерах различные роли государства в рыночной экономике; доходную и расходную части государственного бюджета; определять основные виды налогов для различных субъектов и экономических моделей; указывать основные последствия макроэкономических проблем; приводить примеры сфер применения показателя ВВП; приводить примеры экономической функции денег в реальной жизни; различать сферы применения различных форм денег; характеризовать основные направления антиинфляционной политики государства; различать виды безработицы; приводить примеры факторов, влияющих на экономический рост; примеры экономических циклов в разные исторические эпохи.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Международная 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Объяснять назначение международной торговли; анализировать систему регулирования внешней торговли на государственном уровне; различать экспорт и импорт; анализировать курсы мировых валют; различать виды международных расчетов;</w:t>
      </w:r>
      <w:r>
        <w:rPr>
          <w:rFonts w:ascii="Times New Roman" w:hAnsi="Times New Roman" w:cs="Times New Roman"/>
          <w:sz w:val="24"/>
          <w:szCs w:val="24"/>
          <w:lang w:eastAsia="ru-RU"/>
        </w:rPr>
        <w:t xml:space="preserve"> </w:t>
      </w:r>
      <w:r w:rsidRPr="001F0A6C">
        <w:rPr>
          <w:rFonts w:ascii="Times New Roman" w:hAnsi="Times New Roman" w:cs="Times New Roman"/>
          <w:sz w:val="24"/>
          <w:szCs w:val="24"/>
          <w:lang w:eastAsia="ru-RU"/>
        </w:rPr>
        <w:t>объяснять особенности современной экономики России.</w:t>
      </w:r>
    </w:p>
    <w:p w:rsidR="00422C5E" w:rsidRPr="001F0A6C" w:rsidRDefault="00422C5E" w:rsidP="00422C5E">
      <w:pPr>
        <w:spacing w:line="240" w:lineRule="auto"/>
        <w:rPr>
          <w:rFonts w:ascii="Times New Roman" w:hAnsi="Times New Roman" w:cs="Times New Roman"/>
          <w:sz w:val="24"/>
          <w:szCs w:val="24"/>
        </w:rPr>
      </w:pPr>
      <w:r w:rsidRPr="002C6A6F">
        <w:rPr>
          <w:rFonts w:ascii="Times New Roman" w:hAnsi="Times New Roman" w:cs="Times New Roman"/>
          <w:b/>
          <w:sz w:val="24"/>
          <w:szCs w:val="24"/>
          <w:u w:val="single"/>
        </w:rPr>
        <w:t xml:space="preserve">Выпускник на углубленном уровне получит возможность научиться: </w:t>
      </w:r>
      <w:r w:rsidRPr="001F0A6C">
        <w:rPr>
          <w:rFonts w:ascii="Times New Roman" w:hAnsi="Times New Roman" w:cs="Times New Roman"/>
          <w:sz w:val="24"/>
          <w:szCs w:val="24"/>
          <w:lang w:eastAsia="ru-RU"/>
        </w:rPr>
        <w:t>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события общественной и политической жизни с экономической точки зрения, используя различные источники информации;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владеть приемами работы с аналитической экономической информацией;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происходящие события и поведение людей с экономической точки зрения;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Микроэкономика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 оценивать и принимать ответственность за рациональные решения и их возможные последствия для себя, своего окружения и общества в целом;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использовать приобретенные ключевые компетенции по микроэкономике для самостоятельной исследовательской деятельности в области экономики; применять теоретические знания по микроэкономике для практической деятельности и повседневной жизни; понимать необходимость соблюдения предписаний, предлагаемых в договорах по кредитам, ипотеке, вкладам и др.; рационально и экономно обращаться с деньгами в повседневной жизни; создавать алгоритмы для совершенствования собственной познавательной деятельности творческого и поисково-исследовательского характера; решать с опорой на полученные знания практические задачи, отражающие типичные жизненные ситуации; грамотно применять полученные знания для исполнения типичных экономических ролей: в качестве потребителя, члена семьи и гражданина; моделировать и рассчитывать проект индивидуального бизнес-плана.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lastRenderedPageBreak/>
        <w:t>Макроэкономика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Объективно оценивать и анализировать экономическую информацию по макроэкономике, критически относиться к псевдонаучной информации;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анализировать события общественной и политической жизни разных стран с экономической точки зрения, используя различные источники информации; осознавать значение теоретических знаний по макроэкономике для практической деятельности и повседневной жизни; оценивать происходящие мировые события и поведение людей с экономической точки зрения;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анализировать динамику основных макроэкономических показателей и современной ситуации в экономике России; решать с опорой на полученные знания практические задачи, отражающие типичные макроэкономические ситуации; грамотно применять полученные знания для исполнения типичных экономических ролей: в качестве гражданина и налогоплательщика;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аргументировать собственную точку зрения по экономическим проблемам, различным аспектам социально-экономической политики государства.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Международная 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анализировать социально значимые проблемы и процессы с экономической точки зрения, используя различные источники информации; оценивать происходящие мировые события с экономической точки зрения;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создавать алгоритмы для совершенствования собственной познавательной деятельности творческого и поискового характера; решать с опорой на полученные знания практические задачи, отражающие типичные жизненные ситуации;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использовать экономические знания и опыт самостоятельной исследовательской деятельности в области экономики; владеть пониманием особенностей формирования рыночной экономики и роли государства в современном мире.</w:t>
      </w:r>
    </w:p>
    <w:p w:rsidR="00422C5E" w:rsidRPr="008B00CE" w:rsidRDefault="00422C5E" w:rsidP="00422C5E">
      <w:pPr>
        <w:spacing w:line="240" w:lineRule="auto"/>
        <w:rPr>
          <w:rFonts w:ascii="Times New Roman" w:hAnsi="Times New Roman" w:cs="Times New Roman"/>
          <w:b/>
          <w:sz w:val="24"/>
          <w:szCs w:val="24"/>
        </w:rPr>
      </w:pPr>
      <w:bookmarkStart w:id="27" w:name="_Toc434850670"/>
      <w:bookmarkStart w:id="28" w:name="_Toc435412682"/>
      <w:bookmarkStart w:id="29" w:name="_Toc453968154"/>
      <w:r w:rsidRPr="001F0A6C">
        <w:rPr>
          <w:rFonts w:ascii="Times New Roman" w:hAnsi="Times New Roman" w:cs="Times New Roman"/>
          <w:b/>
          <w:sz w:val="24"/>
          <w:szCs w:val="24"/>
        </w:rPr>
        <w:t>Право</w:t>
      </w:r>
      <w:bookmarkEnd w:id="27"/>
      <w:bookmarkEnd w:id="28"/>
      <w:bookmarkEnd w:id="29"/>
      <w:r>
        <w:rPr>
          <w:rFonts w:ascii="Times New Roman" w:hAnsi="Times New Roman" w:cs="Times New Roman"/>
          <w:b/>
          <w:sz w:val="24"/>
          <w:szCs w:val="24"/>
        </w:rPr>
        <w:t xml:space="preserve">.   </w:t>
      </w:r>
      <w:r w:rsidRPr="001F0A6C">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422C5E" w:rsidRPr="00CF6F7D" w:rsidRDefault="00422C5E" w:rsidP="00B03693">
      <w:pPr>
        <w:pStyle w:val="ConsPlusNormal"/>
        <w:spacing w:before="240"/>
        <w:ind w:firstLine="540"/>
        <w:jc w:val="both"/>
        <w:rPr>
          <w:rFonts w:ascii="Times New Roman" w:eastAsiaTheme="minorEastAsia" w:hAnsi="Times New Roman" w:cs="Times New Roman"/>
          <w:sz w:val="24"/>
          <w:szCs w:val="24"/>
        </w:rPr>
      </w:pPr>
      <w:r w:rsidRPr="001F0A6C">
        <w:rPr>
          <w:rFonts w:ascii="Times New Roman" w:hAnsi="Times New Roman" w:cs="Times New Roman"/>
          <w:b/>
          <w:i/>
          <w:sz w:val="24"/>
          <w:szCs w:val="24"/>
          <w:u w:val="single"/>
        </w:rPr>
        <w:t>Выпускник на базовом уровне научится</w:t>
      </w:r>
      <w:r w:rsidRPr="00CF6F7D">
        <w:rPr>
          <w:rFonts w:ascii="Times New Roman" w:hAnsi="Times New Roman" w:cs="Times New Roman"/>
          <w:sz w:val="24"/>
          <w:szCs w:val="24"/>
        </w:rPr>
        <w:t xml:space="preserve">: опознавать и классифицировать государства по их признакам, функциям и формам; выявлять элементы системы права и дифференцировать источники права; характеризовать нормативно-правовой акт как основу законодательства; различать виды социальных и правовых норм, выявлять особенности правовых норм как вида социальных норм; различать субъекты и объекты правоотношений; дифференцировать правоспособность, дееспособность; оценивать возможные последствия </w:t>
      </w:r>
      <w:r w:rsidRPr="00CF6F7D">
        <w:rPr>
          <w:rFonts w:ascii="Times New Roman" w:hAnsi="Times New Roman" w:cs="Times New Roman"/>
          <w:sz w:val="24"/>
          <w:szCs w:val="24"/>
        </w:rPr>
        <w:lastRenderedPageBreak/>
        <w:t>правомерного и неправомерного поведения человека, делать соответствующие выводы;  оценивать собственный возможный вклад в становление и развитие правопорядка и законности в Российской Федерации; характеризовать Конституцию Российской Федерации как основной закон государства, определяющий государственное устройство Российской Федерации;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формулировать особенности гражданства как устойчивой правовой связи между государством и человеком; устанавливать взаимосвязь между правами и обязанностями гражданина Российской Федерации;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выявлять особенности судебной системы и системы правоохранительных органов в Российской Федерации; описывать законодательный процесс как целостный государственный механизм; характеризовать избирательный процесс в Российской Федерации; объяснять на конкретном примере структуру и функции органов местного самоуправления в Российской Федерации; характеризовать и классифицировать права человека; объяснять основные идеи международных документов, направленных на защиту прав человека; характеризовать гражданское, семейное, трудовое, административное, уголовное, налоговое право как ведущие отрасли российского права; характеризовать субъектов гражданских правоотношений, различать организационно-правовые формы предпринимательской деятельности;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характеризовать права и обязанности членов семьи; объяснять порядок и условия регистрации и расторжения брака; характеризовать трудовые правоотношения и дифференцировать участников этих правоотношений; раскрывать содержание трудового договора; разъяснять на примерах особенности положения несовершеннолетних в трудовых отношениях; иллюстрировать примерами способы разрешения трудовых споров и привлечение к дисциплинарной ответственности; различать виды административных правонарушений и описывать порядок привлечения к административной ответственности; дифференцировать виды административных наказаний; дифференцировать виды преступлений и наказания за них; выявлять специфику уголовной ответственности несовершеннолетних; различать права и обязанности налогоплательщика;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различать виды юридических профессий;</w:t>
      </w:r>
      <w:r w:rsidRPr="00CF6F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понимать </w:t>
      </w:r>
      <w:r w:rsidRPr="00CF6F7D">
        <w:rPr>
          <w:rFonts w:ascii="Times New Roman" w:eastAsiaTheme="minorEastAsia" w:hAnsi="Times New Roman" w:cs="Times New Roman"/>
          <w:sz w:val="24"/>
          <w:szCs w:val="24"/>
        </w:rPr>
        <w:t xml:space="preserve"> основ</w:t>
      </w:r>
      <w:r>
        <w:rPr>
          <w:rFonts w:ascii="Times New Roman" w:eastAsiaTheme="minorEastAsia" w:hAnsi="Times New Roman" w:cs="Times New Roman"/>
          <w:sz w:val="24"/>
          <w:szCs w:val="24"/>
        </w:rPr>
        <w:t>ы</w:t>
      </w:r>
      <w:r w:rsidRPr="00CF6F7D">
        <w:rPr>
          <w:rFonts w:ascii="Times New Roman" w:eastAsiaTheme="minorEastAsia" w:hAnsi="Times New Roman" w:cs="Times New Roman"/>
          <w:sz w:val="24"/>
          <w:szCs w:val="24"/>
        </w:rPr>
        <w:t xml:space="preserve"> правового мышления и антикоррупционных стандартов поведения;</w:t>
      </w:r>
    </w:p>
    <w:p w:rsidR="00422C5E" w:rsidRPr="002C6A6F" w:rsidRDefault="00422C5E" w:rsidP="00422C5E">
      <w:pPr>
        <w:spacing w:line="240" w:lineRule="auto"/>
        <w:jc w:val="both"/>
        <w:rPr>
          <w:rFonts w:ascii="Times New Roman" w:hAnsi="Times New Roman" w:cs="Times New Roman"/>
          <w:b/>
          <w:sz w:val="24"/>
          <w:szCs w:val="24"/>
          <w:u w:val="single"/>
        </w:rPr>
      </w:pPr>
      <w:r w:rsidRPr="002C6A6F">
        <w:rPr>
          <w:rFonts w:ascii="Times New Roman" w:hAnsi="Times New Roman" w:cs="Times New Roman"/>
          <w:b/>
          <w:sz w:val="24"/>
          <w:szCs w:val="24"/>
          <w:u w:val="single"/>
        </w:rPr>
        <w:t>Выпускник на базовом уровне получит возможность научиться:</w:t>
      </w:r>
    </w:p>
    <w:p w:rsidR="00B03693" w:rsidRDefault="00422C5E" w:rsidP="00422C5E">
      <w:pPr>
        <w:spacing w:line="240" w:lineRule="auto"/>
        <w:jc w:val="both"/>
        <w:rPr>
          <w:rFonts w:ascii="Times New Roman" w:hAnsi="Times New Roman" w:cs="Times New Roman"/>
          <w:sz w:val="24"/>
          <w:szCs w:val="24"/>
          <w:lang w:eastAsia="ru-RU"/>
        </w:rPr>
      </w:pPr>
      <w:r w:rsidRPr="00CF6F7D">
        <w:rPr>
          <w:rFonts w:ascii="Times New Roman" w:hAnsi="Times New Roman" w:cs="Times New Roman"/>
          <w:sz w:val="24"/>
          <w:szCs w:val="24"/>
          <w:lang w:eastAsia="ru-RU"/>
        </w:rPr>
        <w:t xml:space="preserve">различать предмет и метод правового регулирования; выявлять общественную опасность коррупции для гражданина, общества и государства; различать права и обязанности, гарантируемые Конституцией Российской Федерации и в рамках других отраслей права; выявлять особенности референдума; различать основные принципы международного гуманитарного права; характеризовать основные категории обязательственного права; целостно описывать порядок заключения гражданско-правового договора; выявлять способы защиты гражданских прав; определять ответственность родителей по воспитанию своих детей; различать рабочее время и время отдыха, разрешать трудовые споры правовыми способами; описывать порядок освобождения от уголовной ответственности; соотносить налоговые правонарушения и ответственность за их совершение; применять правовые знания </w:t>
      </w:r>
    </w:p>
    <w:p w:rsidR="00422C5E" w:rsidRPr="00CF6F7D" w:rsidRDefault="00422C5E" w:rsidP="00422C5E">
      <w:pPr>
        <w:spacing w:line="240" w:lineRule="auto"/>
        <w:jc w:val="both"/>
        <w:rPr>
          <w:rFonts w:ascii="Times New Roman" w:hAnsi="Times New Roman" w:cs="Times New Roman"/>
          <w:sz w:val="24"/>
          <w:szCs w:val="24"/>
          <w:lang w:eastAsia="ru-RU"/>
        </w:rPr>
      </w:pPr>
      <w:r w:rsidRPr="00CF6F7D">
        <w:rPr>
          <w:rFonts w:ascii="Times New Roman" w:hAnsi="Times New Roman" w:cs="Times New Roman"/>
          <w:sz w:val="24"/>
          <w:szCs w:val="24"/>
          <w:lang w:eastAsia="ru-RU"/>
        </w:rPr>
        <w:lastRenderedPageBreak/>
        <w:t>для аргументации собственной позиции в конкретных правовых ситуациях с использованием нормативных актов.</w:t>
      </w:r>
    </w:p>
    <w:p w:rsidR="00422C5E" w:rsidRPr="00CF6F7D"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углубленном уровне научится</w:t>
      </w:r>
      <w:r w:rsidRPr="00CF6F7D">
        <w:rPr>
          <w:rFonts w:ascii="Times New Roman" w:hAnsi="Times New Roman" w:cs="Times New Roman"/>
          <w:i/>
          <w:sz w:val="24"/>
          <w:szCs w:val="24"/>
          <w:u w:val="single"/>
        </w:rPr>
        <w:t>:</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выделять содержание различных теорий происхождения государства;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сравнивать различные формы государства;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приводить примеры различных элементов государственного механизма и их место в общей структуре;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соотносить основные черты гражданского общества и правового государства;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роль и значение права как важного социального регулятора и элемента культуры общества;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сравнивать и выделять особенности и достоинства различных правовых систем (семей);</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проводить сравнительный анализ правовых норм с другими социальными нормами, выявлять их соотношение, взаимосвязь и взаимовлияние;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особенности системы российского права;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различать формы реализации права;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выявлять зависимость уровня правосознания от уровня правовой культуры;</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собственный возможный вклад в становление и развитие правопорядка и законности в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выявлять общественную опасность коррупции для гражданина, общества и государства;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сравнивать воинскую обязанность и альтернативную гражданскую службу;</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систему органов государственной власти Российской Федерации в их единстве и системном взаимодействии;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дифференцировать функции Совета Федерации и Государственной Думы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 xml:space="preserve">характеризовать судебную систему и систему правоохранительных органов Российской Федерации; </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этапы законодательного процесса и субъектов законодательной инициативы;</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выделять особенности избирательного процесса в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социальную значимость соблюдения прав человека;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выделять структурные элементы системы российского законодательства;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анализировать различные гражданско-правовые явления, юридические факты и правоотношения в сфере гражданского права;  описывать порядок заключения гражданско-правового договора; различать виды и формы сделок в Российской Федерации; выявлять способы защиты гражданских прав; характеризовать особенности защиты прав на результаты интеллектуальной деятельности;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анализировать условия вступления в брак, характеризовать порядок и условия регистрации и расторжения брака;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различать формы воспитания детей, оставшихся без попечения родителей;</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выделять права и обязанности членов семьи;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проводить сравнительный анализ гражданско-правового и трудового договоров;</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различать рабочее время и время отдыха, разрешать трудовые споры правовыми способами;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 xml:space="preserve">дифференцировать уголовные и административные правонарушения </w:t>
      </w:r>
      <w:r w:rsidRPr="00CF6F7D">
        <w:rPr>
          <w:rFonts w:ascii="Times New Roman" w:hAnsi="Times New Roman" w:cs="Times New Roman"/>
          <w:sz w:val="24"/>
          <w:szCs w:val="24"/>
          <w:lang w:eastAsia="ru-RU"/>
        </w:rPr>
        <w:lastRenderedPageBreak/>
        <w:t>и наказание за них;</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целостно описывать структуру банковской системы Российской Федерации;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соотносить виды налоговых правонарушений с ответственностью за их совершение;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применять нормы жилищного законодательства в процессе осуществления своего права на жилище;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дифференцировать права и обязанности участников образовательного процесса;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применять правовые знания для аргументации собственной позиции в конкретных правовых ситуациях с использованием нормативных актов;</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выявлять особенности и специфику различных юридических профессий.</w:t>
      </w:r>
    </w:p>
    <w:p w:rsidR="00422C5E" w:rsidRPr="008566E7" w:rsidRDefault="00422C5E" w:rsidP="00422C5E">
      <w:pPr>
        <w:spacing w:line="240" w:lineRule="auto"/>
        <w:jc w:val="both"/>
        <w:rPr>
          <w:rFonts w:ascii="Times New Roman" w:hAnsi="Times New Roman" w:cs="Times New Roman"/>
        </w:rPr>
      </w:pPr>
      <w:r w:rsidRPr="00CF6F7D">
        <w:rPr>
          <w:rFonts w:ascii="Times New Roman" w:hAnsi="Times New Roman" w:cs="Times New Roman"/>
          <w:sz w:val="24"/>
          <w:szCs w:val="24"/>
        </w:rPr>
        <w:t xml:space="preserve">Выпускник на углубленном уровне получит возможность научиться: </w:t>
      </w:r>
      <w:r w:rsidRPr="00CF6F7D">
        <w:rPr>
          <w:rFonts w:ascii="Times New Roman" w:hAnsi="Times New Roman" w:cs="Times New Roman"/>
          <w:sz w:val="24"/>
          <w:szCs w:val="24"/>
          <w:lang w:eastAsia="ru-RU"/>
        </w:rPr>
        <w:t>проводить сравнительный анализ различных теорий государства и права;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 xml:space="preserve">дифференцировать теории сущности государства по источнику государственной власти; </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сравнивать достоинства и недостатки различных видов и способов толкования права;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тенденции развития государства и права на современном этапе;</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понимать необходимость правового воспитания и противодействия правовому нигилизму;</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классифицировать виды конституций по форме выражения, по субъектам принятия, по порядку принятия и изменения;</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толковать государственно-правовые явления и процессы;</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проводить сравнительный анализ особенностей российской правовой системы и правовых систем других государств;</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различать принципы и виды правотворчества;</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сравнивать различные виды избирательных систем;</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анализировать с точки зрения международного права проблемы, возникающие в современных международных отношениях;</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оценивать роль неправительственных организаций в деятельности по защите прав человека в условиях военного времени;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находить наиболее оптимальные варианты разрешения правовых споров, возникающих в процессе трудовой деятельности;</w:t>
      </w:r>
      <w:r w:rsidRPr="00CF6F7D">
        <w:rPr>
          <w:rFonts w:ascii="Times New Roman" w:hAnsi="Times New Roman" w:cs="Times New Roman"/>
          <w:sz w:val="24"/>
          <w:szCs w:val="24"/>
        </w:rPr>
        <w:t xml:space="preserve"> </w:t>
      </w:r>
      <w:r w:rsidRPr="00CF6F7D">
        <w:rPr>
          <w:rFonts w:ascii="Times New Roman" w:hAnsi="Times New Roman" w:cs="Times New Roman"/>
          <w:sz w:val="24"/>
          <w:szCs w:val="24"/>
          <w:lang w:eastAsia="ru-RU"/>
        </w:rPr>
        <w:t>определять применимость норм финансового права в конкретной правовой</w:t>
      </w:r>
      <w:r>
        <w:rPr>
          <w:rFonts w:ascii="Times New Roman" w:hAnsi="Times New Roman" w:cs="Times New Roman"/>
          <w:lang w:eastAsia="ru-RU"/>
        </w:rPr>
        <w:t xml:space="preserve"> ситуации.</w:t>
      </w:r>
    </w:p>
    <w:p w:rsidR="00422C5E" w:rsidRPr="001F0A6C" w:rsidRDefault="00422C5E" w:rsidP="00422C5E">
      <w:pPr>
        <w:spacing w:line="240" w:lineRule="auto"/>
        <w:rPr>
          <w:rFonts w:ascii="Times New Roman" w:hAnsi="Times New Roman" w:cs="Times New Roman"/>
          <w:b/>
          <w:sz w:val="24"/>
          <w:szCs w:val="24"/>
        </w:rPr>
      </w:pPr>
      <w:bookmarkStart w:id="30" w:name="_Toc453968155"/>
      <w:bookmarkStart w:id="31" w:name="_Toc434850674"/>
      <w:bookmarkStart w:id="32" w:name="_Toc435412683"/>
      <w:r w:rsidRPr="001F0A6C">
        <w:rPr>
          <w:rFonts w:ascii="Times New Roman" w:hAnsi="Times New Roman" w:cs="Times New Roman"/>
          <w:b/>
          <w:sz w:val="24"/>
          <w:szCs w:val="24"/>
        </w:rPr>
        <w:t>Обществознание</w:t>
      </w:r>
      <w:bookmarkEnd w:id="30"/>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422C5E" w:rsidRPr="001F0A6C" w:rsidRDefault="00422C5E" w:rsidP="00422C5E">
      <w:pPr>
        <w:spacing w:line="240" w:lineRule="auto"/>
        <w:rPr>
          <w:rFonts w:ascii="Times New Roman" w:hAnsi="Times New Roman" w:cs="Times New Roman"/>
          <w:b/>
          <w:i/>
          <w:sz w:val="24"/>
          <w:szCs w:val="24"/>
          <w:u w:val="single"/>
        </w:rPr>
      </w:pPr>
      <w:r w:rsidRPr="001F0A6C">
        <w:rPr>
          <w:rFonts w:ascii="Times New Roman" w:hAnsi="Times New Roman" w:cs="Times New Roman"/>
          <w:b/>
          <w:i/>
          <w:sz w:val="24"/>
          <w:szCs w:val="24"/>
          <w:u w:val="single"/>
        </w:rPr>
        <w:t>Выпускник на базовом уровне научится:</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highlight w:val="white"/>
        </w:rPr>
        <w:t>Человек. Человек в системе общественных отношений</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 xml:space="preserve">Выделять черты социальной сущности человека; определять роль духовных ценностей в обществе; распознавать формы культуры по их признакам, иллюстрировать их примерами; различать виды искусства; поступки и отношения с принятыми нормами морали;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 анализировать различные ситуации свободного выбора, выявлять его основания и последствия;  различать формы чувственного и рационального познания, поясняя их примерами; выявлять особенности научного познания; различать абсолютную и относительную истины; иллюстрировать конкретными примерами роль мировоззрения в жизни человека; выявлять связь науки и образования, анализировать факты социальной </w:t>
      </w:r>
      <w:r w:rsidRPr="001F0A6C">
        <w:rPr>
          <w:rFonts w:ascii="Times New Roman" w:hAnsi="Times New Roman" w:cs="Times New Roman"/>
          <w:sz w:val="24"/>
          <w:szCs w:val="24"/>
          <w:lang w:eastAsia="ru-RU"/>
        </w:rPr>
        <w:lastRenderedPageBreak/>
        <w:t>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Общество как сложная динамическая система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 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Раскрывать взаимосвязь экономики с другими сферами жизни общества; конкретизировать примерами основные факторы производства и факторные доходы; 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различать формы бизнеса; извлекать социальную информацию из источников различного типа о тенденциях развития современной рыночной экономики;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выделять объекты спроса и предложения на рынке труда, описывать механизм их взаимодействия; определять причины безработицы, различать ее виды; высказывать обоснованные суждения о направлениях государственной политики в области занятости;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Социальные отношения</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 xml:space="preserve">Выделять критерии социальной стратификации; анализировать социальную информацию из адаптированных источников о структуре общества и направлениях ее изменения; выделять особенности молодежи как социально-демографической группы, раскрывать на примерах социальные роли юношества; высказывать обоснованное суждение о факторах, обеспечивающих успешность самореализации молодежи в условиях современного рынка труда; выявлять причины социальных конфликтов, моделировать ситуации разрешения конфликтов; конкретизировать примерами виды социальных норм; 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w:t>
      </w:r>
      <w:r w:rsidRPr="001F0A6C">
        <w:rPr>
          <w:rFonts w:ascii="Times New Roman" w:hAnsi="Times New Roman" w:cs="Times New Roman"/>
          <w:sz w:val="24"/>
          <w:szCs w:val="24"/>
          <w:lang w:eastAsia="ru-RU"/>
        </w:rPr>
        <w:lastRenderedPageBreak/>
        <w:t>модель собственного поведения в конкретной ситуации с точки зрения социальных норм; различать виды социальной мобильности, конкретизировать примерами; выделять причины и последствия этносоциальных конфликтов, приводить примеры способов их разрешения; характеризовать основные принципы национальной политики России на современном этапе; характеризовать социальные институты семьи и брака; раскрывать факторы, влияющие на формирование института современной семьи;  характеризовать семью как социальный институт, раскрывать роль семьи в современном обществе; высказывать обоснованные суждения о факторах, влияющих на демографическую ситуацию в стране;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оценивать собственные отношения и взаимодействие с другими людьми с позиций толерантности.</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Политика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Выделять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высказывать аргументированные суждения о соотношении средств и целей в политике; 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 определять роль политической элиты и политического лидера в современном обществе; 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highlight w:val="white"/>
        </w:rPr>
        <w:t>Правовое регулирование общественных отношений</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w:t>
      </w:r>
      <w:r w:rsidRPr="001F0A6C">
        <w:rPr>
          <w:rFonts w:ascii="Times New Roman" w:hAnsi="Times New Roman" w:cs="Times New Roman"/>
          <w:sz w:val="24"/>
          <w:szCs w:val="24"/>
          <w:lang w:eastAsia="ru-RU"/>
        </w:rPr>
        <w:lastRenderedPageBreak/>
        <w:t>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w:t>
      </w:r>
    </w:p>
    <w:p w:rsidR="00422C5E" w:rsidRPr="002C6A6F" w:rsidRDefault="00422C5E" w:rsidP="00422C5E">
      <w:pPr>
        <w:spacing w:line="240" w:lineRule="auto"/>
        <w:rPr>
          <w:rFonts w:ascii="Times New Roman" w:hAnsi="Times New Roman" w:cs="Times New Roman"/>
          <w:b/>
          <w:sz w:val="24"/>
          <w:szCs w:val="24"/>
          <w:u w:val="single"/>
        </w:rPr>
      </w:pPr>
      <w:r w:rsidRPr="002C6A6F">
        <w:rPr>
          <w:rFonts w:ascii="Times New Roman" w:hAnsi="Times New Roman" w:cs="Times New Roman"/>
          <w:b/>
          <w:sz w:val="24"/>
          <w:szCs w:val="24"/>
          <w:u w:val="single"/>
        </w:rPr>
        <w:t>Выпускник на базовом уровне получит возможность научиться:</w:t>
      </w:r>
    </w:p>
    <w:p w:rsidR="00422C5E" w:rsidRPr="001E2977" w:rsidRDefault="00422C5E" w:rsidP="00422C5E">
      <w:pPr>
        <w:spacing w:line="240" w:lineRule="auto"/>
        <w:rPr>
          <w:rFonts w:ascii="Times New Roman" w:hAnsi="Times New Roman" w:cs="Times New Roman"/>
          <w:sz w:val="24"/>
          <w:szCs w:val="24"/>
        </w:rPr>
      </w:pPr>
      <w:r w:rsidRPr="001E2977">
        <w:rPr>
          <w:rFonts w:ascii="Times New Roman" w:hAnsi="Times New Roman" w:cs="Times New Roman"/>
          <w:sz w:val="24"/>
          <w:szCs w:val="24"/>
          <w:highlight w:val="white"/>
        </w:rPr>
        <w:t>Человек. Человек в системе общественных отношений</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Использовать полученные знания о социальных ценностях и нормах в повседневной жизни, прогнозировать последствия принимаемых решений; применять знания о методах познания социальных явлений и процессов в учебной деятельности и повседневной жизни;  оценивать разнообразные явления и процессы общественного развития; характеризовать основные методы научного познания; выявлять особенности социального познания; различать типы мировоззрений; объяснять специфику взаимовлияния двух миров социального и природного в понимании природы человека и его мировоззрения; выражать собственную позицию по вопросу познаваемости мира и аргументировать ее.</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Общество как сложная динамическая система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Устанавливать причинно-следственные связи между состоянием различных сфер жизни общества и общественным развитием в целом;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Экономика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Выделять и формулировать характерные особенности рыночных структур; выявлять противоречия рынка; 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 определять практическое назначение основных функций менеджмента; раскрывать фазы экономического цикла; извлекать информацию из различных источников для анализа тенденций общемирового экономического развития, экономического развития России.</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Социальные отношения</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 xml:space="preserve">Выделять причины социального неравенства в истории и современном обществе; высказывать обоснованное суждение о факторах, обеспечивающих успешность самореализации молодежи в современных условиях; анализировать ситуации, связанные с различными способами разрешения социальных конфликтов; собственное отношение к различным способам разрешения социальных конфликтов; толерантно вести себя по </w:t>
      </w:r>
      <w:r w:rsidRPr="001F0A6C">
        <w:rPr>
          <w:rFonts w:ascii="Times New Roman" w:hAnsi="Times New Roman" w:cs="Times New Roman"/>
          <w:sz w:val="24"/>
          <w:szCs w:val="24"/>
          <w:lang w:eastAsia="ru-RU"/>
        </w:rPr>
        <w:lastRenderedPageBreak/>
        <w:t>отношению к людям, относящимся к различным этническим общностям и религиозным конфессиям; оценивать роль толерантности в современном мире; находить и анализировать социальную информацию о тенденциях развития семьи в современном обществе;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причины и последствия отклоняющегося поведения, объяснять с опорой на имеющиеся знания способы преодоления отклоняющегося поведения; анализировать численность населения и динамику ее изменений в мире и в России</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Политика</w:t>
      </w:r>
    </w:p>
    <w:p w:rsidR="00422C5E" w:rsidRPr="001F0A6C" w:rsidRDefault="00422C5E" w:rsidP="00422C5E">
      <w:pPr>
        <w:spacing w:line="240" w:lineRule="auto"/>
        <w:jc w:val="both"/>
        <w:rPr>
          <w:rFonts w:ascii="Times New Roman" w:hAnsi="Times New Roman" w:cs="Times New Roman"/>
          <w:sz w:val="24"/>
          <w:szCs w:val="24"/>
          <w:lang w:eastAsia="ru-RU"/>
        </w:rPr>
      </w:pPr>
      <w:r w:rsidRPr="001F0A6C">
        <w:rPr>
          <w:rFonts w:ascii="Times New Roman" w:hAnsi="Times New Roman" w:cs="Times New Roman"/>
          <w:sz w:val="24"/>
          <w:szCs w:val="24"/>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 анализировать основные тенденции современного политического процесса.</w:t>
      </w:r>
    </w:p>
    <w:p w:rsidR="00422C5E" w:rsidRPr="001F0A6C" w:rsidRDefault="00422C5E" w:rsidP="00422C5E">
      <w:pPr>
        <w:spacing w:line="240" w:lineRule="auto"/>
        <w:rPr>
          <w:rFonts w:ascii="Times New Roman" w:hAnsi="Times New Roman" w:cs="Times New Roman"/>
          <w:sz w:val="24"/>
          <w:szCs w:val="24"/>
        </w:rPr>
      </w:pPr>
      <w:r w:rsidRPr="001F0A6C">
        <w:rPr>
          <w:rFonts w:ascii="Times New Roman" w:hAnsi="Times New Roman" w:cs="Times New Roman"/>
          <w:sz w:val="24"/>
          <w:szCs w:val="24"/>
        </w:rPr>
        <w:t xml:space="preserve">Правовое регулирование общественных отношений </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lang w:eastAsia="ru-RU"/>
        </w:rPr>
        <w:t>Действовать в пределах правовых норм для успешного решения жизненных задач в разных сферах общественных отношений;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перечислять участников законотворческого процесса и раскрывать их функции;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характеризовать механизм судебной защиты прав человека и гражданина в РФ;</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ориентироваться в предпринимательских правоотношениях;</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выявлять общественную опасность коррупции для гражданина, общества и государства;</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применять знание основных норм права в ситуациях повседневной жизни, прогнозировать последствия принимаемых решений;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оценивать происходящие события и поведение людей с точки зрения соответствия закону;</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31"/>
    <w:bookmarkEnd w:id="32"/>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Математика и информатика</w:t>
      </w:r>
    </w:p>
    <w:p w:rsidR="00422C5E"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b/>
          <w:sz w:val="24"/>
          <w:szCs w:val="24"/>
          <w:lang w:eastAsia="ru-RU"/>
        </w:rPr>
      </w:pPr>
      <w:r w:rsidRPr="00945A6F">
        <w:rPr>
          <w:rFonts w:ascii="Times New Roman" w:eastAsiaTheme="minorEastAsia" w:hAnsi="Times New Roman" w:cs="Times New Roman"/>
          <w:sz w:val="24"/>
          <w:szCs w:val="24"/>
          <w:lang w:eastAsia="ru-RU"/>
        </w:rPr>
        <w:t>Изучение предметной области "Математика и информатика" должно обеспечить:</w:t>
      </w:r>
      <w:r>
        <w:rPr>
          <w:rFonts w:ascii="Times New Roman" w:eastAsiaTheme="minorEastAsia" w:hAnsi="Times New Roman" w:cs="Times New Roman"/>
          <w:b/>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основ логического, алгоритмического и математического мышления;</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умений применять полученные знания при решении различных задач;</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22C5E" w:rsidRDefault="00422C5E" w:rsidP="00422C5E">
      <w:pPr>
        <w:rPr>
          <w:rFonts w:ascii="Times New Roman" w:eastAsiaTheme="minorEastAsia" w:hAnsi="Times New Roman" w:cs="Times New Roman"/>
          <w:b/>
          <w:sz w:val="24"/>
          <w:szCs w:val="24"/>
          <w:lang w:eastAsia="ru-RU"/>
        </w:rPr>
      </w:pPr>
    </w:p>
    <w:p w:rsidR="00422C5E" w:rsidRPr="00BC6F34" w:rsidRDefault="00422C5E" w:rsidP="00422C5E">
      <w:pPr>
        <w:rPr>
          <w:rFonts w:ascii="Times New Roman CYR" w:eastAsiaTheme="minorEastAsia" w:hAnsi="Times New Roman CYR" w:cs="Times New Roman CYR"/>
          <w:sz w:val="24"/>
          <w:szCs w:val="24"/>
          <w:lang w:eastAsia="ru-RU"/>
        </w:rPr>
      </w:pPr>
      <w:r w:rsidRPr="00945A6F">
        <w:rPr>
          <w:rFonts w:ascii="Times New Roman" w:eastAsiaTheme="minorEastAsia" w:hAnsi="Times New Roman" w:cs="Times New Roman"/>
          <w:b/>
          <w:sz w:val="24"/>
          <w:szCs w:val="24"/>
          <w:lang w:eastAsia="ru-RU"/>
        </w:rPr>
        <w:t>"Математика" (включая алгебру и начала математического анализа, геометрию) (базовый уровень)</w:t>
      </w:r>
    </w:p>
    <w:p w:rsidR="00422C5E" w:rsidRPr="00945A6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945A6F">
        <w:rPr>
          <w:rFonts w:ascii="Times New Roman" w:eastAsiaTheme="minorEastAsia" w:hAnsi="Times New Roman" w:cs="Times New Roman"/>
          <w:sz w:val="24"/>
          <w:szCs w:val="24"/>
          <w:lang w:eastAsia="ru-RU"/>
        </w:rPr>
        <w:t xml:space="preserve"> </w:t>
      </w:r>
      <w:r w:rsidRPr="001F0A6C">
        <w:rPr>
          <w:rFonts w:ascii="Times New Roman" w:hAnsi="Times New Roman" w:cs="Times New Roman"/>
          <w:b/>
          <w:i/>
          <w:sz w:val="24"/>
          <w:szCs w:val="24"/>
          <w:u w:val="single"/>
        </w:rPr>
        <w:t>Выпускник на базовом уровне научится</w:t>
      </w:r>
      <w:r w:rsidRPr="001F0A6C">
        <w:rPr>
          <w:rFonts w:ascii="Times New Roman" w:hAnsi="Times New Roman" w:cs="Times New Roman"/>
          <w:b/>
          <w:sz w:val="24"/>
          <w:szCs w:val="24"/>
        </w:rPr>
        <w:t>:</w:t>
      </w:r>
      <w:r>
        <w:rPr>
          <w:rFonts w:ascii="Times New Roman" w:hAnsi="Times New Roman" w:cs="Times New Roman"/>
        </w:rPr>
        <w:t xml:space="preserve">  </w:t>
      </w:r>
      <w:r>
        <w:rPr>
          <w:rFonts w:ascii="Times New Roman" w:eastAsiaTheme="minorEastAsia" w:hAnsi="Times New Roman" w:cs="Times New Roman"/>
          <w:sz w:val="24"/>
          <w:szCs w:val="24"/>
          <w:lang w:eastAsia="ru-RU"/>
        </w:rPr>
        <w:t xml:space="preserve">  выделять  математику как часть мировой культуры, понимать значение </w:t>
      </w:r>
      <w:r w:rsidRPr="00945A6F">
        <w:rPr>
          <w:rFonts w:ascii="Times New Roman" w:eastAsiaTheme="minorEastAsia" w:hAnsi="Times New Roman" w:cs="Times New Roman"/>
          <w:sz w:val="24"/>
          <w:szCs w:val="24"/>
          <w:lang w:eastAsia="ru-RU"/>
        </w:rPr>
        <w:t xml:space="preserve"> математики в современной цивилизации, </w:t>
      </w:r>
      <w:r>
        <w:rPr>
          <w:rFonts w:ascii="Times New Roman" w:eastAsiaTheme="minorEastAsia" w:hAnsi="Times New Roman" w:cs="Times New Roman"/>
          <w:sz w:val="24"/>
          <w:szCs w:val="24"/>
          <w:lang w:eastAsia="ru-RU"/>
        </w:rPr>
        <w:t xml:space="preserve"> использовать способы</w:t>
      </w:r>
      <w:r w:rsidRPr="00945A6F">
        <w:rPr>
          <w:rFonts w:ascii="Times New Roman" w:eastAsiaTheme="minorEastAsia" w:hAnsi="Times New Roman" w:cs="Times New Roman"/>
          <w:sz w:val="24"/>
          <w:szCs w:val="24"/>
          <w:lang w:eastAsia="ru-RU"/>
        </w:rPr>
        <w:t xml:space="preserve"> описания на ма</w:t>
      </w:r>
      <w:r>
        <w:rPr>
          <w:rFonts w:ascii="Times New Roman" w:eastAsiaTheme="minorEastAsia" w:hAnsi="Times New Roman" w:cs="Times New Roman"/>
          <w:sz w:val="24"/>
          <w:szCs w:val="24"/>
          <w:lang w:eastAsia="ru-RU"/>
        </w:rPr>
        <w:t>тематическом языке явления</w:t>
      </w:r>
      <w:r w:rsidRPr="00945A6F">
        <w:rPr>
          <w:rFonts w:ascii="Times New Roman" w:eastAsiaTheme="minorEastAsia" w:hAnsi="Times New Roman" w:cs="Times New Roman"/>
          <w:sz w:val="24"/>
          <w:szCs w:val="24"/>
          <w:lang w:eastAsia="ru-RU"/>
        </w:rPr>
        <w:t xml:space="preserve"> реального мира;</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разбираться в</w:t>
      </w:r>
      <w:r w:rsidRPr="00945A6F">
        <w:rPr>
          <w:rFonts w:ascii="Times New Roman" w:eastAsiaTheme="minorEastAsia" w:hAnsi="Times New Roman" w:cs="Times New Roman"/>
          <w:sz w:val="24"/>
          <w:szCs w:val="24"/>
          <w:lang w:eastAsia="ru-RU"/>
        </w:rPr>
        <w:t xml:space="preserve"> математических понятиях как </w:t>
      </w:r>
      <w:r>
        <w:rPr>
          <w:rFonts w:ascii="Times New Roman" w:eastAsiaTheme="minorEastAsia" w:hAnsi="Times New Roman" w:cs="Times New Roman"/>
          <w:sz w:val="24"/>
          <w:szCs w:val="24"/>
          <w:lang w:eastAsia="ru-RU"/>
        </w:rPr>
        <w:t xml:space="preserve"> </w:t>
      </w:r>
      <w:r w:rsidRPr="00945A6F">
        <w:rPr>
          <w:rFonts w:ascii="Times New Roman" w:eastAsiaTheme="minorEastAsia" w:hAnsi="Times New Roman" w:cs="Times New Roman"/>
          <w:sz w:val="24"/>
          <w:szCs w:val="24"/>
          <w:lang w:eastAsia="ru-RU"/>
        </w:rPr>
        <w:t>важнейших математических моделях, позволяющих описывать и изучать разн</w:t>
      </w:r>
      <w:r>
        <w:rPr>
          <w:rFonts w:ascii="Times New Roman" w:eastAsiaTheme="minorEastAsia" w:hAnsi="Times New Roman" w:cs="Times New Roman"/>
          <w:sz w:val="24"/>
          <w:szCs w:val="24"/>
          <w:lang w:eastAsia="ru-RU"/>
        </w:rPr>
        <w:t>ые процессы и явления; понимать</w:t>
      </w:r>
      <w:r w:rsidRPr="00945A6F">
        <w:rPr>
          <w:rFonts w:ascii="Times New Roman" w:eastAsiaTheme="minorEastAsia" w:hAnsi="Times New Roman" w:cs="Times New Roman"/>
          <w:sz w:val="24"/>
          <w:szCs w:val="24"/>
          <w:lang w:eastAsia="ru-RU"/>
        </w:rPr>
        <w:t xml:space="preserve"> возможности аксиоматического построения математических теорий;</w:t>
      </w:r>
      <w:r>
        <w:rPr>
          <w:rFonts w:ascii="Times New Roman" w:eastAsiaTheme="minorEastAsia" w:hAnsi="Times New Roman" w:cs="Times New Roman"/>
          <w:sz w:val="24"/>
          <w:szCs w:val="24"/>
          <w:lang w:eastAsia="ru-RU"/>
        </w:rPr>
        <w:t xml:space="preserve"> владеть</w:t>
      </w:r>
      <w:r w:rsidRPr="00945A6F">
        <w:rPr>
          <w:rFonts w:ascii="Times New Roman" w:eastAsiaTheme="minorEastAsia" w:hAnsi="Times New Roman" w:cs="Times New Roman"/>
          <w:sz w:val="24"/>
          <w:szCs w:val="24"/>
          <w:lang w:eastAsia="ru-RU"/>
        </w:rPr>
        <w:t xml:space="preserve"> методами доказатель</w:t>
      </w:r>
      <w:r>
        <w:rPr>
          <w:rFonts w:ascii="Times New Roman" w:eastAsiaTheme="minorEastAsia" w:hAnsi="Times New Roman" w:cs="Times New Roman"/>
          <w:sz w:val="24"/>
          <w:szCs w:val="24"/>
          <w:lang w:eastAsia="ru-RU"/>
        </w:rPr>
        <w:t xml:space="preserve">ств и алгоритмов решения; уметь </w:t>
      </w:r>
      <w:r w:rsidRPr="00945A6F">
        <w:rPr>
          <w:rFonts w:ascii="Times New Roman" w:eastAsiaTheme="minorEastAsia" w:hAnsi="Times New Roman" w:cs="Times New Roman"/>
          <w:sz w:val="24"/>
          <w:szCs w:val="24"/>
          <w:lang w:eastAsia="ru-RU"/>
        </w:rPr>
        <w:t xml:space="preserve"> их применять, проводить доказательные рассуждения в ходе решения задач;</w:t>
      </w:r>
      <w:r>
        <w:rPr>
          <w:rFonts w:ascii="Times New Roman" w:eastAsiaTheme="minorEastAsia" w:hAnsi="Times New Roman" w:cs="Times New Roman"/>
          <w:sz w:val="24"/>
          <w:szCs w:val="24"/>
          <w:lang w:eastAsia="ru-RU"/>
        </w:rPr>
        <w:t xml:space="preserve"> владеть </w:t>
      </w:r>
      <w:r w:rsidRPr="00945A6F">
        <w:rPr>
          <w:rFonts w:ascii="Times New Roman" w:eastAsiaTheme="minorEastAsia" w:hAnsi="Times New Roman" w:cs="Times New Roman"/>
          <w:sz w:val="24"/>
          <w:szCs w:val="24"/>
          <w:lang w:eastAsia="ru-RU"/>
        </w:rPr>
        <w:t>стандартными приемами решения рациональных и иррациональных, показательных, степенных, тригонометрических уравнений и нера</w:t>
      </w:r>
      <w:r>
        <w:rPr>
          <w:rFonts w:ascii="Times New Roman" w:eastAsiaTheme="minorEastAsia" w:hAnsi="Times New Roman" w:cs="Times New Roman"/>
          <w:sz w:val="24"/>
          <w:szCs w:val="24"/>
          <w:lang w:eastAsia="ru-RU"/>
        </w:rPr>
        <w:t xml:space="preserve">венств, их систем; использовать готовые компьютерные </w:t>
      </w:r>
      <w:r w:rsidRPr="00945A6F">
        <w:rPr>
          <w:rFonts w:ascii="Times New Roman" w:eastAsiaTheme="minorEastAsia" w:hAnsi="Times New Roman" w:cs="Times New Roman"/>
          <w:sz w:val="24"/>
          <w:szCs w:val="24"/>
          <w:lang w:eastAsia="ru-RU"/>
        </w:rPr>
        <w:t>программ</w:t>
      </w:r>
      <w:r>
        <w:rPr>
          <w:rFonts w:ascii="Times New Roman" w:eastAsiaTheme="minorEastAsia" w:hAnsi="Times New Roman" w:cs="Times New Roman"/>
          <w:sz w:val="24"/>
          <w:szCs w:val="24"/>
          <w:lang w:eastAsia="ru-RU"/>
        </w:rPr>
        <w:t>ы</w:t>
      </w:r>
      <w:r w:rsidRPr="00945A6F">
        <w:rPr>
          <w:rFonts w:ascii="Times New Roman" w:eastAsiaTheme="minorEastAsia" w:hAnsi="Times New Roman" w:cs="Times New Roman"/>
          <w:sz w:val="24"/>
          <w:szCs w:val="24"/>
          <w:lang w:eastAsia="ru-RU"/>
        </w:rPr>
        <w:t>, в том числе для поиска пути решения и иллюстрации решения уравнений и неравенств;</w:t>
      </w:r>
      <w:r>
        <w:rPr>
          <w:rFonts w:ascii="Times New Roman" w:eastAsiaTheme="minorEastAsia" w:hAnsi="Times New Roman" w:cs="Times New Roman"/>
          <w:sz w:val="24"/>
          <w:szCs w:val="24"/>
          <w:lang w:eastAsia="ru-RU"/>
        </w:rPr>
        <w:t xml:space="preserve">  различать  понятия, идеи и методы </w:t>
      </w:r>
      <w:r w:rsidRPr="00945A6F">
        <w:rPr>
          <w:rFonts w:ascii="Times New Roman" w:eastAsiaTheme="minorEastAsia" w:hAnsi="Times New Roman" w:cs="Times New Roman"/>
          <w:sz w:val="24"/>
          <w:szCs w:val="24"/>
          <w:lang w:eastAsia="ru-RU"/>
        </w:rPr>
        <w:t>математического анализа;</w:t>
      </w:r>
      <w:r>
        <w:rPr>
          <w:rFonts w:ascii="Times New Roman" w:eastAsiaTheme="minorEastAsia" w:hAnsi="Times New Roman" w:cs="Times New Roman"/>
          <w:sz w:val="24"/>
          <w:szCs w:val="24"/>
          <w:lang w:eastAsia="ru-RU"/>
        </w:rPr>
        <w:t xml:space="preserve"> владеть</w:t>
      </w:r>
      <w:r w:rsidRPr="00945A6F">
        <w:rPr>
          <w:rFonts w:ascii="Times New Roman" w:eastAsiaTheme="minorEastAsia" w:hAnsi="Times New Roman" w:cs="Times New Roman"/>
          <w:sz w:val="24"/>
          <w:szCs w:val="24"/>
          <w:lang w:eastAsia="ru-RU"/>
        </w:rPr>
        <w:t xml:space="preserve"> основными понятиями о плоских и пространственных геометрических фигурах, их основных свойствах; </w:t>
      </w:r>
      <w:r>
        <w:rPr>
          <w:rFonts w:ascii="Times New Roman" w:eastAsiaTheme="minorEastAsia" w:hAnsi="Times New Roman" w:cs="Times New Roman"/>
          <w:sz w:val="24"/>
          <w:szCs w:val="24"/>
          <w:lang w:eastAsia="ru-RU"/>
        </w:rPr>
        <w:t xml:space="preserve">  уметь </w:t>
      </w:r>
      <w:r w:rsidRPr="00945A6F">
        <w:rPr>
          <w:rFonts w:ascii="Times New Roman" w:eastAsiaTheme="minorEastAsia" w:hAnsi="Times New Roman" w:cs="Times New Roman"/>
          <w:sz w:val="24"/>
          <w:szCs w:val="24"/>
          <w:lang w:eastAsia="ru-RU"/>
        </w:rPr>
        <w:t xml:space="preserve"> распознавать на чертежах, моделях и в реальном мире г</w:t>
      </w:r>
      <w:r>
        <w:rPr>
          <w:rFonts w:ascii="Times New Roman" w:eastAsiaTheme="minorEastAsia" w:hAnsi="Times New Roman" w:cs="Times New Roman"/>
          <w:sz w:val="24"/>
          <w:szCs w:val="24"/>
          <w:lang w:eastAsia="ru-RU"/>
        </w:rPr>
        <w:t>еометрические фигуры; применять изученные</w:t>
      </w:r>
      <w:r w:rsidRPr="00945A6F">
        <w:rPr>
          <w:rFonts w:ascii="Times New Roman" w:eastAsiaTheme="minorEastAsia" w:hAnsi="Times New Roman" w:cs="Times New Roman"/>
          <w:sz w:val="24"/>
          <w:szCs w:val="24"/>
          <w:lang w:eastAsia="ru-RU"/>
        </w:rPr>
        <w:t xml:space="preserve"> свойств</w:t>
      </w:r>
      <w:r>
        <w:rPr>
          <w:rFonts w:ascii="Times New Roman" w:eastAsiaTheme="minorEastAsia" w:hAnsi="Times New Roman" w:cs="Times New Roman"/>
          <w:sz w:val="24"/>
          <w:szCs w:val="24"/>
          <w:lang w:eastAsia="ru-RU"/>
        </w:rPr>
        <w:t>а</w:t>
      </w:r>
      <w:r w:rsidRPr="00945A6F">
        <w:rPr>
          <w:rFonts w:ascii="Times New Roman" w:eastAsiaTheme="minorEastAsia" w:hAnsi="Times New Roman" w:cs="Times New Roman"/>
          <w:sz w:val="24"/>
          <w:szCs w:val="24"/>
          <w:lang w:eastAsia="ru-RU"/>
        </w:rPr>
        <w:t xml:space="preserve"> геометрических фигур и формул для решения геометрических задач и задач с практическим содержанием;</w:t>
      </w:r>
      <w:r>
        <w:rPr>
          <w:rFonts w:ascii="Times New Roman" w:eastAsiaTheme="minorEastAsia" w:hAnsi="Times New Roman" w:cs="Times New Roman"/>
          <w:sz w:val="24"/>
          <w:szCs w:val="24"/>
          <w:lang w:eastAsia="ru-RU"/>
        </w:rPr>
        <w:t xml:space="preserve">   различать  процессы и явления, имеющие</w:t>
      </w:r>
      <w:r w:rsidRPr="00945A6F">
        <w:rPr>
          <w:rFonts w:ascii="Times New Roman" w:eastAsiaTheme="minorEastAsia" w:hAnsi="Times New Roman" w:cs="Times New Roman"/>
          <w:sz w:val="24"/>
          <w:szCs w:val="24"/>
          <w:lang w:eastAsia="ru-RU"/>
        </w:rPr>
        <w:t xml:space="preserve"> вероятностный характер, </w:t>
      </w:r>
      <w:r>
        <w:rPr>
          <w:rFonts w:ascii="Times New Roman" w:eastAsiaTheme="minorEastAsia" w:hAnsi="Times New Roman" w:cs="Times New Roman"/>
          <w:sz w:val="24"/>
          <w:szCs w:val="24"/>
          <w:lang w:eastAsia="ru-RU"/>
        </w:rPr>
        <w:t xml:space="preserve"> статистические закономерности</w:t>
      </w:r>
      <w:r w:rsidRPr="00945A6F">
        <w:rPr>
          <w:rFonts w:ascii="Times New Roman" w:eastAsiaTheme="minorEastAsia" w:hAnsi="Times New Roman" w:cs="Times New Roman"/>
          <w:sz w:val="24"/>
          <w:szCs w:val="24"/>
          <w:lang w:eastAsia="ru-RU"/>
        </w:rPr>
        <w:t xml:space="preserve"> в реальном мире, </w:t>
      </w:r>
      <w:r>
        <w:rPr>
          <w:rFonts w:ascii="Times New Roman" w:eastAsiaTheme="minorEastAsia" w:hAnsi="Times New Roman" w:cs="Times New Roman"/>
          <w:sz w:val="24"/>
          <w:szCs w:val="24"/>
          <w:lang w:eastAsia="ru-RU"/>
        </w:rPr>
        <w:t xml:space="preserve"> основные</w:t>
      </w:r>
      <w:r w:rsidRPr="00945A6F">
        <w:rPr>
          <w:rFonts w:ascii="Times New Roman" w:eastAsiaTheme="minorEastAsia" w:hAnsi="Times New Roman" w:cs="Times New Roman"/>
          <w:sz w:val="24"/>
          <w:szCs w:val="24"/>
          <w:lang w:eastAsia="ru-RU"/>
        </w:rPr>
        <w:t xml:space="preserve"> понят</w:t>
      </w:r>
      <w:r>
        <w:rPr>
          <w:rFonts w:ascii="Times New Roman" w:eastAsiaTheme="minorEastAsia" w:hAnsi="Times New Roman" w:cs="Times New Roman"/>
          <w:sz w:val="24"/>
          <w:szCs w:val="24"/>
          <w:lang w:eastAsia="ru-RU"/>
        </w:rPr>
        <w:t xml:space="preserve">ия </w:t>
      </w:r>
      <w:r w:rsidRPr="00945A6F">
        <w:rPr>
          <w:rFonts w:ascii="Times New Roman" w:eastAsiaTheme="minorEastAsia" w:hAnsi="Times New Roman" w:cs="Times New Roman"/>
          <w:sz w:val="24"/>
          <w:szCs w:val="24"/>
          <w:lang w:eastAsia="ru-RU"/>
        </w:rPr>
        <w:t>элемента</w:t>
      </w:r>
      <w:r>
        <w:rPr>
          <w:rFonts w:ascii="Times New Roman" w:eastAsiaTheme="minorEastAsia" w:hAnsi="Times New Roman" w:cs="Times New Roman"/>
          <w:sz w:val="24"/>
          <w:szCs w:val="24"/>
          <w:lang w:eastAsia="ru-RU"/>
        </w:rPr>
        <w:t>рной теории вероятностей; уметь</w:t>
      </w:r>
      <w:r w:rsidRPr="00945A6F">
        <w:rPr>
          <w:rFonts w:ascii="Times New Roman" w:eastAsiaTheme="minorEastAsia" w:hAnsi="Times New Roman" w:cs="Times New Roman"/>
          <w:sz w:val="24"/>
          <w:szCs w:val="24"/>
          <w:lang w:eastAsia="ru-RU"/>
        </w:rPr>
        <w:t xml:space="preserve"> находить и оценивать вероятности наступления событий в простейших практических ситуациях и основные характеристики случайных величин;</w:t>
      </w:r>
      <w:r>
        <w:rPr>
          <w:rFonts w:ascii="Times New Roman" w:eastAsiaTheme="minorEastAsia" w:hAnsi="Times New Roman" w:cs="Times New Roman"/>
          <w:sz w:val="24"/>
          <w:szCs w:val="24"/>
          <w:lang w:eastAsia="ru-RU"/>
        </w:rPr>
        <w:t xml:space="preserve"> владеть </w:t>
      </w:r>
      <w:r w:rsidRPr="00945A6F">
        <w:rPr>
          <w:rFonts w:ascii="Times New Roman" w:eastAsiaTheme="minorEastAsia" w:hAnsi="Times New Roman" w:cs="Times New Roman"/>
          <w:sz w:val="24"/>
          <w:szCs w:val="24"/>
          <w:lang w:eastAsia="ru-RU"/>
        </w:rPr>
        <w:t xml:space="preserve"> навыками использования готовых компьютерных программ при решении задач;</w:t>
      </w:r>
    </w:p>
    <w:p w:rsidR="00422C5E"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45A6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i/>
          <w:sz w:val="24"/>
          <w:szCs w:val="24"/>
          <w:u w:val="single"/>
          <w:lang w:eastAsia="ru-RU"/>
        </w:rPr>
        <w:t>Д</w:t>
      </w:r>
      <w:r w:rsidRPr="00945A6F">
        <w:rPr>
          <w:rFonts w:ascii="Times New Roman" w:eastAsiaTheme="minorEastAsia" w:hAnsi="Times New Roman" w:cs="Times New Roman"/>
          <w:i/>
          <w:sz w:val="24"/>
          <w:szCs w:val="24"/>
          <w:u w:val="single"/>
          <w:lang w:eastAsia="ru-RU"/>
        </w:rPr>
        <w:t>ля слепых и слабовидящих обучающихся:</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овладение правилами записи математических формул и специальных знаков рельефно-точечной системы обозначений Л. Брайля;</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w:t>
      </w:r>
      <w:r>
        <w:rPr>
          <w:rFonts w:ascii="Times New Roman" w:eastAsiaTheme="minorEastAsia" w:hAnsi="Times New Roman" w:cs="Times New Roman"/>
          <w:sz w:val="24"/>
          <w:szCs w:val="24"/>
          <w:lang w:eastAsia="ru-RU"/>
        </w:rPr>
        <w:t>оступа слепыми обучающимися.</w:t>
      </w:r>
    </w:p>
    <w:p w:rsidR="00422C5E"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336420">
        <w:rPr>
          <w:rFonts w:ascii="Times New Roman" w:eastAsiaTheme="minorEastAsia" w:hAnsi="Times New Roman" w:cs="Times New Roman"/>
          <w:i/>
          <w:sz w:val="24"/>
          <w:szCs w:val="24"/>
          <w:u w:val="single"/>
          <w:lang w:eastAsia="ru-RU"/>
        </w:rPr>
        <w:t>Д</w:t>
      </w:r>
      <w:r w:rsidRPr="00945A6F">
        <w:rPr>
          <w:rFonts w:ascii="Times New Roman" w:eastAsiaTheme="minorEastAsia" w:hAnsi="Times New Roman" w:cs="Times New Roman"/>
          <w:i/>
          <w:sz w:val="24"/>
          <w:szCs w:val="24"/>
          <w:u w:val="single"/>
          <w:lang w:eastAsia="ru-RU"/>
        </w:rPr>
        <w:t>ля обучающихся с нарушениями опорно-двигательного аппарата:</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Pr>
          <w:rFonts w:ascii="Times New Roman" w:eastAsiaTheme="minorEastAsia" w:hAnsi="Times New Roman" w:cs="Times New Roman"/>
          <w:i/>
          <w:sz w:val="24"/>
          <w:szCs w:val="24"/>
          <w:u w:val="single"/>
          <w:lang w:eastAsia="ru-RU"/>
        </w:rPr>
        <w:t xml:space="preserve"> </w:t>
      </w:r>
      <w:r w:rsidRPr="00945A6F">
        <w:rPr>
          <w:rFonts w:ascii="Times New Roman" w:eastAsiaTheme="minorEastAsia" w:hAnsi="Times New Roman" w:cs="Times New Roman"/>
          <w:sz w:val="24"/>
          <w:szCs w:val="24"/>
          <w:lang w:eastAsia="ru-RU"/>
        </w:rPr>
        <w:t>наличие умения использовать персональные средства доступа.</w:t>
      </w:r>
    </w:p>
    <w:p w:rsidR="00422C5E" w:rsidRPr="00A058E8" w:rsidRDefault="00422C5E" w:rsidP="00422C5E">
      <w:pPr>
        <w:pStyle w:val="1"/>
        <w:rPr>
          <w:rFonts w:ascii="Times New Roman" w:hAnsi="Times New Roman" w:cs="Times New Roman"/>
          <w:sz w:val="24"/>
          <w:szCs w:val="24"/>
        </w:rPr>
        <w:sectPr w:rsidR="00422C5E" w:rsidRPr="00A058E8" w:rsidSect="00DA4F83">
          <w:headerReference w:type="default" r:id="rId8"/>
          <w:footerReference w:type="default" r:id="rId9"/>
          <w:pgSz w:w="11906" w:h="16838"/>
          <w:pgMar w:top="426" w:right="567" w:bottom="709" w:left="1701" w:header="708" w:footer="545" w:gutter="0"/>
          <w:cols w:space="708"/>
          <w:titlePg/>
          <w:docGrid w:linePitch="381"/>
        </w:sectPr>
      </w:pPr>
    </w:p>
    <w:tbl>
      <w:tblPr>
        <w:tblW w:w="147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1778"/>
        <w:gridCol w:w="2409"/>
        <w:gridCol w:w="3605"/>
        <w:gridCol w:w="2839"/>
        <w:gridCol w:w="449"/>
        <w:gridCol w:w="2038"/>
      </w:tblGrid>
      <w:tr w:rsidR="00422C5E" w:rsidRPr="003E3697" w:rsidTr="00DA4F83">
        <w:trPr>
          <w:gridBefore w:val="1"/>
          <w:wBefore w:w="1662" w:type="dxa"/>
        </w:trPr>
        <w:tc>
          <w:tcPr>
            <w:tcW w:w="1778" w:type="dxa"/>
          </w:tcPr>
          <w:p w:rsidR="00422C5E" w:rsidRPr="003E3697" w:rsidRDefault="00422C5E" w:rsidP="00DA4F83">
            <w:pPr>
              <w:suppressAutoHyphens/>
              <w:spacing w:after="0" w:line="240" w:lineRule="auto"/>
              <w:rPr>
                <w:rFonts w:ascii="Times New Roman" w:eastAsia="Calibri" w:hAnsi="Times New Roman" w:cs="Times New Roman"/>
                <w:b/>
                <w:sz w:val="18"/>
                <w:szCs w:val="18"/>
              </w:rPr>
            </w:pPr>
            <w:r w:rsidRPr="003E3697">
              <w:rPr>
                <w:rFonts w:ascii="Times New Roman" w:eastAsia="Calibri" w:hAnsi="Times New Roman" w:cs="Times New Roman"/>
                <w:b/>
                <w:sz w:val="18"/>
                <w:szCs w:val="18"/>
              </w:rPr>
              <w:lastRenderedPageBreak/>
              <w:t>Раздел</w:t>
            </w:r>
          </w:p>
        </w:tc>
        <w:tc>
          <w:tcPr>
            <w:tcW w:w="2409" w:type="dxa"/>
          </w:tcPr>
          <w:p w:rsidR="00422C5E" w:rsidRPr="003E3697" w:rsidRDefault="00422C5E" w:rsidP="00DA4F83">
            <w:pPr>
              <w:suppressAutoHyphens/>
              <w:spacing w:after="0" w:line="240" w:lineRule="auto"/>
              <w:jc w:val="center"/>
              <w:rPr>
                <w:rFonts w:ascii="Times New Roman" w:eastAsia="Calibri" w:hAnsi="Times New Roman" w:cs="Times New Roman"/>
                <w:b/>
                <w:sz w:val="18"/>
                <w:szCs w:val="18"/>
              </w:rPr>
            </w:pPr>
            <w:r w:rsidRPr="003E3697">
              <w:rPr>
                <w:rFonts w:ascii="Times New Roman" w:eastAsia="Calibri" w:hAnsi="Times New Roman" w:cs="Times New Roman"/>
                <w:b/>
                <w:sz w:val="18"/>
                <w:szCs w:val="18"/>
                <w:lang w:val="en-US"/>
              </w:rPr>
              <w:t xml:space="preserve">I. </w:t>
            </w:r>
            <w:r w:rsidRPr="003E3697">
              <w:rPr>
                <w:rFonts w:ascii="Times New Roman" w:eastAsia="Calibri" w:hAnsi="Times New Roman" w:cs="Times New Roman"/>
                <w:b/>
                <w:sz w:val="18"/>
                <w:szCs w:val="18"/>
              </w:rPr>
              <w:t>Выпускник научится</w:t>
            </w:r>
          </w:p>
        </w:tc>
        <w:tc>
          <w:tcPr>
            <w:tcW w:w="3605" w:type="dxa"/>
          </w:tcPr>
          <w:p w:rsidR="00422C5E" w:rsidRPr="003E3697" w:rsidRDefault="00422C5E" w:rsidP="00DA4F83">
            <w:pPr>
              <w:suppressAutoHyphens/>
              <w:spacing w:after="0" w:line="240" w:lineRule="auto"/>
              <w:jc w:val="center"/>
              <w:rPr>
                <w:rFonts w:ascii="Times New Roman" w:eastAsia="Calibri" w:hAnsi="Times New Roman" w:cs="Times New Roman"/>
                <w:b/>
                <w:sz w:val="18"/>
                <w:szCs w:val="18"/>
              </w:rPr>
            </w:pPr>
            <w:r w:rsidRPr="003E3697">
              <w:rPr>
                <w:rFonts w:ascii="Times New Roman" w:eastAsia="Calibri" w:hAnsi="Times New Roman" w:cs="Times New Roman"/>
                <w:b/>
                <w:sz w:val="18"/>
                <w:szCs w:val="18"/>
                <w:lang w:val="en-US"/>
              </w:rPr>
              <w:t>III</w:t>
            </w:r>
            <w:r w:rsidRPr="003E3697">
              <w:rPr>
                <w:rFonts w:ascii="Times New Roman" w:eastAsia="Calibri" w:hAnsi="Times New Roman" w:cs="Times New Roman"/>
                <w:b/>
                <w:sz w:val="18"/>
                <w:szCs w:val="18"/>
              </w:rPr>
              <w:t>. Выпускник получит возможность научиться</w:t>
            </w:r>
          </w:p>
        </w:tc>
        <w:tc>
          <w:tcPr>
            <w:tcW w:w="2839" w:type="dxa"/>
          </w:tcPr>
          <w:p w:rsidR="00422C5E" w:rsidRPr="003E3697" w:rsidRDefault="00422C5E" w:rsidP="00DA4F83">
            <w:pPr>
              <w:suppressAutoHyphens/>
              <w:spacing w:after="0" w:line="240" w:lineRule="auto"/>
              <w:jc w:val="center"/>
              <w:rPr>
                <w:rFonts w:ascii="Times New Roman" w:eastAsia="Calibri" w:hAnsi="Times New Roman" w:cs="Times New Roman"/>
                <w:b/>
                <w:sz w:val="18"/>
                <w:szCs w:val="18"/>
              </w:rPr>
            </w:pPr>
            <w:r w:rsidRPr="003E3697">
              <w:rPr>
                <w:rFonts w:ascii="Times New Roman" w:eastAsia="Calibri" w:hAnsi="Times New Roman" w:cs="Times New Roman"/>
                <w:b/>
                <w:sz w:val="18"/>
                <w:szCs w:val="18"/>
                <w:lang w:val="en-US"/>
              </w:rPr>
              <w:t xml:space="preserve">II. </w:t>
            </w:r>
            <w:r w:rsidRPr="003E3697">
              <w:rPr>
                <w:rFonts w:ascii="Times New Roman" w:eastAsia="Calibri" w:hAnsi="Times New Roman" w:cs="Times New Roman"/>
                <w:b/>
                <w:sz w:val="18"/>
                <w:szCs w:val="18"/>
              </w:rPr>
              <w:t>Выпускник научится</w:t>
            </w:r>
          </w:p>
        </w:tc>
        <w:tc>
          <w:tcPr>
            <w:tcW w:w="2487" w:type="dxa"/>
            <w:gridSpan w:val="2"/>
          </w:tcPr>
          <w:p w:rsidR="00422C5E" w:rsidRPr="003E3697" w:rsidRDefault="00422C5E" w:rsidP="00DA4F83">
            <w:pPr>
              <w:suppressAutoHyphens/>
              <w:spacing w:after="0" w:line="240" w:lineRule="auto"/>
              <w:jc w:val="center"/>
              <w:rPr>
                <w:rFonts w:ascii="Times New Roman" w:eastAsia="Calibri" w:hAnsi="Times New Roman" w:cs="Times New Roman"/>
                <w:b/>
                <w:sz w:val="18"/>
                <w:szCs w:val="18"/>
              </w:rPr>
            </w:pPr>
            <w:r w:rsidRPr="003E3697">
              <w:rPr>
                <w:rFonts w:ascii="Times New Roman" w:eastAsia="Calibri" w:hAnsi="Times New Roman" w:cs="Times New Roman"/>
                <w:b/>
                <w:sz w:val="18"/>
                <w:szCs w:val="18"/>
                <w:lang w:val="en-US"/>
              </w:rPr>
              <w:t>IV</w:t>
            </w:r>
            <w:r w:rsidRPr="003E3697">
              <w:rPr>
                <w:rFonts w:ascii="Times New Roman" w:eastAsia="Calibri" w:hAnsi="Times New Roman" w:cs="Times New Roman"/>
                <w:b/>
                <w:sz w:val="18"/>
                <w:szCs w:val="18"/>
              </w:rPr>
              <w:t>. Выпускник получит возможность научиться</w:t>
            </w:r>
          </w:p>
        </w:tc>
      </w:tr>
      <w:tr w:rsidR="00422C5E" w:rsidRPr="003E3697" w:rsidTr="00DA4F83">
        <w:trPr>
          <w:gridBefore w:val="1"/>
          <w:wBefore w:w="1662" w:type="dxa"/>
        </w:trPr>
        <w:tc>
          <w:tcPr>
            <w:tcW w:w="1778" w:type="dxa"/>
          </w:tcPr>
          <w:p w:rsidR="00422C5E" w:rsidRPr="003E3697" w:rsidRDefault="00422C5E" w:rsidP="00DA4F83">
            <w:pPr>
              <w:suppressAutoHyphens/>
              <w:spacing w:after="0" w:line="240" w:lineRule="auto"/>
              <w:rPr>
                <w:rFonts w:ascii="Times New Roman" w:eastAsia="Calibri" w:hAnsi="Times New Roman" w:cs="Times New Roman"/>
                <w:b/>
                <w:sz w:val="18"/>
                <w:szCs w:val="18"/>
              </w:rPr>
            </w:pPr>
            <w:r w:rsidRPr="003E3697">
              <w:rPr>
                <w:rFonts w:ascii="Times New Roman" w:eastAsia="Calibri" w:hAnsi="Times New Roman" w:cs="Times New Roman"/>
                <w:b/>
                <w:sz w:val="18"/>
                <w:szCs w:val="18"/>
              </w:rPr>
              <w:t>Цели освоения предмета</w:t>
            </w:r>
          </w:p>
        </w:tc>
        <w:tc>
          <w:tcPr>
            <w:tcW w:w="2409" w:type="dxa"/>
          </w:tcPr>
          <w:p w:rsidR="00422C5E" w:rsidRPr="003E3697" w:rsidRDefault="00422C5E" w:rsidP="00DA4F83">
            <w:pPr>
              <w:suppressAutoHyphens/>
              <w:spacing w:after="0" w:line="240" w:lineRule="auto"/>
              <w:rPr>
                <w:rFonts w:ascii="Times New Roman" w:eastAsia="Calibri" w:hAnsi="Times New Roman" w:cs="Times New Roman"/>
                <w:sz w:val="18"/>
                <w:szCs w:val="18"/>
              </w:rPr>
            </w:pPr>
            <w:r w:rsidRPr="003E3697">
              <w:rPr>
                <w:rFonts w:ascii="Times New Roman" w:eastAsia="Calibri" w:hAnsi="Times New Roman" w:cs="Times New Roman"/>
                <w:sz w:val="18"/>
                <w:szCs w:val="1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22C5E" w:rsidRPr="003E3697" w:rsidRDefault="00422C5E" w:rsidP="00DA4F83">
            <w:pPr>
              <w:suppressAutoHyphens/>
              <w:spacing w:after="0" w:line="240" w:lineRule="auto"/>
              <w:rPr>
                <w:rFonts w:ascii="Times New Roman" w:eastAsia="Calibri" w:hAnsi="Times New Roman" w:cs="Times New Roman"/>
                <w:b/>
                <w:sz w:val="18"/>
                <w:szCs w:val="18"/>
              </w:rPr>
            </w:pPr>
          </w:p>
        </w:tc>
        <w:tc>
          <w:tcPr>
            <w:tcW w:w="3605" w:type="dxa"/>
          </w:tcPr>
          <w:p w:rsidR="00422C5E" w:rsidRPr="003E3697" w:rsidRDefault="00422C5E" w:rsidP="00DA4F83">
            <w:pPr>
              <w:suppressAutoHyphens/>
              <w:spacing w:after="0" w:line="240" w:lineRule="auto"/>
              <w:rPr>
                <w:rFonts w:ascii="Times New Roman" w:eastAsia="Calibri" w:hAnsi="Times New Roman" w:cs="Times New Roman"/>
                <w:i/>
                <w:sz w:val="18"/>
                <w:szCs w:val="18"/>
              </w:rPr>
            </w:pPr>
            <w:r w:rsidRPr="003E3697">
              <w:rPr>
                <w:rFonts w:ascii="Times New Roman" w:eastAsia="Calibri" w:hAnsi="Times New Roman" w:cs="Times New Roman"/>
                <w:i/>
                <w:sz w:val="18"/>
                <w:szCs w:val="18"/>
              </w:rPr>
              <w:t>Для развития мышления, использования в повседневной жизни</w:t>
            </w:r>
          </w:p>
          <w:p w:rsidR="00422C5E" w:rsidRPr="003E3697" w:rsidRDefault="00422C5E" w:rsidP="00DA4F83">
            <w:pPr>
              <w:suppressAutoHyphens/>
              <w:spacing w:after="0" w:line="240" w:lineRule="auto"/>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839" w:type="dxa"/>
          </w:tcPr>
          <w:p w:rsidR="00422C5E" w:rsidRPr="003E3697" w:rsidRDefault="00422C5E" w:rsidP="00DA4F83">
            <w:pPr>
              <w:suppressAutoHyphens/>
              <w:spacing w:after="0" w:line="240" w:lineRule="auto"/>
              <w:rPr>
                <w:rFonts w:ascii="Times New Roman" w:eastAsia="Calibri" w:hAnsi="Times New Roman" w:cs="Times New Roman"/>
                <w:sz w:val="18"/>
                <w:szCs w:val="18"/>
              </w:rPr>
            </w:pPr>
            <w:r w:rsidRPr="003E3697">
              <w:rPr>
                <w:rFonts w:ascii="Times New Roman" w:eastAsia="Calibri" w:hAnsi="Times New Roman" w:cs="Times New Roman"/>
                <w:sz w:val="18"/>
                <w:szCs w:val="18"/>
              </w:rPr>
              <w:t>Для успешного продолжения образования</w:t>
            </w:r>
          </w:p>
          <w:p w:rsidR="00422C5E" w:rsidRPr="003E3697" w:rsidRDefault="00422C5E" w:rsidP="00DA4F83">
            <w:pPr>
              <w:suppressAutoHyphens/>
              <w:spacing w:after="0" w:line="240" w:lineRule="auto"/>
              <w:rPr>
                <w:rFonts w:ascii="Times New Roman" w:eastAsia="Calibri" w:hAnsi="Times New Roman" w:cs="Times New Roman"/>
                <w:sz w:val="18"/>
                <w:szCs w:val="18"/>
              </w:rPr>
            </w:pPr>
            <w:r w:rsidRPr="003E3697">
              <w:rPr>
                <w:rFonts w:ascii="Times New Roman" w:eastAsia="Calibri" w:hAnsi="Times New Roman" w:cs="Times New Roman"/>
                <w:sz w:val="18"/>
                <w:szCs w:val="18"/>
              </w:rPr>
              <w:t>по специальностям, связанным с прикладным использованием математики</w:t>
            </w:r>
          </w:p>
        </w:tc>
        <w:tc>
          <w:tcPr>
            <w:tcW w:w="2487" w:type="dxa"/>
            <w:gridSpan w:val="2"/>
          </w:tcPr>
          <w:p w:rsidR="00422C5E" w:rsidRPr="003E3697" w:rsidRDefault="00422C5E" w:rsidP="00DA4F83">
            <w:pPr>
              <w:suppressAutoHyphens/>
              <w:spacing w:after="0" w:line="240" w:lineRule="auto"/>
              <w:rPr>
                <w:rFonts w:ascii="Times New Roman" w:eastAsia="Calibri" w:hAnsi="Times New Roman" w:cs="Times New Roman"/>
                <w:i/>
                <w:sz w:val="18"/>
                <w:szCs w:val="18"/>
              </w:rPr>
            </w:pPr>
            <w:r w:rsidRPr="003E3697">
              <w:rPr>
                <w:rFonts w:ascii="Times New Roman" w:eastAsia="Calibri" w:hAnsi="Times New Roman" w:cs="Times New Roman"/>
                <w:i/>
                <w:sz w:val="18"/>
                <w:szCs w:val="1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22C5E" w:rsidRPr="003E3697" w:rsidTr="00DA4F83">
        <w:trPr>
          <w:gridBefore w:val="1"/>
          <w:wBefore w:w="1662" w:type="dxa"/>
        </w:trPr>
        <w:tc>
          <w:tcPr>
            <w:tcW w:w="1778" w:type="dxa"/>
            <w:vAlign w:val="bottom"/>
          </w:tcPr>
          <w:p w:rsidR="00422C5E" w:rsidRPr="003E3697" w:rsidRDefault="00422C5E" w:rsidP="00DA4F83">
            <w:pPr>
              <w:suppressAutoHyphens/>
              <w:spacing w:after="0" w:line="240" w:lineRule="auto"/>
              <w:rPr>
                <w:rFonts w:ascii="Times New Roman" w:eastAsia="Calibri" w:hAnsi="Times New Roman" w:cs="Times New Roman"/>
                <w:b/>
                <w:sz w:val="18"/>
                <w:szCs w:val="18"/>
              </w:rPr>
            </w:pPr>
          </w:p>
        </w:tc>
        <w:tc>
          <w:tcPr>
            <w:tcW w:w="11340" w:type="dxa"/>
            <w:gridSpan w:val="5"/>
            <w:vAlign w:val="center"/>
          </w:tcPr>
          <w:p w:rsidR="00422C5E" w:rsidRPr="003E3697" w:rsidRDefault="00422C5E" w:rsidP="00DA4F83">
            <w:pPr>
              <w:suppressAutoHyphens/>
              <w:spacing w:before="60" w:after="60" w:line="240" w:lineRule="auto"/>
              <w:ind w:left="357" w:hanging="357"/>
              <w:jc w:val="center"/>
              <w:rPr>
                <w:rFonts w:ascii="Times New Roman" w:eastAsia="Calibri" w:hAnsi="Times New Roman" w:cs="Times New Roman"/>
                <w:b/>
                <w:sz w:val="18"/>
                <w:szCs w:val="18"/>
              </w:rPr>
            </w:pPr>
            <w:r w:rsidRPr="003E3697">
              <w:rPr>
                <w:rFonts w:ascii="Times New Roman" w:eastAsia="Calibri" w:hAnsi="Times New Roman" w:cs="Times New Roman"/>
                <w:b/>
                <w:sz w:val="18"/>
                <w:szCs w:val="18"/>
              </w:rPr>
              <w:t>Требования к результатам</w:t>
            </w:r>
          </w:p>
        </w:tc>
      </w:tr>
      <w:tr w:rsidR="00422C5E" w:rsidRPr="003E3697" w:rsidTr="00DA4F83">
        <w:trPr>
          <w:gridBefore w:val="1"/>
          <w:wBefore w:w="1662" w:type="dxa"/>
        </w:trPr>
        <w:tc>
          <w:tcPr>
            <w:tcW w:w="1778" w:type="dxa"/>
          </w:tcPr>
          <w:p w:rsidR="00422C5E" w:rsidRPr="003E3697" w:rsidRDefault="00422C5E" w:rsidP="00DA4F83">
            <w:pPr>
              <w:suppressAutoHyphens/>
              <w:spacing w:after="0" w:line="240" w:lineRule="auto"/>
              <w:rPr>
                <w:rFonts w:ascii="Times New Roman" w:eastAsia="Calibri" w:hAnsi="Times New Roman" w:cs="Times New Roman"/>
                <w:sz w:val="18"/>
                <w:szCs w:val="18"/>
              </w:rPr>
            </w:pPr>
            <w:r w:rsidRPr="003E3697">
              <w:rPr>
                <w:rFonts w:ascii="Times New Roman" w:eastAsia="Calibri" w:hAnsi="Times New Roman" w:cs="Times New Roman"/>
                <w:b/>
                <w:i/>
                <w:sz w:val="18"/>
                <w:szCs w:val="18"/>
              </w:rPr>
              <w:t>Элементы теории множеств и математической логики</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Оперировать на базовом уровне</w:t>
            </w:r>
            <w:r w:rsidRPr="003E3697">
              <w:rPr>
                <w:rFonts w:ascii="Times New Roman" w:eastAsia="Calibri" w:hAnsi="Times New Roman" w:cs="Times New Roman"/>
                <w:sz w:val="18"/>
                <w:szCs w:val="18"/>
                <w:vertAlign w:val="superscript"/>
              </w:rPr>
              <w:footnoteReference w:id="3"/>
            </w:r>
            <w:r w:rsidRPr="003E3697">
              <w:rPr>
                <w:rFonts w:ascii="Times New Roman" w:eastAsia="Calibri" w:hAnsi="Times New Roman" w:cs="Times New Roman"/>
                <w:sz w:val="18"/>
                <w:szCs w:val="1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3E3697">
              <w:rPr>
                <w:rFonts w:ascii="Times New Roman" w:eastAsia="Calibri" w:hAnsi="Times New Roman" w:cs="Times New Roman"/>
                <w:i/>
                <w:iCs/>
                <w:sz w:val="18"/>
                <w:szCs w:val="18"/>
              </w:rPr>
              <w:t xml:space="preserve">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sz w:val="18"/>
                <w:szCs w:val="18"/>
              </w:rPr>
              <w:t xml:space="preserve">оперировать на базовом уровне понятиями: утверждение, отрицание утверждения, истинные и ложные утверждения, причина, следствие, </w:t>
            </w:r>
            <w:r w:rsidRPr="003E3697">
              <w:rPr>
                <w:rFonts w:ascii="Times New Roman" w:eastAsia="Calibri" w:hAnsi="Times New Roman" w:cs="Times New Roman"/>
                <w:sz w:val="18"/>
                <w:szCs w:val="18"/>
              </w:rPr>
              <w:lastRenderedPageBreak/>
              <w:t xml:space="preserve">частный случай общего утверждения, контрпример;  </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 xml:space="preserve">находить пересечение и объединение двух множеств, представленных графически на числовой прямой; </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строить на числовой прямой подмножество числового множества, заданное простейшими условиями;</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sz w:val="18"/>
                <w:szCs w:val="18"/>
              </w:rPr>
              <w:t>распознавать ложные утверждения, ошибки в рассуждениях,          в том числе с использованием контрпримеров.</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использовать числовые множества на координатной прямой для описания реальных процессов и явлений;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проводить логические рассуждения в ситуациях повседневной жизни</w:t>
            </w:r>
          </w:p>
        </w:tc>
        <w:tc>
          <w:tcPr>
            <w:tcW w:w="3605" w:type="dxa"/>
          </w:tcPr>
          <w:p w:rsidR="00422C5E" w:rsidRPr="003E3697" w:rsidRDefault="00422C5E" w:rsidP="00DA4F83">
            <w:pPr>
              <w:suppressAutoHyphens/>
              <w:spacing w:after="0" w:line="240" w:lineRule="auto"/>
              <w:ind w:left="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Оперировать</w:t>
            </w:r>
            <w:r w:rsidRPr="003E3697">
              <w:rPr>
                <w:rFonts w:ascii="Times New Roman" w:eastAsia="Calibri" w:hAnsi="Times New Roman" w:cs="Times New Roman"/>
                <w:i/>
                <w:sz w:val="18"/>
                <w:szCs w:val="18"/>
                <w:vertAlign w:val="superscript"/>
              </w:rPr>
              <w:footnoteReference w:id="4"/>
            </w:r>
            <w:r w:rsidRPr="003E3697">
              <w:rPr>
                <w:rFonts w:ascii="Times New Roman" w:eastAsia="Calibri" w:hAnsi="Times New Roman" w:cs="Times New Roman"/>
                <w:i/>
                <w:sz w:val="18"/>
                <w:szCs w:val="18"/>
              </w:rPr>
              <w:t xml:space="preserve"> понятиями: конечное множество, элемент множества, подмножество, пересечение и объединение множеств, ч</w:t>
            </w:r>
            <w:r w:rsidRPr="003E3697">
              <w:rPr>
                <w:rFonts w:ascii="Times New Roman" w:eastAsia="Calibri" w:hAnsi="Times New Roman" w:cs="Times New Roman"/>
                <w:i/>
                <w:color w:val="000000"/>
                <w:sz w:val="18"/>
                <w:szCs w:val="18"/>
              </w:rPr>
              <w:t>исловые множества на координатной прямой, отрезок, интервал,</w:t>
            </w:r>
            <w:r w:rsidRPr="003E3697">
              <w:rPr>
                <w:rFonts w:ascii="Times New Roman" w:eastAsia="Calibri" w:hAnsi="Times New Roman" w:cs="Times New Roman"/>
                <w:i/>
                <w:iCs/>
                <w:color w:val="000000"/>
                <w:sz w:val="18"/>
                <w:szCs w:val="18"/>
              </w:rPr>
              <w:t xml:space="preserve"> полуинтервал, промежуток с выколотой точкой, графическое представление множеств на координатной плоскости;</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проверять принадлежность элемента </w:t>
            </w:r>
            <w:r w:rsidRPr="003E3697">
              <w:rPr>
                <w:rFonts w:ascii="Times New Roman" w:eastAsia="Calibri" w:hAnsi="Times New Roman" w:cs="Times New Roman"/>
                <w:i/>
                <w:sz w:val="18"/>
                <w:szCs w:val="18"/>
              </w:rPr>
              <w:lastRenderedPageBreak/>
              <w:t>множеству;</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находить пересечение и объединение множеств, в том числе представленных графически на числовой прямой и на координатной плоскости;</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проводить доказательные рассуждения для обоснования истинности утверждений.</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проводить доказательные рассуждения в ситуациях повседневной жизни, при решении задач из других предметов</w:t>
            </w:r>
          </w:p>
        </w:tc>
        <w:tc>
          <w:tcPr>
            <w:tcW w:w="3288" w:type="dxa"/>
            <w:gridSpan w:val="2"/>
          </w:tcPr>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lastRenderedPageBreak/>
              <w:t>Свободно оперировать</w:t>
            </w:r>
            <w:r w:rsidRPr="003E3697">
              <w:rPr>
                <w:rFonts w:ascii="Times New Roman" w:eastAsia="Calibri" w:hAnsi="Times New Roman" w:cs="Times New Roman"/>
                <w:sz w:val="18"/>
                <w:szCs w:val="18"/>
                <w:vertAlign w:val="superscript"/>
              </w:rPr>
              <w:footnoteReference w:id="5"/>
            </w:r>
            <w:r w:rsidRPr="003E3697">
              <w:rPr>
                <w:rFonts w:ascii="Times New Roman" w:eastAsia="Calibri" w:hAnsi="Times New Roman" w:cs="Times New Roman"/>
                <w:sz w:val="18"/>
                <w:szCs w:val="18"/>
              </w:rPr>
              <w:t xml:space="preserve"> понятиями: конечное множество, элемент множества, подмножество, пересечение, объединение и разность множеств, ч</w:t>
            </w:r>
            <w:r w:rsidRPr="003E3697">
              <w:rPr>
                <w:rFonts w:ascii="Times New Roman" w:eastAsia="Calibri" w:hAnsi="Times New Roman" w:cs="Times New Roman"/>
                <w:color w:val="000000"/>
                <w:sz w:val="18"/>
                <w:szCs w:val="18"/>
              </w:rPr>
              <w:t>исловые множества на координатной прямой, отрезок, интервал,</w:t>
            </w:r>
            <w:r w:rsidRPr="003E3697">
              <w:rPr>
                <w:rFonts w:ascii="Times New Roman" w:eastAsia="Calibri" w:hAnsi="Times New Roman" w:cs="Times New Roman"/>
                <w:iCs/>
                <w:color w:val="000000"/>
                <w:sz w:val="18"/>
                <w:szCs w:val="18"/>
              </w:rPr>
              <w:t xml:space="preserve"> полуинтервал, промежуток с выколотой точкой, графическое представление множеств на координатной плоскости;</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Cs/>
                <w:color w:val="000000"/>
                <w:sz w:val="18"/>
                <w:szCs w:val="18"/>
              </w:rPr>
              <w:t>задавать множества перечислением и характеристическим свойством;</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оперировать понятиями: утверждение, отрицание </w:t>
            </w:r>
            <w:r w:rsidRPr="003E3697">
              <w:rPr>
                <w:rFonts w:ascii="Times New Roman" w:eastAsia="Calibri" w:hAnsi="Times New Roman" w:cs="Times New Roman"/>
                <w:sz w:val="18"/>
                <w:szCs w:val="18"/>
              </w:rPr>
              <w:lastRenderedPageBreak/>
              <w:t>утверждения, истинные и ложные утверждения, причина, следствие, частный случай общего утверждения, контрпример;</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проверять принадлежность элемента множеству;</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находить пересечение и объединение множеств, в том числе представленных графически на числовой прямой и на координатной плоскости;</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проводить доказательные рассуждения для обоснования истинности утверждений.</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использовать числовые множества на координатной прямой и на координатной плоскости для описания реальных процессов и явлений;</w:t>
            </w:r>
          </w:p>
          <w:p w:rsidR="00422C5E" w:rsidRPr="003E3697" w:rsidRDefault="00422C5E" w:rsidP="00DA4F83">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проводить доказательные рассуждения в ситуациях повседневной жизни, при решении задач из других предметов</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Достижение результатов раздела </w:t>
            </w:r>
            <w:r w:rsidRPr="003E3697">
              <w:rPr>
                <w:rFonts w:ascii="Times New Roman" w:eastAsia="Calibri" w:hAnsi="Times New Roman" w:cs="Times New Roman"/>
                <w:i/>
                <w:sz w:val="18"/>
                <w:szCs w:val="18"/>
                <w:lang w:val="en-US"/>
              </w:rPr>
              <w:t>II</w:t>
            </w:r>
            <w:r w:rsidRPr="003E3697">
              <w:rPr>
                <w:rFonts w:ascii="Times New Roman" w:eastAsia="Calibri" w:hAnsi="Times New Roman" w:cs="Times New Roman"/>
                <w:i/>
                <w:sz w:val="18"/>
                <w:szCs w:val="18"/>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оперировать понятием определения, основными видами определений, основными видами теорем;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понимать суть косвенного доказательства;</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оперировать понятиями счетного и несчетного множества;</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применять метод математической индукции для проведения рассуждений и доказательств и при решении задач.</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422C5E" w:rsidRPr="003E3697" w:rsidTr="00DA4F83">
        <w:trPr>
          <w:gridBefore w:val="1"/>
          <w:wBefore w:w="1662" w:type="dxa"/>
        </w:trPr>
        <w:tc>
          <w:tcPr>
            <w:tcW w:w="1778" w:type="dxa"/>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Числа и выражения</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 xml:space="preserve">Оперировать на базовом уровне понятиями: целое число, делимость чисел, обыкновенная дробь, десятичная </w:t>
            </w:r>
            <w:r w:rsidRPr="003E3697">
              <w:rPr>
                <w:rFonts w:ascii="Times New Roman" w:eastAsia="Calibri" w:hAnsi="Times New Roman" w:cs="Times New Roman"/>
                <w:sz w:val="18"/>
                <w:szCs w:val="18"/>
              </w:rPr>
              <w:lastRenderedPageBreak/>
              <w:t xml:space="preserve">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выполнять арифметические действия с целыми и рациональными числами</w:t>
            </w:r>
            <w:r w:rsidRPr="003E3697">
              <w:rPr>
                <w:rFonts w:ascii="Times New Roman" w:eastAsia="Calibri" w:hAnsi="Times New Roman" w:cs="Times New Roman"/>
                <w:color w:val="000000"/>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выполнять несложные преобразования числовых выражений, содержащих степени чисел, либо корни из чисел, либо логарифмы чисел;</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сравнивать рациональные числа между собой;</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 xml:space="preserve">оценивать и сравнивать с рациональными числами значения </w:t>
            </w:r>
            <w:r w:rsidRPr="003E3697">
              <w:rPr>
                <w:rFonts w:ascii="Times New Roman" w:eastAsia="Calibri" w:hAnsi="Times New Roman" w:cs="Times New Roman"/>
                <w:sz w:val="18"/>
                <w:szCs w:val="18"/>
              </w:rPr>
              <w:lastRenderedPageBreak/>
              <w:t>целых степеней чисел, корней натуральной степени из чисел, логарифмов чисел в простых случаях</w:t>
            </w:r>
            <w:r w:rsidRPr="003E3697">
              <w:rPr>
                <w:rFonts w:ascii="Times New Roman" w:eastAsia="Calibri" w:hAnsi="Times New Roman" w:cs="Times New Roman"/>
                <w:color w:val="000000"/>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изображать точками на числовой прямой целые и рациональные числа</w:t>
            </w:r>
            <w:r w:rsidRPr="003E3697">
              <w:rPr>
                <w:rFonts w:ascii="Times New Roman" w:eastAsia="Calibri" w:hAnsi="Times New Roman" w:cs="Times New Roman"/>
                <w:color w:val="000000"/>
                <w:sz w:val="18"/>
                <w:szCs w:val="18"/>
                <w:lang w:eastAsia="ru-RU"/>
              </w:rPr>
              <w:t xml:space="preserve">; </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 xml:space="preserve">изображать точками на числовой прямой целые </w:t>
            </w:r>
            <w:r w:rsidRPr="003E3697">
              <w:rPr>
                <w:rFonts w:ascii="Times New Roman" w:eastAsia="Calibri" w:hAnsi="Times New Roman" w:cs="Times New Roman"/>
                <w:color w:val="000000"/>
                <w:sz w:val="18"/>
                <w:szCs w:val="18"/>
                <w:lang w:eastAsia="ru-RU"/>
              </w:rPr>
              <w:t>степени чисел, корни натуральной степени из чисел, логарифмы чисел в простых случаях;</w:t>
            </w:r>
          </w:p>
          <w:p w:rsidR="00422C5E" w:rsidRPr="003E3697" w:rsidRDefault="00422C5E" w:rsidP="00DA4F83">
            <w:pPr>
              <w:spacing w:after="0" w:line="240" w:lineRule="auto"/>
              <w:ind w:left="357" w:hanging="357"/>
              <w:rPr>
                <w:rFonts w:ascii="Times New Roman" w:eastAsia="Calibri" w:hAnsi="Times New Roman" w:cs="Times New Roman"/>
                <w:color w:val="FF0000"/>
                <w:sz w:val="18"/>
                <w:szCs w:val="18"/>
                <w:lang w:eastAsia="ru-RU"/>
              </w:rPr>
            </w:pPr>
            <w:r w:rsidRPr="003E3697">
              <w:rPr>
                <w:rFonts w:ascii="Times New Roman" w:eastAsia="Calibri" w:hAnsi="Times New Roman" w:cs="Times New Roman"/>
                <w:sz w:val="18"/>
                <w:szCs w:val="18"/>
              </w:rPr>
              <w:t>выполнять несложные преобразования целых и дробно-рациональных буквенных выражений</w:t>
            </w:r>
            <w:r w:rsidRPr="003E3697">
              <w:rPr>
                <w:rFonts w:ascii="Times New Roman" w:eastAsia="Calibri" w:hAnsi="Times New Roman" w:cs="Times New Roman"/>
                <w:color w:val="000000"/>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выражать в простейших случаях из равенства одну переменную через другие;</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вычислять в простых случаях значения числовых и буквенных выражений, осуществляя необходимые подстановки и преобразования;</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изображать схематически угол, величина которого выражена в градусах;</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оценивать знаки синуса, </w:t>
            </w:r>
            <w:r w:rsidRPr="003E3697">
              <w:rPr>
                <w:rFonts w:ascii="Times New Roman" w:eastAsia="Calibri" w:hAnsi="Times New Roman" w:cs="Times New Roman"/>
                <w:sz w:val="18"/>
                <w:szCs w:val="18"/>
                <w:lang w:eastAsia="ru-RU"/>
              </w:rPr>
              <w:lastRenderedPageBreak/>
              <w:t xml:space="preserve">косинуса, тангенса, котангенса конкретных углов. </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rPr>
              <w:t xml:space="preserve">выполнять вычисления при решении задач </w:t>
            </w:r>
            <w:r w:rsidRPr="003E3697">
              <w:rPr>
                <w:rFonts w:ascii="Times New Roman" w:eastAsia="Calibri" w:hAnsi="Times New Roman" w:cs="Times New Roman"/>
                <w:sz w:val="18"/>
                <w:szCs w:val="18"/>
                <w:lang w:eastAsia="ru-RU"/>
              </w:rPr>
              <w:t>практического характера</w:t>
            </w:r>
            <w:r w:rsidRPr="003E3697">
              <w:rPr>
                <w:rFonts w:ascii="Times New Roman" w:eastAsia="Calibri" w:hAnsi="Times New Roman" w:cs="Times New Roman"/>
                <w:color w:val="000000"/>
                <w:sz w:val="18"/>
                <w:szCs w:val="18"/>
                <w:lang w:eastAsia="ru-RU"/>
              </w:rPr>
              <w:t xml:space="preserve">; </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color w:val="000000"/>
                <w:sz w:val="18"/>
                <w:szCs w:val="18"/>
                <w:lang w:eastAsia="ru-RU"/>
              </w:rPr>
              <w:t>выполнять практические расчеты с использованием при необходимости справочных материалов и вычислительных устройств;</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color w:val="000000"/>
                <w:sz w:val="18"/>
                <w:szCs w:val="18"/>
                <w:lang w:eastAsia="ru-RU"/>
              </w:rPr>
              <w:t>соотносить реальные величины, характеристики объектов окружающего мира с их конкретными числовыми значениями;</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использовать методы округления, приближения и прикидки при решении практических задач повседневной жизни</w:t>
            </w:r>
          </w:p>
        </w:tc>
        <w:tc>
          <w:tcPr>
            <w:tcW w:w="3605"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w:t>
            </w:r>
            <w:r w:rsidRPr="003E3697">
              <w:rPr>
                <w:rFonts w:ascii="Times New Roman" w:eastAsia="Calibri" w:hAnsi="Times New Roman" w:cs="Times New Roman"/>
                <w:i/>
                <w:sz w:val="18"/>
                <w:szCs w:val="18"/>
              </w:rPr>
              <w:lastRenderedPageBreak/>
              <w:t>отношение, процент, повышение и понижение на заданное число процентов, масштаб;</w:t>
            </w:r>
          </w:p>
          <w:p w:rsidR="00422C5E" w:rsidRPr="003E3697" w:rsidRDefault="00422C5E" w:rsidP="00DA4F83">
            <w:pPr>
              <w:spacing w:after="0" w:line="240" w:lineRule="auto"/>
              <w:ind w:left="357" w:hanging="357"/>
              <w:rPr>
                <w:rFonts w:ascii="Times New Roman" w:eastAsia="Calibri" w:hAnsi="Times New Roman" w:cs="Times New Roman"/>
                <w:i/>
                <w:color w:val="000000"/>
                <w:sz w:val="18"/>
                <w:szCs w:val="18"/>
                <w:lang w:eastAsia="ru-RU"/>
              </w:rPr>
            </w:pPr>
            <w:r w:rsidRPr="003E3697">
              <w:rPr>
                <w:rFonts w:ascii="Times New Roman" w:eastAsia="Calibri" w:hAnsi="Times New Roman" w:cs="Times New Roman"/>
                <w:i/>
                <w:color w:val="000000"/>
                <w:sz w:val="18"/>
                <w:szCs w:val="18"/>
                <w:lang w:eastAsia="ru-RU"/>
              </w:rPr>
              <w:t>приводить примеры чисел с заданными свойствами делимости;</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3E3697">
              <w:rPr>
                <w:rFonts w:ascii="Times New Roman" w:eastAsia="Calibri" w:hAnsi="Times New Roman" w:cs="Times New Roman"/>
                <w:i/>
                <w:iCs/>
                <w:color w:val="000000"/>
                <w:sz w:val="18"/>
                <w:szCs w:val="18"/>
                <w:lang w:eastAsia="ru-RU"/>
              </w:rPr>
              <w:t>е и π;</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выполнять арифметические действия, сочетая устные и письменные приемы, применяя при необходимости вычислительные устройства;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пользоваться оценкой и прикидкой при практических расчетах;</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находить значения числовых и буквенных выражений, осуществляя необходимые подстановки и преобразования;</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 xml:space="preserve">изображать схематически угол, величина которого выражена в градусах </w:t>
            </w:r>
            <w:r w:rsidRPr="003E3697">
              <w:rPr>
                <w:rFonts w:ascii="Times New Roman" w:eastAsia="Calibri" w:hAnsi="Times New Roman" w:cs="Times New Roman"/>
                <w:i/>
                <w:iCs/>
                <w:sz w:val="18"/>
                <w:szCs w:val="18"/>
                <w:lang w:eastAsia="ru-RU"/>
              </w:rPr>
              <w:t>или радианах</w:t>
            </w:r>
            <w:r w:rsidRPr="003E3697">
              <w:rPr>
                <w:rFonts w:ascii="Times New Roman" w:eastAsia="Calibri" w:hAnsi="Times New Roman" w:cs="Times New Roman"/>
                <w:i/>
                <w:sz w:val="18"/>
                <w:szCs w:val="18"/>
                <w:lang w:eastAsia="ru-RU"/>
              </w:rPr>
              <w:t xml:space="preserve">; </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 xml:space="preserve">использовать при решении задач табличные значения </w:t>
            </w:r>
            <w:r w:rsidRPr="003E3697">
              <w:rPr>
                <w:rFonts w:ascii="Times New Roman" w:eastAsia="Calibri" w:hAnsi="Times New Roman" w:cs="Times New Roman"/>
                <w:i/>
                <w:sz w:val="18"/>
                <w:szCs w:val="18"/>
                <w:lang w:eastAsia="ru-RU"/>
              </w:rPr>
              <w:lastRenderedPageBreak/>
              <w:t>тригонометрических функций углов;</w:t>
            </w:r>
          </w:p>
          <w:p w:rsidR="00422C5E" w:rsidRPr="003E3697" w:rsidRDefault="00422C5E" w:rsidP="00DA4F83">
            <w:pPr>
              <w:numPr>
                <w:ilvl w:val="0"/>
                <w:numId w:val="13"/>
              </w:numPr>
              <w:suppressAutoHyphens/>
              <w:spacing w:after="0" w:line="240" w:lineRule="auto"/>
              <w:ind w:left="357" w:hanging="357"/>
              <w:jc w:val="both"/>
              <w:rPr>
                <w:rFonts w:ascii="Arial Narrow" w:eastAsia="Calibri" w:hAnsi="Arial Narrow" w:cs="Times New Roman"/>
                <w:i/>
                <w:iCs/>
                <w:color w:val="404040"/>
                <w:sz w:val="18"/>
                <w:szCs w:val="18"/>
                <w:lang w:eastAsia="ru-RU"/>
              </w:rPr>
            </w:pPr>
            <w:r w:rsidRPr="003E3697">
              <w:rPr>
                <w:rFonts w:ascii="Times New Roman" w:eastAsia="Calibri" w:hAnsi="Times New Roman" w:cs="Times New Roman"/>
                <w:i/>
                <w:iCs/>
                <w:color w:val="000000"/>
                <w:sz w:val="18"/>
                <w:szCs w:val="18"/>
                <w:lang w:eastAsia="ru-RU"/>
              </w:rPr>
              <w:t>выполнять перевод величины угла из радианной меры в градусную и обратно.</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color w:val="000000"/>
                <w:sz w:val="18"/>
                <w:szCs w:val="1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p>
        </w:tc>
        <w:tc>
          <w:tcPr>
            <w:tcW w:w="3288" w:type="dxa"/>
            <w:gridSpan w:val="2"/>
          </w:tcPr>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3E3697">
              <w:rPr>
                <w:rFonts w:ascii="Times New Roman" w:eastAsia="Calibri" w:hAnsi="Times New Roman" w:cs="Times New Roman"/>
                <w:sz w:val="18"/>
                <w:szCs w:val="1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понимать и объяснять разницу между позиционной и непозиционной системами записи чисел;</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переводить числа из одной системы записи (системы счисления) в другую;</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доказывать и использовать признаки делимости суммы и произведения при выполнении вычислений и решении задач;</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выполнять округление рациональных и иррациональных чисел с заданной точностью;</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сравнивать действительные числа разными способами;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находить НОД и НОК разными способами и использовать их при решении задач;</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выполнять вычисления и преобразования выражений, </w:t>
            </w:r>
            <w:r w:rsidRPr="003E3697">
              <w:rPr>
                <w:rFonts w:ascii="Times New Roman" w:eastAsia="Calibri" w:hAnsi="Times New Roman" w:cs="Times New Roman"/>
                <w:sz w:val="18"/>
                <w:szCs w:val="18"/>
              </w:rPr>
              <w:lastRenderedPageBreak/>
              <w:t>содержащих действительные числа, в том числе корни натуральных степеней;</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выполнять стандартные тождественные преобразования тригонометрических, логарифмических, степенных, иррациональных выражений.</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 xml:space="preserve">записывать, сравнивать, округлять числовые данные реальных величин с использованием разных систем измерения; </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rPr>
              <w:t>составлять и оценивать разными способами числовые выражения при решении практических задач и задач из других учебных предметов</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Достижение результатов раздела </w:t>
            </w:r>
            <w:r w:rsidRPr="003E3697">
              <w:rPr>
                <w:rFonts w:ascii="Times New Roman" w:eastAsia="Calibri" w:hAnsi="Times New Roman" w:cs="Times New Roman"/>
                <w:i/>
                <w:sz w:val="18"/>
                <w:szCs w:val="18"/>
                <w:lang w:val="en-US"/>
              </w:rPr>
              <w:t>II</w:t>
            </w:r>
            <w:r w:rsidRPr="003E3697">
              <w:rPr>
                <w:rFonts w:ascii="Times New Roman" w:eastAsia="Calibri" w:hAnsi="Times New Roman" w:cs="Times New Roman"/>
                <w:i/>
                <w:sz w:val="18"/>
                <w:szCs w:val="18"/>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свободно оперировать числовыми </w:t>
            </w:r>
            <w:r w:rsidRPr="003E3697">
              <w:rPr>
                <w:rFonts w:ascii="Times New Roman" w:eastAsia="Calibri" w:hAnsi="Times New Roman" w:cs="Times New Roman"/>
                <w:i/>
                <w:sz w:val="18"/>
                <w:szCs w:val="18"/>
              </w:rPr>
              <w:lastRenderedPageBreak/>
              <w:t>множествами при решении задач;</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понимать причины и основные идеи расширения числовых множеств;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владеть основными понятиями теории делимости при решении стандартных задач</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базовые представления о множестве комплексных чисел;</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свободно выполнять тождественные преобразования тригонометрических, логарифмических, степенных выражений;</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владеть формулой бинома Ньютона;</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применять при решении задач теорему о линейном представлении НОД;</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применять при решении задач Китайскую теорему об </w:t>
            </w:r>
            <w:r w:rsidRPr="003E3697">
              <w:rPr>
                <w:rFonts w:ascii="Times New Roman" w:eastAsia="Calibri" w:hAnsi="Times New Roman" w:cs="Times New Roman"/>
                <w:i/>
                <w:sz w:val="18"/>
                <w:szCs w:val="18"/>
              </w:rPr>
              <w:lastRenderedPageBreak/>
              <w:t>остатках;</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применять при решении задач Малую теорему Ферма;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уметь выполнять запись числа в позиционной системе счисления;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применять при решении задач теоретико-числовые функции: число и сумма делителей, функцию Эйлера;</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применять при решении задач цепные дроби;</w:t>
            </w:r>
          </w:p>
          <w:p w:rsidR="00422C5E" w:rsidRPr="003E3697" w:rsidRDefault="00422C5E" w:rsidP="00DA4F83">
            <w:pPr>
              <w:spacing w:after="0" w:line="240" w:lineRule="auto"/>
              <w:ind w:left="360" w:hanging="360"/>
              <w:rPr>
                <w:rFonts w:ascii="Times New Roman" w:eastAsia="Calibri" w:hAnsi="Times New Roman" w:cs="Times New Roman"/>
                <w:sz w:val="18"/>
                <w:szCs w:val="18"/>
              </w:rPr>
            </w:pPr>
            <w:r w:rsidRPr="003E3697">
              <w:rPr>
                <w:rFonts w:ascii="Times New Roman" w:eastAsia="Calibri" w:hAnsi="Times New Roman" w:cs="Times New Roman"/>
                <w:i/>
                <w:sz w:val="18"/>
                <w:szCs w:val="18"/>
              </w:rPr>
              <w:t>применять при решении задач</w:t>
            </w:r>
            <w:r w:rsidRPr="003E3697">
              <w:rPr>
                <w:rFonts w:ascii="Times New Roman" w:eastAsia="Calibri" w:hAnsi="Times New Roman" w:cs="Times New Roman"/>
                <w:sz w:val="18"/>
                <w:szCs w:val="18"/>
              </w:rPr>
              <w:t xml:space="preserve"> </w:t>
            </w:r>
            <w:r w:rsidRPr="003E3697">
              <w:rPr>
                <w:rFonts w:ascii="Times New Roman" w:eastAsia="Calibri" w:hAnsi="Times New Roman" w:cs="Times New Roman"/>
                <w:i/>
                <w:sz w:val="18"/>
                <w:szCs w:val="18"/>
              </w:rPr>
              <w:t>многочлены с действительными и целыми коэффициентами</w:t>
            </w:r>
            <w:r w:rsidRPr="003E3697">
              <w:rPr>
                <w:rFonts w:ascii="Times New Roman" w:eastAsia="Calibri" w:hAnsi="Times New Roman" w:cs="Times New Roman"/>
                <w:sz w:val="18"/>
                <w:szCs w:val="18"/>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владеть понятиями приводимый и неприводимый многочлен и применять их при решении задач;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применять при решении задач Основную теорему алгебры;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применять при решении задач </w:t>
            </w:r>
            <w:r w:rsidRPr="003E3697">
              <w:rPr>
                <w:rFonts w:ascii="Times New Roman" w:eastAsia="Calibri" w:hAnsi="Times New Roman" w:cs="Times New Roman"/>
                <w:i/>
                <w:sz w:val="18"/>
                <w:szCs w:val="18"/>
              </w:rPr>
              <w:lastRenderedPageBreak/>
              <w:t>простейшие функции комплексной переменной как геометрические преобразования</w:t>
            </w:r>
          </w:p>
        </w:tc>
      </w:tr>
      <w:tr w:rsidR="00422C5E" w:rsidRPr="003E3697" w:rsidTr="00DA4F83">
        <w:trPr>
          <w:gridBefore w:val="1"/>
          <w:wBefore w:w="1662" w:type="dxa"/>
        </w:trPr>
        <w:tc>
          <w:tcPr>
            <w:tcW w:w="1778" w:type="dxa"/>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Уравнения и неравенства</w:t>
            </w:r>
          </w:p>
          <w:p w:rsidR="00422C5E" w:rsidRPr="003E3697" w:rsidRDefault="00422C5E" w:rsidP="00DA4F83">
            <w:pPr>
              <w:suppressAutoHyphens/>
              <w:spacing w:after="0" w:line="240" w:lineRule="auto"/>
              <w:rPr>
                <w:rFonts w:ascii="Times New Roman" w:eastAsia="Calibri" w:hAnsi="Times New Roman" w:cs="Times New Roman"/>
                <w:b/>
                <w:i/>
                <w:sz w:val="18"/>
                <w:szCs w:val="18"/>
              </w:rPr>
            </w:pP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Решать линейные уравнения и неравенства, квадратные уравнения;</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решать логарифмические уравнения вида </w:t>
            </w:r>
            <w:r w:rsidRPr="003E3697">
              <w:rPr>
                <w:rFonts w:ascii="Times New Roman" w:eastAsia="Calibri" w:hAnsi="Times New Roman" w:cs="Times New Roman"/>
                <w:sz w:val="18"/>
                <w:szCs w:val="18"/>
                <w:lang w:val="en-US" w:eastAsia="ru-RU"/>
              </w:rPr>
              <w:t>log</w:t>
            </w:r>
            <w:r w:rsidRPr="003E3697">
              <w:rPr>
                <w:rFonts w:ascii="Times New Roman" w:eastAsia="Calibri" w:hAnsi="Times New Roman" w:cs="Times New Roman"/>
                <w:sz w:val="18"/>
                <w:szCs w:val="18"/>
                <w:lang w:eastAsia="ru-RU"/>
              </w:rPr>
              <w:t xml:space="preserve"> </w:t>
            </w:r>
            <w:r w:rsidRPr="003E3697">
              <w:rPr>
                <w:rFonts w:ascii="Times New Roman" w:eastAsia="Calibri" w:hAnsi="Times New Roman" w:cs="Times New Roman"/>
                <w:i/>
                <w:sz w:val="18"/>
                <w:szCs w:val="18"/>
                <w:vertAlign w:val="subscript"/>
                <w:lang w:val="en-US" w:eastAsia="ru-RU"/>
              </w:rPr>
              <w:t>a</w:t>
            </w:r>
            <w:r w:rsidRPr="003E3697">
              <w:rPr>
                <w:rFonts w:ascii="Times New Roman" w:eastAsia="Calibri" w:hAnsi="Times New Roman" w:cs="Times New Roman"/>
                <w:sz w:val="18"/>
                <w:szCs w:val="18"/>
                <w:lang w:eastAsia="ru-RU"/>
              </w:rPr>
              <w:t xml:space="preserve"> </w:t>
            </w:r>
            <w:r w:rsidRPr="003E3697">
              <w:rPr>
                <w:rFonts w:ascii="Times New Roman" w:eastAsia="Calibri" w:hAnsi="Times New Roman" w:cs="Times New Roman"/>
                <w:sz w:val="18"/>
                <w:szCs w:val="18"/>
                <w:lang w:eastAsia="ru-RU"/>
              </w:rPr>
              <w:lastRenderedPageBreak/>
              <w:t>(</w:t>
            </w:r>
            <w:r w:rsidRPr="003E3697">
              <w:rPr>
                <w:rFonts w:ascii="Times New Roman" w:eastAsia="Calibri" w:hAnsi="Times New Roman" w:cs="Times New Roman"/>
                <w:i/>
                <w:sz w:val="18"/>
                <w:szCs w:val="18"/>
                <w:lang w:val="en-US" w:eastAsia="ru-RU"/>
              </w:rPr>
              <w:t>bx</w:t>
            </w:r>
            <w:r w:rsidRPr="003E3697">
              <w:rPr>
                <w:rFonts w:ascii="Times New Roman" w:eastAsia="Calibri" w:hAnsi="Times New Roman" w:cs="Times New Roman"/>
                <w:sz w:val="18"/>
                <w:szCs w:val="18"/>
                <w:lang w:eastAsia="ru-RU"/>
              </w:rPr>
              <w:t xml:space="preserve"> + </w:t>
            </w:r>
            <w:r w:rsidRPr="003E3697">
              <w:rPr>
                <w:rFonts w:ascii="Times New Roman" w:eastAsia="Calibri" w:hAnsi="Times New Roman" w:cs="Times New Roman"/>
                <w:i/>
                <w:sz w:val="18"/>
                <w:szCs w:val="18"/>
                <w:lang w:val="en-US" w:eastAsia="ru-RU"/>
              </w:rPr>
              <w:t>c</w:t>
            </w:r>
            <w:r w:rsidRPr="003E3697">
              <w:rPr>
                <w:rFonts w:ascii="Times New Roman" w:eastAsia="Calibri" w:hAnsi="Times New Roman" w:cs="Times New Roman"/>
                <w:sz w:val="18"/>
                <w:szCs w:val="18"/>
                <w:lang w:eastAsia="ru-RU"/>
              </w:rPr>
              <w:t xml:space="preserve">) =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 xml:space="preserve"> и простейшие неравенства вида </w:t>
            </w:r>
            <w:r w:rsidRPr="003E3697">
              <w:rPr>
                <w:rFonts w:ascii="Times New Roman" w:eastAsia="Calibri" w:hAnsi="Times New Roman" w:cs="Times New Roman"/>
                <w:sz w:val="18"/>
                <w:szCs w:val="18"/>
                <w:lang w:val="en-US" w:eastAsia="ru-RU"/>
              </w:rPr>
              <w:t>log</w:t>
            </w:r>
            <w:r w:rsidRPr="003E3697">
              <w:rPr>
                <w:rFonts w:ascii="Times New Roman" w:eastAsia="Calibri" w:hAnsi="Times New Roman" w:cs="Times New Roman"/>
                <w:sz w:val="18"/>
                <w:szCs w:val="18"/>
                <w:lang w:eastAsia="ru-RU"/>
              </w:rPr>
              <w:t xml:space="preserve"> </w:t>
            </w:r>
            <w:r w:rsidRPr="003E3697">
              <w:rPr>
                <w:rFonts w:ascii="Times New Roman" w:eastAsia="Calibri" w:hAnsi="Times New Roman" w:cs="Times New Roman"/>
                <w:i/>
                <w:sz w:val="18"/>
                <w:szCs w:val="18"/>
                <w:vertAlign w:val="subscript"/>
                <w:lang w:val="en-US" w:eastAsia="ru-RU"/>
              </w:rPr>
              <w:t>a</w:t>
            </w:r>
            <w:r w:rsidRPr="003E3697">
              <w:rPr>
                <w:rFonts w:ascii="Times New Roman" w:eastAsia="Calibri" w:hAnsi="Times New Roman" w:cs="Times New Roman"/>
                <w:sz w:val="18"/>
                <w:szCs w:val="18"/>
                <w:lang w:eastAsia="ru-RU"/>
              </w:rPr>
              <w:t xml:space="preserve"> </w:t>
            </w:r>
            <w:r w:rsidRPr="003E3697">
              <w:rPr>
                <w:rFonts w:ascii="Times New Roman" w:eastAsia="Calibri" w:hAnsi="Times New Roman" w:cs="Times New Roman"/>
                <w:i/>
                <w:sz w:val="18"/>
                <w:szCs w:val="18"/>
                <w:lang w:val="en-US" w:eastAsia="ru-RU"/>
              </w:rPr>
              <w:t>x</w:t>
            </w:r>
            <w:r w:rsidRPr="003E3697">
              <w:rPr>
                <w:rFonts w:ascii="Times New Roman" w:eastAsia="Calibri" w:hAnsi="Times New Roman" w:cs="Times New Roman"/>
                <w:sz w:val="18"/>
                <w:szCs w:val="18"/>
                <w:lang w:eastAsia="ru-RU"/>
              </w:rPr>
              <w:t xml:space="preserve"> &lt;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решать показательные уравнения, вида </w:t>
            </w:r>
            <w:r w:rsidRPr="003E3697">
              <w:rPr>
                <w:rFonts w:ascii="Times New Roman" w:eastAsia="Calibri" w:hAnsi="Times New Roman" w:cs="Times New Roman"/>
                <w:i/>
                <w:sz w:val="18"/>
                <w:szCs w:val="18"/>
                <w:lang w:val="en-US" w:eastAsia="ru-RU"/>
              </w:rPr>
              <w:t>a</w:t>
            </w:r>
            <w:r w:rsidRPr="003E3697">
              <w:rPr>
                <w:rFonts w:ascii="Times New Roman" w:eastAsia="Calibri" w:hAnsi="Times New Roman" w:cs="Times New Roman"/>
                <w:i/>
                <w:sz w:val="18"/>
                <w:szCs w:val="18"/>
                <w:vertAlign w:val="superscript"/>
                <w:lang w:val="en-US" w:eastAsia="ru-RU"/>
              </w:rPr>
              <w:t>bx</w:t>
            </w:r>
            <w:r w:rsidRPr="003E3697">
              <w:rPr>
                <w:rFonts w:ascii="Times New Roman" w:eastAsia="Calibri" w:hAnsi="Times New Roman" w:cs="Times New Roman"/>
                <w:i/>
                <w:sz w:val="18"/>
                <w:szCs w:val="18"/>
                <w:vertAlign w:val="superscript"/>
                <w:lang w:eastAsia="ru-RU"/>
              </w:rPr>
              <w:t>+</w:t>
            </w:r>
            <w:r w:rsidRPr="003E3697">
              <w:rPr>
                <w:rFonts w:ascii="Times New Roman" w:eastAsia="Calibri" w:hAnsi="Times New Roman" w:cs="Times New Roman"/>
                <w:i/>
                <w:sz w:val="18"/>
                <w:szCs w:val="18"/>
                <w:vertAlign w:val="superscript"/>
                <w:lang w:val="en-US" w:eastAsia="ru-RU"/>
              </w:rPr>
              <w:t>c</w:t>
            </w:r>
            <w:r w:rsidRPr="003E3697">
              <w:rPr>
                <w:rFonts w:ascii="Times New Roman" w:eastAsia="Calibri" w:hAnsi="Times New Roman" w:cs="Times New Roman"/>
                <w:i/>
                <w:sz w:val="18"/>
                <w:szCs w:val="18"/>
                <w:lang w:eastAsia="ru-RU"/>
              </w:rPr>
              <w:t xml:space="preserve">=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 xml:space="preserve">  (где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 xml:space="preserve"> можно представить в виде степени с основанием </w:t>
            </w:r>
            <w:r w:rsidRPr="003E3697">
              <w:rPr>
                <w:rFonts w:ascii="Times New Roman" w:eastAsia="Calibri" w:hAnsi="Times New Roman" w:cs="Times New Roman"/>
                <w:i/>
                <w:sz w:val="18"/>
                <w:szCs w:val="18"/>
                <w:lang w:val="en-US" w:eastAsia="ru-RU"/>
              </w:rPr>
              <w:t>a</w:t>
            </w:r>
            <w:r w:rsidRPr="003E3697">
              <w:rPr>
                <w:rFonts w:ascii="Times New Roman" w:eastAsia="Calibri" w:hAnsi="Times New Roman" w:cs="Times New Roman"/>
                <w:sz w:val="18"/>
                <w:szCs w:val="18"/>
                <w:lang w:eastAsia="ru-RU"/>
              </w:rPr>
              <w:t xml:space="preserve">) и простейшие неравенства вида </w:t>
            </w:r>
            <w:r w:rsidRPr="003E3697">
              <w:rPr>
                <w:rFonts w:ascii="Times New Roman" w:eastAsia="Calibri" w:hAnsi="Times New Roman" w:cs="Times New Roman"/>
                <w:i/>
                <w:sz w:val="18"/>
                <w:szCs w:val="18"/>
                <w:lang w:val="en-US" w:eastAsia="ru-RU"/>
              </w:rPr>
              <w:t>a</w:t>
            </w:r>
            <w:r w:rsidRPr="003E3697">
              <w:rPr>
                <w:rFonts w:ascii="Times New Roman" w:eastAsia="Calibri" w:hAnsi="Times New Roman" w:cs="Times New Roman"/>
                <w:i/>
                <w:sz w:val="18"/>
                <w:szCs w:val="18"/>
                <w:vertAlign w:val="superscript"/>
                <w:lang w:val="en-US" w:eastAsia="ru-RU"/>
              </w:rPr>
              <w:t>x</w:t>
            </w:r>
            <w:r w:rsidRPr="003E3697">
              <w:rPr>
                <w:rFonts w:ascii="Times New Roman" w:eastAsia="Calibri" w:hAnsi="Times New Roman" w:cs="Times New Roman"/>
                <w:i/>
                <w:sz w:val="18"/>
                <w:szCs w:val="18"/>
                <w:vertAlign w:val="superscript"/>
                <w:lang w:eastAsia="ru-RU"/>
              </w:rPr>
              <w:t xml:space="preserve"> </w:t>
            </w:r>
            <w:r w:rsidRPr="003E3697">
              <w:rPr>
                <w:rFonts w:ascii="Times New Roman" w:eastAsia="Calibri" w:hAnsi="Times New Roman" w:cs="Times New Roman"/>
                <w:i/>
                <w:sz w:val="18"/>
                <w:szCs w:val="18"/>
                <w:lang w:eastAsia="ru-RU"/>
              </w:rPr>
              <w:t xml:space="preserve">&lt;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 xml:space="preserve">    (где </w:t>
            </w:r>
            <w:r w:rsidRPr="003E3697">
              <w:rPr>
                <w:rFonts w:ascii="Times New Roman" w:eastAsia="Calibri" w:hAnsi="Times New Roman" w:cs="Times New Roman"/>
                <w:i/>
                <w:sz w:val="18"/>
                <w:szCs w:val="18"/>
                <w:lang w:val="en-US" w:eastAsia="ru-RU"/>
              </w:rPr>
              <w:t>d</w:t>
            </w:r>
            <w:r w:rsidRPr="003E3697">
              <w:rPr>
                <w:rFonts w:ascii="Times New Roman" w:eastAsia="Calibri" w:hAnsi="Times New Roman" w:cs="Times New Roman"/>
                <w:sz w:val="18"/>
                <w:szCs w:val="18"/>
                <w:lang w:eastAsia="ru-RU"/>
              </w:rPr>
              <w:t xml:space="preserve"> можно представить в виде степени с основанием </w:t>
            </w:r>
            <w:r w:rsidRPr="003E3697">
              <w:rPr>
                <w:rFonts w:ascii="Times New Roman" w:eastAsia="Calibri" w:hAnsi="Times New Roman" w:cs="Times New Roman"/>
                <w:i/>
                <w:sz w:val="18"/>
                <w:szCs w:val="18"/>
                <w:lang w:val="en-US" w:eastAsia="ru-RU"/>
              </w:rPr>
              <w:t>a</w:t>
            </w:r>
            <w:r w:rsidRPr="003E3697">
              <w:rPr>
                <w:rFonts w:ascii="Times New Roman" w:eastAsia="Calibri" w:hAnsi="Times New Roman" w:cs="Times New Roman"/>
                <w:sz w:val="18"/>
                <w:szCs w:val="18"/>
                <w:lang w:eastAsia="ru-RU"/>
              </w:rPr>
              <w:t>)</w:t>
            </w:r>
            <w:r w:rsidRPr="003E3697">
              <w:rPr>
                <w:rFonts w:ascii="Times New Roman" w:eastAsia="Calibri" w:hAnsi="Times New Roman" w:cs="Times New Roman"/>
                <w:color w:val="FF0000"/>
                <w:sz w:val="18"/>
                <w:szCs w:val="18"/>
                <w:lang w:eastAsia="ru-RU"/>
              </w:rPr>
              <w:t>;</w:t>
            </w:r>
            <w:r w:rsidRPr="003E3697">
              <w:rPr>
                <w:rFonts w:ascii="Times New Roman" w:eastAsia="Calibri" w:hAnsi="Times New Roman" w:cs="Times New Roman"/>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color w:val="000000"/>
                <w:sz w:val="18"/>
                <w:szCs w:val="18"/>
                <w:lang w:eastAsia="ru-RU"/>
              </w:rPr>
              <w:t xml:space="preserve">приводить несколько примеров корней простейшего тригонометрического уравнения вида: sin </w:t>
            </w:r>
            <w:r w:rsidRPr="003E3697">
              <w:rPr>
                <w:rFonts w:ascii="Times New Roman" w:eastAsia="Calibri" w:hAnsi="Times New Roman" w:cs="Times New Roman"/>
                <w:i/>
                <w:color w:val="000000"/>
                <w:sz w:val="18"/>
                <w:szCs w:val="18"/>
                <w:lang w:val="en-US" w:eastAsia="ru-RU"/>
              </w:rPr>
              <w:t>x</w:t>
            </w:r>
            <w:r w:rsidRPr="003E3697">
              <w:rPr>
                <w:rFonts w:ascii="Times New Roman" w:eastAsia="Calibri" w:hAnsi="Times New Roman" w:cs="Times New Roman"/>
                <w:color w:val="000000"/>
                <w:sz w:val="18"/>
                <w:szCs w:val="18"/>
                <w:lang w:eastAsia="ru-RU"/>
              </w:rPr>
              <w:t xml:space="preserve"> = </w:t>
            </w:r>
            <w:r w:rsidRPr="003E3697">
              <w:rPr>
                <w:rFonts w:ascii="Times New Roman" w:eastAsia="Calibri" w:hAnsi="Times New Roman" w:cs="Times New Roman"/>
                <w:i/>
                <w:color w:val="000000"/>
                <w:sz w:val="18"/>
                <w:szCs w:val="18"/>
                <w:lang w:val="en-US" w:eastAsia="ru-RU"/>
              </w:rPr>
              <w:t>a</w:t>
            </w:r>
            <w:r w:rsidRPr="003E3697">
              <w:rPr>
                <w:rFonts w:ascii="Times New Roman" w:eastAsia="Calibri" w:hAnsi="Times New Roman" w:cs="Times New Roman"/>
                <w:i/>
                <w:color w:val="000000"/>
                <w:sz w:val="18"/>
                <w:szCs w:val="18"/>
                <w:lang w:eastAsia="ru-RU"/>
              </w:rPr>
              <w:t xml:space="preserve">, </w:t>
            </w:r>
            <w:r w:rsidRPr="003E3697">
              <w:rPr>
                <w:rFonts w:ascii="Times New Roman" w:eastAsia="Calibri" w:hAnsi="Times New Roman" w:cs="Times New Roman"/>
                <w:color w:val="000000"/>
                <w:sz w:val="18"/>
                <w:szCs w:val="18"/>
                <w:lang w:eastAsia="ru-RU"/>
              </w:rPr>
              <w:t xml:space="preserve"> </w:t>
            </w:r>
            <w:r w:rsidRPr="003E3697">
              <w:rPr>
                <w:rFonts w:ascii="Times New Roman" w:eastAsia="Calibri" w:hAnsi="Times New Roman" w:cs="Times New Roman"/>
                <w:color w:val="000000"/>
                <w:sz w:val="18"/>
                <w:szCs w:val="18"/>
                <w:lang w:val="en-US" w:eastAsia="ru-RU"/>
              </w:rPr>
              <w:t>co</w:t>
            </w:r>
            <w:r w:rsidRPr="003E3697">
              <w:rPr>
                <w:rFonts w:ascii="Times New Roman" w:eastAsia="Calibri" w:hAnsi="Times New Roman" w:cs="Times New Roman"/>
                <w:color w:val="000000"/>
                <w:sz w:val="18"/>
                <w:szCs w:val="18"/>
                <w:lang w:eastAsia="ru-RU"/>
              </w:rPr>
              <w:t xml:space="preserve">s </w:t>
            </w:r>
            <w:r w:rsidRPr="003E3697">
              <w:rPr>
                <w:rFonts w:ascii="Times New Roman" w:eastAsia="Calibri" w:hAnsi="Times New Roman" w:cs="Times New Roman"/>
                <w:i/>
                <w:color w:val="000000"/>
                <w:sz w:val="18"/>
                <w:szCs w:val="18"/>
                <w:lang w:val="en-US" w:eastAsia="ru-RU"/>
              </w:rPr>
              <w:t>x</w:t>
            </w:r>
            <w:r w:rsidRPr="003E3697">
              <w:rPr>
                <w:rFonts w:ascii="Times New Roman" w:eastAsia="Calibri" w:hAnsi="Times New Roman" w:cs="Times New Roman"/>
                <w:color w:val="000000"/>
                <w:sz w:val="18"/>
                <w:szCs w:val="18"/>
                <w:lang w:eastAsia="ru-RU"/>
              </w:rPr>
              <w:t xml:space="preserve"> = </w:t>
            </w:r>
            <w:r w:rsidRPr="003E3697">
              <w:rPr>
                <w:rFonts w:ascii="Times New Roman" w:eastAsia="Calibri" w:hAnsi="Times New Roman" w:cs="Times New Roman"/>
                <w:i/>
                <w:color w:val="000000"/>
                <w:sz w:val="18"/>
                <w:szCs w:val="18"/>
                <w:lang w:val="en-US" w:eastAsia="ru-RU"/>
              </w:rPr>
              <w:t>a</w:t>
            </w:r>
            <w:r w:rsidRPr="003E3697">
              <w:rPr>
                <w:rFonts w:ascii="Times New Roman" w:eastAsia="Calibri" w:hAnsi="Times New Roman" w:cs="Times New Roman"/>
                <w:i/>
                <w:color w:val="000000"/>
                <w:sz w:val="18"/>
                <w:szCs w:val="18"/>
                <w:lang w:eastAsia="ru-RU"/>
              </w:rPr>
              <w:t xml:space="preserve">, </w:t>
            </w:r>
            <w:r w:rsidRPr="003E3697">
              <w:rPr>
                <w:rFonts w:ascii="Times New Roman" w:eastAsia="Calibri" w:hAnsi="Times New Roman" w:cs="Times New Roman"/>
                <w:color w:val="000000"/>
                <w:sz w:val="18"/>
                <w:szCs w:val="18"/>
                <w:lang w:eastAsia="ru-RU"/>
              </w:rPr>
              <w:t xml:space="preserve"> </w:t>
            </w:r>
            <w:r w:rsidRPr="003E3697">
              <w:rPr>
                <w:rFonts w:ascii="Times New Roman" w:eastAsia="Calibri" w:hAnsi="Times New Roman" w:cs="Times New Roman"/>
                <w:color w:val="000000"/>
                <w:sz w:val="18"/>
                <w:szCs w:val="18"/>
                <w:lang w:val="en-US" w:eastAsia="ru-RU"/>
              </w:rPr>
              <w:t>tg</w:t>
            </w:r>
            <w:r w:rsidRPr="003E3697">
              <w:rPr>
                <w:rFonts w:ascii="Times New Roman" w:eastAsia="Calibri" w:hAnsi="Times New Roman" w:cs="Times New Roman"/>
                <w:color w:val="000000"/>
                <w:sz w:val="18"/>
                <w:szCs w:val="18"/>
                <w:lang w:eastAsia="ru-RU"/>
              </w:rPr>
              <w:t xml:space="preserve"> </w:t>
            </w:r>
            <w:r w:rsidRPr="003E3697">
              <w:rPr>
                <w:rFonts w:ascii="Times New Roman" w:eastAsia="Calibri" w:hAnsi="Times New Roman" w:cs="Times New Roman"/>
                <w:i/>
                <w:color w:val="000000"/>
                <w:sz w:val="18"/>
                <w:szCs w:val="18"/>
                <w:lang w:val="en-US" w:eastAsia="ru-RU"/>
              </w:rPr>
              <w:t>x</w:t>
            </w:r>
            <w:r w:rsidRPr="003E3697">
              <w:rPr>
                <w:rFonts w:ascii="Times New Roman" w:eastAsia="Calibri" w:hAnsi="Times New Roman" w:cs="Times New Roman"/>
                <w:color w:val="000000"/>
                <w:sz w:val="18"/>
                <w:szCs w:val="18"/>
                <w:lang w:eastAsia="ru-RU"/>
              </w:rPr>
              <w:t xml:space="preserve"> = </w:t>
            </w:r>
            <w:r w:rsidRPr="003E3697">
              <w:rPr>
                <w:rFonts w:ascii="Times New Roman" w:eastAsia="Calibri" w:hAnsi="Times New Roman" w:cs="Times New Roman"/>
                <w:i/>
                <w:color w:val="000000"/>
                <w:sz w:val="18"/>
                <w:szCs w:val="18"/>
                <w:lang w:val="en-US" w:eastAsia="ru-RU"/>
              </w:rPr>
              <w:t>a</w:t>
            </w:r>
            <w:r w:rsidRPr="003E3697">
              <w:rPr>
                <w:rFonts w:ascii="Times New Roman" w:eastAsia="Calibri" w:hAnsi="Times New Roman" w:cs="Times New Roman"/>
                <w:i/>
                <w:color w:val="000000"/>
                <w:sz w:val="18"/>
                <w:szCs w:val="18"/>
                <w:lang w:eastAsia="ru-RU"/>
              </w:rPr>
              <w:t>,</w:t>
            </w:r>
            <w:r w:rsidRPr="003E3697">
              <w:rPr>
                <w:rFonts w:ascii="Times New Roman" w:eastAsia="Calibri" w:hAnsi="Times New Roman" w:cs="Times New Roman"/>
                <w:color w:val="000000"/>
                <w:sz w:val="18"/>
                <w:szCs w:val="18"/>
                <w:lang w:eastAsia="ru-RU"/>
              </w:rPr>
              <w:t xml:space="preserve"> </w:t>
            </w:r>
            <w:r w:rsidRPr="003E3697">
              <w:rPr>
                <w:rFonts w:ascii="Times New Roman" w:eastAsia="Calibri" w:hAnsi="Times New Roman" w:cs="Times New Roman"/>
                <w:color w:val="000000"/>
                <w:sz w:val="18"/>
                <w:szCs w:val="18"/>
                <w:lang w:val="en-US" w:eastAsia="ru-RU"/>
              </w:rPr>
              <w:t>ctg</w:t>
            </w:r>
            <w:r w:rsidRPr="003E3697">
              <w:rPr>
                <w:rFonts w:ascii="Times New Roman" w:eastAsia="Calibri" w:hAnsi="Times New Roman" w:cs="Times New Roman"/>
                <w:color w:val="000000"/>
                <w:sz w:val="18"/>
                <w:szCs w:val="18"/>
                <w:lang w:eastAsia="ru-RU"/>
              </w:rPr>
              <w:t xml:space="preserve"> </w:t>
            </w:r>
            <w:r w:rsidRPr="003E3697">
              <w:rPr>
                <w:rFonts w:ascii="Times New Roman" w:eastAsia="Calibri" w:hAnsi="Times New Roman" w:cs="Times New Roman"/>
                <w:i/>
                <w:color w:val="000000"/>
                <w:sz w:val="18"/>
                <w:szCs w:val="18"/>
                <w:lang w:val="en-US" w:eastAsia="ru-RU"/>
              </w:rPr>
              <w:t>x</w:t>
            </w:r>
            <w:r w:rsidRPr="003E3697">
              <w:rPr>
                <w:rFonts w:ascii="Times New Roman" w:eastAsia="Calibri" w:hAnsi="Times New Roman" w:cs="Times New Roman"/>
                <w:color w:val="000000"/>
                <w:sz w:val="18"/>
                <w:szCs w:val="18"/>
                <w:lang w:eastAsia="ru-RU"/>
              </w:rPr>
              <w:t xml:space="preserve"> = </w:t>
            </w:r>
            <w:r w:rsidRPr="003E3697">
              <w:rPr>
                <w:rFonts w:ascii="Times New Roman" w:eastAsia="Calibri" w:hAnsi="Times New Roman" w:cs="Times New Roman"/>
                <w:i/>
                <w:color w:val="000000"/>
                <w:sz w:val="18"/>
                <w:szCs w:val="18"/>
                <w:lang w:val="en-US" w:eastAsia="ru-RU"/>
              </w:rPr>
              <w:t>a</w:t>
            </w:r>
            <w:r w:rsidRPr="003E3697">
              <w:rPr>
                <w:rFonts w:ascii="Times New Roman" w:eastAsia="Calibri" w:hAnsi="Times New Roman" w:cs="Times New Roman"/>
                <w:i/>
                <w:color w:val="000000"/>
                <w:sz w:val="18"/>
                <w:szCs w:val="18"/>
                <w:lang w:eastAsia="ru-RU"/>
              </w:rPr>
              <w:t xml:space="preserve">, </w:t>
            </w:r>
            <w:r w:rsidRPr="003E3697">
              <w:rPr>
                <w:rFonts w:ascii="Times New Roman" w:eastAsia="Calibri" w:hAnsi="Times New Roman" w:cs="Times New Roman"/>
                <w:color w:val="000000"/>
                <w:sz w:val="18"/>
                <w:szCs w:val="18"/>
                <w:lang w:eastAsia="ru-RU"/>
              </w:rPr>
              <w:t xml:space="preserve">где </w:t>
            </w:r>
            <w:r w:rsidRPr="003E3697">
              <w:rPr>
                <w:rFonts w:ascii="Times New Roman" w:eastAsia="Calibri" w:hAnsi="Times New Roman" w:cs="Times New Roman"/>
                <w:i/>
                <w:color w:val="000000"/>
                <w:sz w:val="18"/>
                <w:szCs w:val="18"/>
                <w:lang w:val="en-US" w:eastAsia="ru-RU"/>
              </w:rPr>
              <w:t>a</w:t>
            </w:r>
            <w:r w:rsidRPr="003E3697">
              <w:rPr>
                <w:rFonts w:ascii="Times New Roman" w:eastAsia="Calibri" w:hAnsi="Times New Roman" w:cs="Times New Roman"/>
                <w:color w:val="000000"/>
                <w:sz w:val="18"/>
                <w:szCs w:val="18"/>
                <w:lang w:eastAsia="ru-RU"/>
              </w:rPr>
              <w:t xml:space="preserve"> – табличное значение соответствующей тригонометрической функции.</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составлять и решать уравнения и системы уравнений при решении несложных практических задач</w:t>
            </w:r>
          </w:p>
        </w:tc>
        <w:tc>
          <w:tcPr>
            <w:tcW w:w="3605" w:type="dxa"/>
          </w:tcPr>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использовать методы решения уравнений: приведение к виду «произведение равно нулю» или «частное равно нулю», замена переменных;</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использовать метод интервалов для решения неравенств;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использовать графический метод для приближенного решения уравнений и неравенств;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изображать на тригонометрической окружности множество решений простейших тригонометрических уравнений и неравенств;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выполнять отбор корней уравнений или решений неравенств в соответствии с дополнительными условиями и ограничениями.</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составлять и решать уравнения, системы уравнений и неравенства при решении задач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gridSpan w:val="2"/>
          </w:tcPr>
          <w:p w:rsidR="00422C5E" w:rsidRPr="003E3697" w:rsidRDefault="00422C5E" w:rsidP="00DA4F83">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3E3697">
              <w:rPr>
                <w:rFonts w:ascii="Times New Roman" w:eastAsia="Calibri" w:hAnsi="Times New Roman" w:cs="Times New Roman"/>
                <w:sz w:val="18"/>
                <w:szCs w:val="18"/>
              </w:rPr>
              <w:lastRenderedPageBreak/>
              <w:t>равносильные на множестве, равносильные преобразования уравнений;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применять теорему Безу к решению уравнений;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применять теорему Виета для решения некоторых уравнений степени выше второй;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понимать смысл теорем о равносильных и неравносильных преобразованиях уравнений и уметь их доказывать;</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владеть методами решения уравнений, неравенств и их систем, уметь выбирать метод решения и обосновывать свой выбор;</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 xml:space="preserve">решать алгебраические уравнения и неравенства и их системы с параметрами алгебраическим и </w:t>
            </w:r>
            <w:r w:rsidRPr="003E3697">
              <w:rPr>
                <w:rFonts w:ascii="Times New Roman" w:eastAsia="Calibri" w:hAnsi="Times New Roman" w:cs="Times New Roman"/>
                <w:sz w:val="18"/>
                <w:szCs w:val="18"/>
                <w:lang w:eastAsia="ru-RU"/>
              </w:rPr>
              <w:lastRenderedPageBreak/>
              <w:t>графическим методами;</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владеть разными методами доказательства неравенств;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решать уравнения в целых числах;</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изображать множества на плоскости, задаваемые уравнениями, неравенствами и их системами;</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свободно использовать тождественные преобразования при решении уравнений и систем уравнений</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составлять и решать уравнения, неравенства, их системы при решении задач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составлять и решать уравнения и неравенства с параметрами при решении задач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 xml:space="preserve"> использовать программные средства при решении отдельных </w:t>
            </w:r>
            <w:r w:rsidRPr="003E3697">
              <w:rPr>
                <w:rFonts w:ascii="Times New Roman" w:eastAsia="Calibri" w:hAnsi="Times New Roman" w:cs="Times New Roman"/>
                <w:sz w:val="18"/>
                <w:szCs w:val="18"/>
                <w:lang w:eastAsia="ru-RU"/>
              </w:rPr>
              <w:lastRenderedPageBreak/>
              <w:t>классов уравнений и неравенств</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Достижение результатов раздела </w:t>
            </w:r>
            <w:r w:rsidRPr="003E3697">
              <w:rPr>
                <w:rFonts w:ascii="Times New Roman" w:eastAsia="Calibri" w:hAnsi="Times New Roman" w:cs="Times New Roman"/>
                <w:i/>
                <w:sz w:val="18"/>
                <w:szCs w:val="18"/>
                <w:lang w:val="en-US"/>
              </w:rPr>
              <w:t>II</w:t>
            </w:r>
            <w:r w:rsidRPr="003E3697">
              <w:rPr>
                <w:rFonts w:ascii="Times New Roman" w:eastAsia="Calibri" w:hAnsi="Times New Roman" w:cs="Times New Roman"/>
                <w:i/>
                <w:sz w:val="18"/>
                <w:szCs w:val="18"/>
              </w:rPr>
              <w:t>;</w:t>
            </w:r>
          </w:p>
          <w:p w:rsidR="00422C5E" w:rsidRPr="003E3697" w:rsidRDefault="00422C5E" w:rsidP="00DA4F83">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свободно определять тип и выбирать метод </w:t>
            </w:r>
            <w:r w:rsidRPr="003E3697">
              <w:rPr>
                <w:rFonts w:ascii="Times New Roman" w:eastAsia="Calibri" w:hAnsi="Times New Roman" w:cs="Times New Roman"/>
                <w:i/>
                <w:sz w:val="18"/>
                <w:szCs w:val="18"/>
              </w:rPr>
              <w:lastRenderedPageBreak/>
              <w:t>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22C5E" w:rsidRPr="003E3697" w:rsidRDefault="00422C5E" w:rsidP="00DA4F83">
            <w:pPr>
              <w:numPr>
                <w:ilvl w:val="0"/>
                <w:numId w:val="21"/>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свободно решать системы линейных уравнений; </w:t>
            </w:r>
          </w:p>
          <w:p w:rsidR="00422C5E" w:rsidRPr="003E3697" w:rsidRDefault="00422C5E" w:rsidP="00DA4F83">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решать основные типы уравнений и неравенств с параметрами;</w:t>
            </w:r>
          </w:p>
          <w:p w:rsidR="00422C5E" w:rsidRPr="003E3697" w:rsidRDefault="00422C5E" w:rsidP="00DA4F83">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применять при решении задач неравенства Коши — Буняковского, Бернулли;</w:t>
            </w:r>
          </w:p>
          <w:p w:rsidR="00422C5E" w:rsidRPr="003E3697" w:rsidRDefault="00422C5E" w:rsidP="00DA4F83">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неравенствах между средними степенными</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Функции</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3E3697">
              <w:rPr>
                <w:rFonts w:ascii="Times New Roman" w:eastAsia="Calibri" w:hAnsi="Times New Roman" w:cs="Times New Roman"/>
                <w:color w:val="000000"/>
                <w:sz w:val="18"/>
                <w:szCs w:val="18"/>
                <w:lang w:eastAsia="ru-RU"/>
              </w:rPr>
              <w:t xml:space="preserve"> </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распознавать графики элементарных функций: прямой и обратной </w:t>
            </w:r>
            <w:r w:rsidRPr="003E3697">
              <w:rPr>
                <w:rFonts w:ascii="Times New Roman" w:eastAsia="Calibri" w:hAnsi="Times New Roman" w:cs="Times New Roman"/>
                <w:sz w:val="18"/>
                <w:szCs w:val="18"/>
                <w:lang w:eastAsia="ru-RU"/>
              </w:rPr>
              <w:lastRenderedPageBreak/>
              <w:t>пропорциональности, линейной, квадратичной, логарифмической и показательной функций, тригонометрических функций;</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находить по графику приближённо значения функции в заданных точках;</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строить эскиз графика функции, удовлетворяющей приведенному набору </w:t>
            </w:r>
            <w:r w:rsidRPr="003E3697">
              <w:rPr>
                <w:rFonts w:ascii="Times New Roman" w:eastAsia="Calibri" w:hAnsi="Times New Roman" w:cs="Times New Roman"/>
                <w:sz w:val="18"/>
                <w:szCs w:val="18"/>
                <w:lang w:eastAsia="ru-RU"/>
              </w:rPr>
              <w:lastRenderedPageBreak/>
              <w:t xml:space="preserve">условий (промежутки возрастания / убывания, значение функции в заданной точке, точки экстремумов </w:t>
            </w:r>
            <w:r w:rsidRPr="003E3697">
              <w:rPr>
                <w:rFonts w:ascii="Times New Roman" w:eastAsia="Calibri" w:hAnsi="Times New Roman" w:cs="Times New Roman"/>
                <w:iCs/>
                <w:sz w:val="18"/>
                <w:szCs w:val="18"/>
                <w:lang w:eastAsia="ru-RU"/>
              </w:rPr>
              <w:t>и т.д</w:t>
            </w:r>
            <w:r w:rsidRPr="003E3697">
              <w:rPr>
                <w:rFonts w:ascii="Times New Roman" w:eastAsia="Calibri" w:hAnsi="Times New Roman" w:cs="Times New Roman"/>
                <w:sz w:val="18"/>
                <w:szCs w:val="18"/>
                <w:lang w:eastAsia="ru-RU"/>
              </w:rPr>
              <w:t>.).</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интерпретировать свойства в контексте конкретной практической ситуации</w:t>
            </w:r>
          </w:p>
        </w:tc>
        <w:tc>
          <w:tcPr>
            <w:tcW w:w="3605" w:type="dxa"/>
          </w:tcPr>
          <w:p w:rsidR="00422C5E" w:rsidRPr="003E3697" w:rsidRDefault="00422C5E" w:rsidP="00DA4F83">
            <w:pPr>
              <w:spacing w:after="0" w:line="240" w:lineRule="auto"/>
              <w:ind w:left="357" w:hanging="357"/>
              <w:rPr>
                <w:rFonts w:ascii="Times New Roman" w:eastAsia="Calibri" w:hAnsi="Times New Roman" w:cs="Times New Roman"/>
                <w:i/>
                <w:color w:val="000000"/>
                <w:sz w:val="18"/>
                <w:szCs w:val="18"/>
                <w:lang w:eastAsia="ru-RU"/>
              </w:rPr>
            </w:pPr>
            <w:r w:rsidRPr="003E3697">
              <w:rPr>
                <w:rFonts w:ascii="Times New Roman" w:eastAsia="Calibri" w:hAnsi="Times New Roman" w:cs="Times New Roman"/>
                <w:i/>
                <w:sz w:val="18"/>
                <w:szCs w:val="1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22C5E" w:rsidRPr="003E3697" w:rsidRDefault="00422C5E" w:rsidP="00DA4F83">
            <w:pPr>
              <w:spacing w:after="0" w:line="240" w:lineRule="auto"/>
              <w:ind w:left="357" w:hanging="357"/>
              <w:rPr>
                <w:rFonts w:ascii="Times New Roman" w:eastAsia="Calibri" w:hAnsi="Times New Roman" w:cs="Times New Roman"/>
                <w:i/>
                <w:color w:val="000000"/>
                <w:sz w:val="18"/>
                <w:szCs w:val="18"/>
                <w:lang w:eastAsia="ru-RU"/>
              </w:rPr>
            </w:pPr>
            <w:r w:rsidRPr="003E3697">
              <w:rPr>
                <w:rFonts w:ascii="Times New Roman" w:eastAsia="Calibri" w:hAnsi="Times New Roman" w:cs="Times New Roman"/>
                <w:i/>
                <w:sz w:val="18"/>
                <w:szCs w:val="1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3E3697">
              <w:rPr>
                <w:rFonts w:ascii="Times New Roman" w:eastAsia="Calibri" w:hAnsi="Times New Roman" w:cs="Times New Roman"/>
                <w:i/>
                <w:color w:val="000000"/>
                <w:sz w:val="18"/>
                <w:szCs w:val="18"/>
                <w:lang w:eastAsia="ru-RU"/>
              </w:rPr>
              <w:t xml:space="preserve">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определять значение функции по значению аргумента при различных способах задания функции;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строить графики изученных функций;</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3E3697">
              <w:rPr>
                <w:rFonts w:ascii="Times New Roman" w:eastAsia="Calibri" w:hAnsi="Times New Roman" w:cs="Times New Roman"/>
                <w:i/>
                <w:iCs/>
                <w:sz w:val="18"/>
                <w:szCs w:val="18"/>
                <w:lang w:eastAsia="ru-RU"/>
              </w:rPr>
              <w:t>асимптоты, нули функции и т.д</w:t>
            </w:r>
            <w:r w:rsidRPr="003E3697">
              <w:rPr>
                <w:rFonts w:ascii="Times New Roman" w:eastAsia="Calibri" w:hAnsi="Times New Roman" w:cs="Times New Roman"/>
                <w:i/>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решать уравнения, простейшие системы уравнений, используя свойства </w:t>
            </w:r>
            <w:r w:rsidRPr="003E3697">
              <w:rPr>
                <w:rFonts w:ascii="Times New Roman" w:eastAsia="Calibri" w:hAnsi="Times New Roman" w:cs="Times New Roman"/>
                <w:i/>
                <w:sz w:val="18"/>
                <w:szCs w:val="18"/>
              </w:rPr>
              <w:lastRenderedPageBreak/>
              <w:t>функций и их графиков.</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интерпретировать свойства в контексте конкретной практической ситуации;</w:t>
            </w:r>
            <w:r w:rsidRPr="003E3697">
              <w:rPr>
                <w:rFonts w:ascii="Times New Roman" w:eastAsia="Calibri" w:hAnsi="Times New Roman" w:cs="Times New Roman"/>
                <w:i/>
                <w:sz w:val="18"/>
                <w:szCs w:val="18"/>
                <w:highlight w:val="red"/>
                <w:lang w:eastAsia="ru-RU"/>
              </w:rPr>
              <w:t xml:space="preserve">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gridSpan w:val="2"/>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владеть понятием степенная функция; строить ее график и уметь применять свойства степенной функции при решении задач;</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владеть понятием логарифмическая функция; строить ее график и уметь применять свойства логарифмической функции при решении задач;</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lastRenderedPageBreak/>
              <w:t>владеть понятием обратная функция; применять это понятие при решении задач;</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применять при решении задач свойства функций: четность, периодичность, ограниченность;</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применять при решении задач преобразования графиков функций;</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владеть понятиями числовая последовательность, арифметическая и геометрическая прогрессия;</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 xml:space="preserve">применять при решении задач свойства и признаки арифметической и геометрической прогрессий. </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интерпретировать свойства в контексте конкретной практической ситуации;.</w:t>
            </w:r>
            <w:r w:rsidRPr="003E3697">
              <w:rPr>
                <w:rFonts w:ascii="Times New Roman" w:eastAsia="Calibri" w:hAnsi="Times New Roman" w:cs="Times New Roman"/>
                <w:sz w:val="18"/>
                <w:szCs w:val="18"/>
                <w:lang w:eastAsia="ru-RU"/>
              </w:rPr>
              <w:t xml:space="preserve"> </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Достижение результатов раздела II;</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владеть понятием асимптоты и уметь его применять при решении задач;</w:t>
            </w:r>
          </w:p>
          <w:p w:rsidR="00422C5E" w:rsidRPr="003E3697" w:rsidRDefault="00422C5E" w:rsidP="00DA4F83">
            <w:pPr>
              <w:spacing w:after="0" w:line="240" w:lineRule="auto"/>
              <w:ind w:left="360" w:hanging="360"/>
              <w:rPr>
                <w:rFonts w:ascii="Times New Roman" w:eastAsia="Calibri" w:hAnsi="Times New Roman" w:cs="Times New Roman"/>
                <w:sz w:val="18"/>
                <w:szCs w:val="18"/>
              </w:rPr>
            </w:pPr>
            <w:r w:rsidRPr="003E3697">
              <w:rPr>
                <w:rFonts w:ascii="Times New Roman" w:eastAsia="Calibri" w:hAnsi="Times New Roman" w:cs="Times New Roman"/>
                <w:i/>
                <w:sz w:val="18"/>
                <w:szCs w:val="18"/>
              </w:rPr>
              <w:t>применять методы решения простейших дифференциальных уравнений первого и второго порядков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contextualSpacing/>
              <w:rPr>
                <w:rFonts w:ascii="Times New Roman" w:eastAsia="Calibri" w:hAnsi="Times New Roman" w:cs="Times New Roman"/>
                <w:i/>
                <w:sz w:val="18"/>
                <w:szCs w:val="18"/>
              </w:rPr>
            </w:pP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Элементы математического анализа</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определять значение производной функции в точке по изображению касательной к графику, проведенной в этой точке;</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решать несложные задачи </w:t>
            </w:r>
            <w:r w:rsidRPr="003E3697">
              <w:rPr>
                <w:rFonts w:ascii="Times New Roman" w:eastAsia="Calibri" w:hAnsi="Times New Roman" w:cs="Times New Roman"/>
                <w:sz w:val="18"/>
                <w:szCs w:val="18"/>
                <w:lang w:eastAsia="ru-RU"/>
              </w:rPr>
              <w:lastRenderedPageBreak/>
              <w:t>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22C5E" w:rsidRPr="003E3697" w:rsidRDefault="00422C5E" w:rsidP="00DA4F83">
            <w:pPr>
              <w:spacing w:after="0" w:line="240" w:lineRule="auto"/>
              <w:ind w:left="357" w:hanging="357"/>
              <w:rPr>
                <w:rFonts w:ascii="Times New Roman" w:eastAsia="Calibri" w:hAnsi="Times New Roman" w:cs="Times New Roman"/>
                <w:color w:val="000000"/>
                <w:sz w:val="18"/>
                <w:szCs w:val="18"/>
                <w:lang w:eastAsia="ru-RU"/>
              </w:rPr>
            </w:pPr>
            <w:r w:rsidRPr="003E3697">
              <w:rPr>
                <w:rFonts w:ascii="Times New Roman" w:eastAsia="Calibri" w:hAnsi="Times New Roman" w:cs="Times New Roman"/>
                <w:sz w:val="18"/>
                <w:szCs w:val="18"/>
              </w:rPr>
              <w:t xml:space="preserve">использовать графики реальных процессов для решения несложных </w:t>
            </w:r>
            <w:r w:rsidRPr="003E3697">
              <w:rPr>
                <w:rFonts w:ascii="Times New Roman" w:eastAsia="Calibri" w:hAnsi="Times New Roman" w:cs="Times New Roman"/>
                <w:sz w:val="18"/>
                <w:szCs w:val="18"/>
              </w:rPr>
              <w:lastRenderedPageBreak/>
              <w:t>прикладных задач, в том числе определяя по графику скорость хода процесса</w:t>
            </w:r>
          </w:p>
        </w:tc>
        <w:tc>
          <w:tcPr>
            <w:tcW w:w="3605"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lastRenderedPageBreak/>
              <w:t>Оперировать понятиями: производная функции в точке, касательная к графику функции, производная функции;</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t>вычислять производную одночлена, многочлена, квадратного корня, производную суммы функций;</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вычислять производные элементарных функций и их комбинаций, используя справочные материалы; </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исследовать в простейших случаях функции на монотонность, находить наибольшие и наименьшие значения функций, строить графики </w:t>
            </w:r>
            <w:r w:rsidRPr="003E3697">
              <w:rPr>
                <w:rFonts w:ascii="Times New Roman" w:eastAsia="Calibri" w:hAnsi="Times New Roman" w:cs="Times New Roman"/>
                <w:i/>
                <w:sz w:val="18"/>
                <w:szCs w:val="18"/>
              </w:rPr>
              <w:lastRenderedPageBreak/>
              <w:t>многочленов и простейших рациональных функций с использованием аппарата математического анализа.</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 интерпретировать полученные результаты</w:t>
            </w:r>
          </w:p>
        </w:tc>
        <w:tc>
          <w:tcPr>
            <w:tcW w:w="3288" w:type="dxa"/>
            <w:gridSpan w:val="2"/>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lang w:eastAsia="ru-RU"/>
              </w:rPr>
              <w:lastRenderedPageBreak/>
              <w:t>Владеть</w:t>
            </w:r>
            <w:r w:rsidRPr="003E3697">
              <w:rPr>
                <w:rFonts w:ascii="Times New Roman" w:eastAsia="Calibri" w:hAnsi="Times New Roman" w:cs="Times New Roman"/>
                <w:sz w:val="18"/>
                <w:szCs w:val="18"/>
              </w:rPr>
              <w:t xml:space="preserve"> понятием бесконечно убывающая геометрическая прогрессия и уметь применять его при решении задач;</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lang w:eastAsia="ru-RU"/>
              </w:rPr>
              <w:t>применять для решения задач теорию</w:t>
            </w:r>
            <w:r w:rsidRPr="003E3697">
              <w:rPr>
                <w:rFonts w:ascii="Times New Roman" w:eastAsia="Calibri" w:hAnsi="Times New Roman" w:cs="Times New Roman"/>
                <w:sz w:val="18"/>
                <w:szCs w:val="18"/>
              </w:rPr>
              <w:t xml:space="preserve"> пределов;</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владеть понятиями: производная функции в точке, производная </w:t>
            </w:r>
            <w:r w:rsidRPr="003E3697">
              <w:rPr>
                <w:rFonts w:ascii="Times New Roman" w:eastAsia="Calibri" w:hAnsi="Times New Roman" w:cs="Times New Roman"/>
                <w:sz w:val="18"/>
                <w:szCs w:val="18"/>
                <w:lang w:eastAsia="ru-RU"/>
              </w:rPr>
              <w:lastRenderedPageBreak/>
              <w:t>функции;</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 xml:space="preserve">вычислять </w:t>
            </w:r>
            <w:r w:rsidRPr="003E3697">
              <w:rPr>
                <w:rFonts w:ascii="Times New Roman" w:eastAsia="Calibri" w:hAnsi="Times New Roman" w:cs="Times New Roman"/>
                <w:sz w:val="18"/>
                <w:szCs w:val="18"/>
              </w:rPr>
              <w:t xml:space="preserve">производные элементарных функций и их комбинаций; </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исследовать функции на монотонность и экстремумы;</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строить графики и применять к решению задач, в том числе с параметром;</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понятием касательная к графику функции и уметь применять его при решении задач;</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владеть понятиями первообразная функция, определенный интеграл; </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применять теорему Ньютона–Лейбница и ее следствия для решения задач.</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учебных предметов:</w:t>
            </w:r>
          </w:p>
          <w:p w:rsidR="00422C5E" w:rsidRPr="003E3697" w:rsidRDefault="00422C5E" w:rsidP="00DA4F83">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решать прикладные задачи из биологии, физики, химии, экономики и других предметов, связанные с исследованием характеристик процессов;</w:t>
            </w:r>
          </w:p>
          <w:p w:rsidR="00422C5E" w:rsidRPr="003E3697" w:rsidRDefault="00422C5E" w:rsidP="00DA4F83">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 интерпретировать полученные результаты</w:t>
            </w:r>
          </w:p>
        </w:tc>
        <w:tc>
          <w:tcPr>
            <w:tcW w:w="2038" w:type="dxa"/>
          </w:tcPr>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Достижение результатов раздела II;</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свободно владеть стандартным аппаратом математического анализа для вычисления производных функции одной переменной;</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свободно применять </w:t>
            </w:r>
            <w:r w:rsidRPr="003E3697">
              <w:rPr>
                <w:rFonts w:ascii="Times New Roman" w:eastAsia="Calibri" w:hAnsi="Times New Roman" w:cs="Times New Roman"/>
                <w:i/>
                <w:sz w:val="18"/>
                <w:szCs w:val="18"/>
              </w:rPr>
              <w:lastRenderedPageBreak/>
              <w:t>аппарат математического анализа для исследования функций и построения графиков, в том числе исследования на выпуклость;</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оперировать понятием первообразной функции для решения задач;</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овладеть основными сведениями об интеграле Ньютона–Лейбница и его простейших применениях;</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оперировать в стандартных ситуациях производными высших порядков;</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уметь применять при решении задач свойства непрерывных функций;</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уметь применять при решении задач теоремы Вейерштрасса; </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уметь выполнять </w:t>
            </w:r>
            <w:r w:rsidRPr="003E3697">
              <w:rPr>
                <w:rFonts w:ascii="Times New Roman" w:eastAsia="Calibri" w:hAnsi="Times New Roman" w:cs="Times New Roman"/>
                <w:i/>
                <w:sz w:val="18"/>
                <w:szCs w:val="18"/>
              </w:rPr>
              <w:lastRenderedPageBreak/>
              <w:t>приближенные вычисления (методы решения уравнений, вычисления определенного интеграла);</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уметь применять приложение производной и определенного интеграла к решению задач естествознания;</w:t>
            </w:r>
          </w:p>
          <w:p w:rsidR="00422C5E" w:rsidRPr="003E3697" w:rsidRDefault="00422C5E" w:rsidP="00DA4F83">
            <w:pPr>
              <w:numPr>
                <w:ilvl w:val="0"/>
                <w:numId w:val="22"/>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владеть понятиями вторая производная, выпуклость графика функции и уметь исследовать функцию на выпуклость</w:t>
            </w: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Статистика и теория вероятностей, логика и комбинаторика</w:t>
            </w:r>
          </w:p>
          <w:p w:rsidR="00422C5E" w:rsidRPr="003E3697" w:rsidRDefault="00422C5E" w:rsidP="00DA4F83">
            <w:pPr>
              <w:suppressAutoHyphens/>
              <w:spacing w:after="0" w:line="240" w:lineRule="auto"/>
              <w:rPr>
                <w:rFonts w:ascii="Times New Roman" w:eastAsia="Calibri" w:hAnsi="Times New Roman" w:cs="Times New Roman"/>
                <w:sz w:val="18"/>
                <w:szCs w:val="18"/>
              </w:rPr>
            </w:pPr>
          </w:p>
        </w:tc>
        <w:tc>
          <w:tcPr>
            <w:tcW w:w="2409" w:type="dxa"/>
          </w:tcPr>
          <w:p w:rsidR="00422C5E" w:rsidRPr="003E3697" w:rsidRDefault="00422C5E" w:rsidP="00DA4F83">
            <w:pPr>
              <w:keepNext/>
              <w:keepLines/>
              <w:spacing w:after="0" w:line="240" w:lineRule="auto"/>
              <w:ind w:left="357" w:hanging="357"/>
              <w:outlineLvl w:val="8"/>
              <w:rPr>
                <w:rFonts w:ascii="Times New Roman" w:eastAsia="Calibri" w:hAnsi="Times New Roman" w:cs="Times New Roman"/>
                <w:b/>
                <w:sz w:val="18"/>
                <w:szCs w:val="18"/>
              </w:rPr>
            </w:pPr>
            <w:r w:rsidRPr="003E3697">
              <w:rPr>
                <w:rFonts w:ascii="Times New Roman" w:eastAsia="Calibri" w:hAnsi="Times New Roman" w:cs="Times New Roman"/>
                <w:sz w:val="18"/>
                <w:szCs w:val="1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22C5E" w:rsidRPr="003E3697" w:rsidRDefault="00422C5E" w:rsidP="00DA4F83">
            <w:pPr>
              <w:spacing w:after="0" w:line="240" w:lineRule="auto"/>
              <w:ind w:left="357" w:hanging="357"/>
              <w:rPr>
                <w:rFonts w:ascii="Times New Roman" w:eastAsia="Calibri" w:hAnsi="Times New Roman" w:cs="Times New Roman"/>
                <w:b/>
                <w:sz w:val="18"/>
                <w:szCs w:val="18"/>
              </w:rPr>
            </w:pPr>
            <w:r w:rsidRPr="003E3697">
              <w:rPr>
                <w:rFonts w:ascii="Times New Roman" w:eastAsia="Calibri" w:hAnsi="Times New Roman" w:cs="Times New Roman"/>
                <w:sz w:val="18"/>
                <w:szCs w:val="18"/>
              </w:rPr>
              <w:t xml:space="preserve">оперировать на базовом уровне понятиями: частота и вероятность события, случайный выбор, опыты с </w:t>
            </w:r>
            <w:r w:rsidRPr="003E3697">
              <w:rPr>
                <w:rFonts w:ascii="Times New Roman" w:eastAsia="Calibri" w:hAnsi="Times New Roman" w:cs="Times New Roman"/>
                <w:sz w:val="18"/>
                <w:szCs w:val="18"/>
              </w:rPr>
              <w:lastRenderedPageBreak/>
              <w:t>равновозможными элементарными событиями;</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вычислять вероятности событий на основе подсчета числа исходов. </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оценивать и сравнивать в простых случаях вероятности событий в реальной жизни;</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Pr>
          <w:p w:rsidR="00422C5E" w:rsidRPr="003E3697" w:rsidRDefault="00422C5E" w:rsidP="00DA4F83">
            <w:pPr>
              <w:numPr>
                <w:ilvl w:val="0"/>
                <w:numId w:val="13"/>
              </w:numPr>
              <w:suppressAutoHyphens/>
              <w:spacing w:after="0" w:line="240" w:lineRule="auto"/>
              <w:jc w:val="both"/>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422C5E" w:rsidRPr="003E3697" w:rsidRDefault="00422C5E" w:rsidP="00DA4F83">
            <w:pPr>
              <w:numPr>
                <w:ilvl w:val="0"/>
                <w:numId w:val="13"/>
              </w:numPr>
              <w:suppressAutoHyphens/>
              <w:spacing w:after="0" w:line="240" w:lineRule="auto"/>
              <w:jc w:val="both"/>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математическом ожидании и дисперсии случайных величин;</w:t>
            </w:r>
          </w:p>
          <w:p w:rsidR="00422C5E" w:rsidRPr="003E3697" w:rsidRDefault="00422C5E" w:rsidP="00DA4F83">
            <w:pPr>
              <w:numPr>
                <w:ilvl w:val="0"/>
                <w:numId w:val="13"/>
              </w:numPr>
              <w:suppressAutoHyphens/>
              <w:spacing w:after="0" w:line="240" w:lineRule="auto"/>
              <w:jc w:val="both"/>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нормальном распределении и примерах нормально распределенных случайных величин;</w:t>
            </w:r>
          </w:p>
          <w:p w:rsidR="00422C5E" w:rsidRPr="003E3697" w:rsidRDefault="00422C5E" w:rsidP="00DA4F83">
            <w:pPr>
              <w:spacing w:after="0" w:line="240" w:lineRule="auto"/>
              <w:ind w:left="357" w:hanging="357"/>
              <w:rPr>
                <w:rFonts w:ascii="Times New Roman" w:eastAsia="Calibri" w:hAnsi="Times New Roman" w:cs="Times New Roman"/>
                <w:b/>
                <w:i/>
                <w:sz w:val="18"/>
                <w:szCs w:val="18"/>
              </w:rPr>
            </w:pPr>
            <w:r w:rsidRPr="003E3697">
              <w:rPr>
                <w:rFonts w:ascii="Times New Roman" w:eastAsia="Calibri" w:hAnsi="Times New Roman" w:cs="Times New Roman"/>
                <w:i/>
                <w:sz w:val="18"/>
                <w:szCs w:val="18"/>
              </w:rPr>
              <w:t>понимать суть закона больших чисел и выборочного метода измерения вероятностей;</w:t>
            </w:r>
          </w:p>
          <w:p w:rsidR="00422C5E" w:rsidRPr="003E3697" w:rsidRDefault="00422C5E" w:rsidP="00DA4F83">
            <w:pPr>
              <w:spacing w:after="0" w:line="240" w:lineRule="auto"/>
              <w:ind w:left="357" w:hanging="357"/>
              <w:rPr>
                <w:rFonts w:ascii="Times New Roman" w:eastAsia="Calibri" w:hAnsi="Times New Roman" w:cs="Times New Roman"/>
                <w:b/>
                <w:i/>
                <w:sz w:val="18"/>
                <w:szCs w:val="18"/>
              </w:rPr>
            </w:pPr>
            <w:r w:rsidRPr="003E3697">
              <w:rPr>
                <w:rFonts w:ascii="Times New Roman" w:eastAsia="Calibri" w:hAnsi="Times New Roman" w:cs="Times New Roman"/>
                <w:i/>
                <w:sz w:val="18"/>
                <w:szCs w:val="18"/>
              </w:rPr>
              <w:t xml:space="preserve">иметь представление об условной </w:t>
            </w:r>
            <w:r w:rsidRPr="003E3697">
              <w:rPr>
                <w:rFonts w:ascii="Times New Roman" w:eastAsia="Calibri" w:hAnsi="Times New Roman" w:cs="Times New Roman"/>
                <w:i/>
                <w:sz w:val="18"/>
                <w:szCs w:val="18"/>
              </w:rPr>
              <w:lastRenderedPageBreak/>
              <w:t>вероятности и о полной вероятности, применять их в решении задач;</w:t>
            </w:r>
          </w:p>
          <w:p w:rsidR="00422C5E" w:rsidRPr="003E3697" w:rsidRDefault="00422C5E" w:rsidP="00DA4F83">
            <w:pPr>
              <w:spacing w:after="0" w:line="240" w:lineRule="auto"/>
              <w:ind w:left="357" w:hanging="357"/>
              <w:rPr>
                <w:rFonts w:ascii="Times New Roman" w:eastAsia="Calibri" w:hAnsi="Times New Roman" w:cs="Times New Roman"/>
                <w:b/>
                <w:i/>
                <w:sz w:val="18"/>
                <w:szCs w:val="18"/>
              </w:rPr>
            </w:pPr>
            <w:r w:rsidRPr="003E3697">
              <w:rPr>
                <w:rFonts w:ascii="Times New Roman" w:eastAsia="Calibri" w:hAnsi="Times New Roman" w:cs="Times New Roman"/>
                <w:i/>
                <w:sz w:val="18"/>
                <w:szCs w:val="18"/>
              </w:rPr>
              <w:t xml:space="preserve">иметь представление о важных частных видах распределений и применять их в решении задач;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корреляции случайных величин, о линейной регрессии.</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вычислять или оценивать вероятности событий в реальной жизни;</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выбирать подходящие методы представления и обработки данных;</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gridSpan w:val="2"/>
          </w:tcPr>
          <w:p w:rsidR="00422C5E" w:rsidRPr="003E3697" w:rsidRDefault="00422C5E" w:rsidP="00DA4F83">
            <w:pPr>
              <w:spacing w:after="0" w:line="240" w:lineRule="auto"/>
              <w:ind w:left="357" w:hanging="357"/>
              <w:rPr>
                <w:rFonts w:ascii="Times New Roman" w:eastAsia="Calibri" w:hAnsi="Times New Roman" w:cs="Times New Roman"/>
                <w:b/>
                <w:sz w:val="18"/>
                <w:szCs w:val="18"/>
              </w:rPr>
            </w:pPr>
            <w:r w:rsidRPr="003E3697">
              <w:rPr>
                <w:rFonts w:ascii="Times New Roman" w:eastAsia="Calibri" w:hAnsi="Times New Roman" w:cs="Times New Roman"/>
                <w:sz w:val="18"/>
                <w:szCs w:val="18"/>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основными понятиями комбинаторики и уметь их применять при решении задач;</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иметь представление об основах </w:t>
            </w:r>
            <w:r w:rsidRPr="003E3697">
              <w:rPr>
                <w:rFonts w:ascii="Times New Roman" w:eastAsia="Calibri" w:hAnsi="Times New Roman" w:cs="Times New Roman"/>
                <w:sz w:val="18"/>
                <w:szCs w:val="18"/>
              </w:rPr>
              <w:lastRenderedPageBreak/>
              <w:t>теории вероятностей;</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дискретных и непрерывных случайных величинах и распределениях, о независимости случайных величин;</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математическом ожидании и дисперсии случайных величин;</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совместных распределениях случайных величин;</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понимать суть закона больших чисел и выборочного метода измерения вероятностей;</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нормальном распределении и примерах нормально распределенных случайных величин;</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иметь представление о корреляции случайных величин. </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вычислять или оценивать вероятности событий в реальной жизни;</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выбирать методы подходящего представления и обработки данных</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Достижение результатов раздела </w:t>
            </w:r>
            <w:r w:rsidRPr="003E3697">
              <w:rPr>
                <w:rFonts w:ascii="Times New Roman" w:eastAsia="Calibri" w:hAnsi="Times New Roman" w:cs="Times New Roman"/>
                <w:i/>
                <w:sz w:val="18"/>
                <w:szCs w:val="18"/>
                <w:lang w:val="en-US"/>
              </w:rPr>
              <w:t>II</w:t>
            </w:r>
            <w:r w:rsidRPr="003E3697">
              <w:rPr>
                <w:rFonts w:ascii="Times New Roman" w:eastAsia="Calibri" w:hAnsi="Times New Roman" w:cs="Times New Roman"/>
                <w:i/>
                <w:sz w:val="18"/>
                <w:szCs w:val="18"/>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центральной предельной теореме;</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выборочном коэффициенте корреляции и линейной регрессии;</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иметь представление </w:t>
            </w:r>
            <w:r w:rsidRPr="003E3697">
              <w:rPr>
                <w:rFonts w:ascii="Times New Roman" w:eastAsia="Calibri" w:hAnsi="Times New Roman" w:cs="Times New Roman"/>
                <w:i/>
                <w:sz w:val="18"/>
                <w:szCs w:val="18"/>
              </w:rPr>
              <w:lastRenderedPageBreak/>
              <w:t>о статистических гипотезах и проверке статистической гипотезы, о статистике критерия и ее уровне значимости;</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связи эмпирических и теоретических распределений;</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кодировании, двоичной записи, двоичном дереве;</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владеть основными понятиями  теории графов (граф, вершина, ребро, степень вершины, путь в графе) и уметь применять их при решении задач;</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 деревьях и уметь применять при решении задач;</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владеть понятием связность и уметь применять компоненты связности при решении задач;</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уметь осуществлять пути по ребрам, обходы ребер и вершин графа;</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иметь представление об эйлеровом и гамильтоновом пути, иметь представление о трудности задачи нахождения гамильтонова пути;</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владеть понятиями конечные и счетные множества и уметь их применять при решении задач; </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уметь применять метод математической индукции;</w:t>
            </w:r>
          </w:p>
          <w:p w:rsidR="00422C5E" w:rsidRPr="003E3697" w:rsidRDefault="00422C5E" w:rsidP="00DA4F83">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уметь применять принцип Дирихле при решении задач</w:t>
            </w: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bCs/>
                <w:i/>
                <w:sz w:val="18"/>
                <w:szCs w:val="18"/>
              </w:rPr>
            </w:pPr>
            <w:r w:rsidRPr="003E3697">
              <w:rPr>
                <w:rFonts w:ascii="Times New Roman" w:eastAsia="Calibri" w:hAnsi="Times New Roman" w:cs="Times New Roman"/>
                <w:b/>
                <w:bCs/>
                <w:i/>
                <w:sz w:val="18"/>
                <w:szCs w:val="18"/>
              </w:rPr>
              <w:lastRenderedPageBreak/>
              <w:t>Текстовые задачи</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Решать несложные текстовые задачи разных типов;</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 xml:space="preserve">анализировать условие задачи, при необходимости строить для ее решения математическую модель;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 xml:space="preserve">понимать и </w:t>
            </w:r>
            <w:r w:rsidRPr="003E3697">
              <w:rPr>
                <w:rFonts w:ascii="Times New Roman" w:eastAsia="Calibri" w:hAnsi="Times New Roman" w:cs="Times New Roman"/>
                <w:color w:val="000000"/>
                <w:sz w:val="18"/>
                <w:szCs w:val="18"/>
              </w:rPr>
              <w:lastRenderedPageBreak/>
              <w:t>использовать для решения задачи информацию, представленную в виде текстовой и символьной записи, схем, таблиц, диаграмм, графиков, рисунков;</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действовать по алгоритму, содержащемуся в условии задачи;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использовать логические рассуждения при решении задачи;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работать с избыточными условиями, выбирая из всей информации, данные, необходимые для решения задачи;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осуществлять несложный перебор возможных решений, выбирая из них оптимальное по критериям, сформулированным в условии;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 xml:space="preserve">анализировать и интерпретировать полученные решения в контексте условия задачи, выбирать решения, не противоречащие </w:t>
            </w:r>
            <w:r w:rsidRPr="003E3697">
              <w:rPr>
                <w:rFonts w:ascii="Times New Roman" w:eastAsia="Calibri" w:hAnsi="Times New Roman" w:cs="Times New Roman"/>
                <w:color w:val="000000"/>
                <w:sz w:val="18"/>
                <w:szCs w:val="18"/>
              </w:rPr>
              <w:lastRenderedPageBreak/>
              <w:t>контексту;</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решать задачи на расчет стоимости покупок, услуг, поездок и т.п.;</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rPr>
              <w:t>решать несложные задачи, связанные с долевым участием во владении фирмой, предприятием, недвижимостью;</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color w:val="000000"/>
                <w:sz w:val="18"/>
                <w:szCs w:val="1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color w:val="000000"/>
                <w:sz w:val="18"/>
                <w:szCs w:val="18"/>
                <w:lang w:eastAsia="ru-RU"/>
              </w:rPr>
              <w:t xml:space="preserve">использовать понятие масштаба для нахождения расстояний и длин на картах, планах местности, планах помещений, </w:t>
            </w:r>
            <w:r w:rsidRPr="003E3697">
              <w:rPr>
                <w:rFonts w:ascii="Times New Roman" w:eastAsia="Calibri" w:hAnsi="Times New Roman" w:cs="Times New Roman"/>
                <w:color w:val="000000"/>
                <w:sz w:val="18"/>
                <w:szCs w:val="18"/>
                <w:lang w:eastAsia="ru-RU"/>
              </w:rPr>
              <w:lastRenderedPageBreak/>
              <w:t xml:space="preserve">выкройках, при работе на компьютере и т.п. </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8"/>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решать несложные практические задачи, возникающие в ситуациях повседневной жизни</w:t>
            </w:r>
          </w:p>
        </w:tc>
        <w:tc>
          <w:tcPr>
            <w:tcW w:w="3605" w:type="dxa"/>
          </w:tcPr>
          <w:p w:rsidR="00422C5E" w:rsidRPr="003E3697" w:rsidRDefault="00422C5E" w:rsidP="00DA4F83">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Решать задачи разных типов, в том числе задачи повышенной трудности;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выбирать оптимальный метод решения задачи, рассматривая различные методы;</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строить модель решения задачи, проводить доказательные рассуждения;</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решать задачи, требующие перебора </w:t>
            </w:r>
            <w:r w:rsidRPr="003E3697">
              <w:rPr>
                <w:rFonts w:ascii="Times New Roman" w:eastAsia="Calibri" w:hAnsi="Times New Roman" w:cs="Times New Roman"/>
                <w:i/>
                <w:sz w:val="18"/>
                <w:szCs w:val="18"/>
              </w:rPr>
              <w:lastRenderedPageBreak/>
              <w:t>вариантов, проверки условий, выбора оптимального результата;</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color w:val="000000"/>
                <w:sz w:val="18"/>
                <w:szCs w:val="18"/>
              </w:rPr>
              <w:t>анализировать и интерпретировать результаты в контексте условия задачи, выбирать решения, не противоречащие контексту;</w:t>
            </w:r>
            <w:r w:rsidRPr="003E3697">
              <w:rPr>
                <w:rFonts w:ascii="Times New Roman" w:eastAsia="Calibri" w:hAnsi="Times New Roman" w:cs="Times New Roman"/>
                <w:i/>
                <w:sz w:val="18"/>
                <w:szCs w:val="18"/>
              </w:rPr>
              <w:t xml:space="preserve">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переводить при решении задачи информацию из одной формы в другую, используя при необходимости схемы, таблицы, графики, диаграммы;</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3"/>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i/>
                <w:sz w:val="18"/>
                <w:szCs w:val="18"/>
                <w:lang w:eastAsia="ru-RU"/>
              </w:rPr>
              <w:t>решать практические задачи и задачи из других предметов</w:t>
            </w:r>
          </w:p>
        </w:tc>
        <w:tc>
          <w:tcPr>
            <w:tcW w:w="3288" w:type="dxa"/>
            <w:gridSpan w:val="2"/>
          </w:tcPr>
          <w:p w:rsidR="00422C5E" w:rsidRPr="003E3697" w:rsidRDefault="00422C5E" w:rsidP="00DA4F83">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lastRenderedPageBreak/>
              <w:t>Решать разные задачи повышенной трудности;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анализировать условие задачи, выбирать оптимальный метод решения задачи, рассматривая различные методы;</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строить модель решения задачи, проводить доказательные рассуждения при решении задачи;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lastRenderedPageBreak/>
              <w:t>решать задачи, требующие перебора вариантов, проверки условий, выбора оптимального результата;</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color w:val="000000"/>
                <w:sz w:val="18"/>
                <w:szCs w:val="18"/>
              </w:rPr>
              <w:t>анализировать и интерпретировать полученные решения в контексте условия задачи, выбирать решения, не противоречащие контексту;</w:t>
            </w:r>
            <w:r w:rsidRPr="003E3697">
              <w:rPr>
                <w:rFonts w:ascii="Times New Roman" w:eastAsia="Calibri" w:hAnsi="Times New Roman" w:cs="Times New Roman"/>
                <w:sz w:val="18"/>
                <w:szCs w:val="18"/>
              </w:rPr>
              <w:t xml:space="preserve">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переводить при решении задачи информацию из одной формы записи в другую, используя при необходимости схемы, таблицы, графики, диаграммы.</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8"/>
              </w:numPr>
              <w:suppressAutoHyphens/>
              <w:spacing w:after="0" w:line="240" w:lineRule="auto"/>
              <w:ind w:left="357" w:hanging="357"/>
              <w:jc w:val="both"/>
              <w:rPr>
                <w:rFonts w:ascii="Times New Roman" w:eastAsia="Calibri" w:hAnsi="Times New Roman" w:cs="Times New Roman"/>
                <w:i/>
                <w:iCs/>
                <w:color w:val="404040"/>
                <w:sz w:val="18"/>
                <w:szCs w:val="18"/>
              </w:rPr>
            </w:pPr>
            <w:r w:rsidRPr="003E3697">
              <w:rPr>
                <w:rFonts w:ascii="Times New Roman" w:eastAsia="Calibri" w:hAnsi="Times New Roman" w:cs="Times New Roman"/>
                <w:sz w:val="18"/>
                <w:szCs w:val="18"/>
                <w:lang w:eastAsia="ru-RU"/>
              </w:rPr>
              <w:t>решать практические задачи и задачи из других предметов</w:t>
            </w: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lastRenderedPageBreak/>
              <w:t xml:space="preserve">Достижение результатов раздела </w:t>
            </w:r>
            <w:r w:rsidRPr="003E3697">
              <w:rPr>
                <w:rFonts w:ascii="Times New Roman" w:eastAsia="Calibri" w:hAnsi="Times New Roman" w:cs="Times New Roman"/>
                <w:i/>
                <w:sz w:val="18"/>
                <w:szCs w:val="18"/>
                <w:lang w:val="en-US"/>
              </w:rPr>
              <w:t>II</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Геометрия</w:t>
            </w:r>
          </w:p>
        </w:tc>
        <w:tc>
          <w:tcPr>
            <w:tcW w:w="2409" w:type="dxa"/>
          </w:tcPr>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распознавать основные виды многогранников (призма, пирамида, прямоугольный параллелепипед, куб);</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изображать изучаемые фигуры от руки и с применением простых чертежных инструментов;</w:t>
            </w:r>
          </w:p>
          <w:p w:rsidR="00422C5E" w:rsidRPr="003E3697" w:rsidRDefault="00422C5E" w:rsidP="00DA4F83">
            <w:pPr>
              <w:spacing w:after="0" w:line="240" w:lineRule="auto"/>
              <w:ind w:left="357" w:hanging="357"/>
              <w:rPr>
                <w:rFonts w:ascii="Times New Roman" w:eastAsia="Calibri" w:hAnsi="Times New Roman" w:cs="Times New Roman"/>
                <w:sz w:val="18"/>
                <w:szCs w:val="18"/>
              </w:rPr>
            </w:pPr>
            <w:r w:rsidRPr="003E3697">
              <w:rPr>
                <w:rFonts w:ascii="Times New Roman" w:eastAsia="Calibri" w:hAnsi="Times New Roman" w:cs="Times New Roman"/>
                <w:sz w:val="18"/>
                <w:szCs w:val="18"/>
                <w:lang w:eastAsia="ru-RU"/>
              </w:rPr>
              <w:t>делать (выносные) плоские чертежи из рисунков простых объемных фигур: вид сверху, сбоку, снизу</w:t>
            </w:r>
            <w:r w:rsidRPr="003E3697">
              <w:rPr>
                <w:rFonts w:ascii="Times New Roman" w:eastAsia="Calibri" w:hAnsi="Times New Roman" w:cs="Times New Roman"/>
                <w:i/>
                <w:iCs/>
                <w:color w:val="000000"/>
                <w:sz w:val="18"/>
                <w:szCs w:val="18"/>
                <w:lang w:eastAsia="ru-RU"/>
              </w:rPr>
              <w:t>;</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извлекать информацию о пространственных геометрических фигурах, представленную на </w:t>
            </w:r>
            <w:r w:rsidRPr="003E3697">
              <w:rPr>
                <w:rFonts w:ascii="Times New Roman" w:eastAsia="Calibri" w:hAnsi="Times New Roman" w:cs="Times New Roman"/>
                <w:sz w:val="18"/>
                <w:szCs w:val="18"/>
                <w:lang w:eastAsia="ru-RU"/>
              </w:rPr>
              <w:lastRenderedPageBreak/>
              <w:t>чертежах и рисунках;</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применять теорему Пифагора при вычислении элементов стереометрических фигур;</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находить объемы и площади поверхностей простейших многогранников с применением формул;</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color w:val="000000"/>
                <w:sz w:val="18"/>
                <w:szCs w:val="18"/>
                <w:lang w:eastAsia="ru-RU"/>
              </w:rPr>
              <w:t>распознавать основные виды тел вращения (конус, цилиндр, сфера и шар);</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находить объемы и площади поверхностей простейших многогранников и тел вращения с применением формул.</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соотносить абстрактные геометрические понятия и факты с реальными жизненными объектами и ситуациями;</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использовать свойства пространственных геометрических фигур для решения типовых задач практического содержания;</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lastRenderedPageBreak/>
              <w:t>соотносить площади поверхностей тел одинаковой формы различного размера;</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соотносить объемы сосудов одинаковой формы различного размера;</w:t>
            </w:r>
          </w:p>
          <w:p w:rsidR="00422C5E" w:rsidRPr="003E3697" w:rsidRDefault="00422C5E" w:rsidP="00DA4F83">
            <w:pPr>
              <w:spacing w:after="0" w:line="240" w:lineRule="auto"/>
              <w:ind w:left="357" w:hanging="357"/>
              <w:rPr>
                <w:rFonts w:ascii="Times New Roman" w:eastAsia="Calibri" w:hAnsi="Times New Roman" w:cs="Times New Roman"/>
                <w:sz w:val="18"/>
                <w:szCs w:val="18"/>
                <w:lang w:eastAsia="ru-RU"/>
              </w:rPr>
            </w:pPr>
            <w:r w:rsidRPr="003E3697">
              <w:rPr>
                <w:rFonts w:ascii="Times New Roman" w:eastAsia="Calibri" w:hAnsi="Times New Roman" w:cs="Times New Roman"/>
                <w:sz w:val="18"/>
                <w:szCs w:val="1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t>применять для решения задач геометрические факты, если условия применения заданы в явной форме;</w:t>
            </w:r>
          </w:p>
          <w:p w:rsidR="00422C5E" w:rsidRPr="003E3697" w:rsidRDefault="00422C5E" w:rsidP="00DA4F83">
            <w:pPr>
              <w:spacing w:after="0" w:line="240" w:lineRule="auto"/>
              <w:ind w:left="357" w:hanging="357"/>
              <w:rPr>
                <w:rFonts w:ascii="Times New Roman" w:eastAsia="Calibri" w:hAnsi="Times New Roman" w:cs="Times New Roman"/>
                <w:i/>
                <w:sz w:val="18"/>
                <w:szCs w:val="18"/>
                <w:lang w:eastAsia="ru-RU"/>
              </w:rPr>
            </w:pPr>
            <w:r w:rsidRPr="003E3697">
              <w:rPr>
                <w:rFonts w:ascii="Times New Roman" w:eastAsia="Calibri" w:hAnsi="Times New Roman" w:cs="Times New Roman"/>
                <w:i/>
                <w:sz w:val="18"/>
                <w:szCs w:val="18"/>
                <w:lang w:eastAsia="ru-RU"/>
              </w:rPr>
              <w:t>решать задачи на нахождение геометрических величин по образцам или алгоритмам;</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извлекать, интерпретировать и преобразовывать информацию о геометрических фигурах, представленную на чертежах;</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применять геометрические факты для решения задач, в том числе предполагающих несколько шагов решения;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описывать взаимное расположение прямых и плоскостей в пространстве;</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формулировать свойства и признаки фигур;</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доказывать геометрические утверждения</w:t>
            </w:r>
            <w:r w:rsidRPr="003E3697">
              <w:rPr>
                <w:rFonts w:ascii="Times New Roman" w:eastAsia="Calibri" w:hAnsi="Times New Roman" w:cs="Times New Roman"/>
                <w:i/>
                <w:color w:val="FF0000"/>
                <w:sz w:val="18"/>
                <w:szCs w:val="18"/>
              </w:rPr>
              <w:t>;</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владеть стандартной классификацией </w:t>
            </w:r>
            <w:r w:rsidRPr="003E3697">
              <w:rPr>
                <w:rFonts w:ascii="Times New Roman" w:eastAsia="Calibri" w:hAnsi="Times New Roman" w:cs="Times New Roman"/>
                <w:i/>
                <w:sz w:val="18"/>
                <w:szCs w:val="18"/>
              </w:rPr>
              <w:lastRenderedPageBreak/>
              <w:t xml:space="preserve">пространственных фигур (пирамиды, призмы, параллелепипеды); </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lang w:eastAsia="ru-RU"/>
              </w:rPr>
              <w:t>находить объемы и площади поверхностей геометрических тел с применением формул;</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iCs/>
                <w:color w:val="000000"/>
                <w:sz w:val="18"/>
                <w:szCs w:val="18"/>
                <w:lang w:eastAsia="ru-RU"/>
              </w:rPr>
              <w:t>вычислять расстояния и углы в пространстве</w:t>
            </w:r>
            <w:r w:rsidRPr="003E3697">
              <w:rPr>
                <w:rFonts w:ascii="Times New Roman" w:eastAsia="Calibri" w:hAnsi="Times New Roman" w:cs="Times New Roman"/>
                <w:i/>
                <w:iCs/>
                <w:color w:val="FF0000"/>
                <w:sz w:val="18"/>
                <w:szCs w:val="18"/>
                <w:lang w:eastAsia="ru-RU"/>
              </w:rPr>
              <w:t>.</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gridSpan w:val="2"/>
            <w:shd w:val="clear" w:color="auto" w:fill="auto"/>
          </w:tcPr>
          <w:p w:rsidR="00422C5E" w:rsidRPr="003E3697" w:rsidRDefault="00422C5E" w:rsidP="00DA4F83">
            <w:pPr>
              <w:numPr>
                <w:ilvl w:val="0"/>
                <w:numId w:val="17"/>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lastRenderedPageBreak/>
              <w:t>Владеть геометрическими понятиями при решении задач и проведении математических рассуждений;</w:t>
            </w:r>
          </w:p>
          <w:p w:rsidR="00422C5E" w:rsidRPr="003E3697" w:rsidRDefault="00422C5E" w:rsidP="00DA4F83">
            <w:pPr>
              <w:numPr>
                <w:ilvl w:val="0"/>
                <w:numId w:val="17"/>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22C5E" w:rsidRPr="003E3697" w:rsidRDefault="00422C5E" w:rsidP="00DA4F83">
            <w:pPr>
              <w:numPr>
                <w:ilvl w:val="0"/>
                <w:numId w:val="1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исследовать чертежи, включая комбинации фигур, извлекать, интерпретировать и преобразовывать информацию, представленную на чертежах;</w:t>
            </w:r>
          </w:p>
          <w:p w:rsidR="00422C5E" w:rsidRPr="003E3697" w:rsidRDefault="00422C5E" w:rsidP="00DA4F83">
            <w:pPr>
              <w:numPr>
                <w:ilvl w:val="0"/>
                <w:numId w:val="17"/>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w:t>
            </w:r>
            <w:r w:rsidRPr="003E3697">
              <w:rPr>
                <w:rFonts w:ascii="Times New Roman" w:eastAsia="Calibri" w:hAnsi="Times New Roman" w:cs="Times New Roman"/>
                <w:sz w:val="18"/>
                <w:szCs w:val="18"/>
              </w:rPr>
              <w:lastRenderedPageBreak/>
              <w:t>применения теорем и формул для решения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формулировать и доказывать геометрические утверждения;</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стереометрии: призма, параллелепипед, пирамида, тетраэдр;</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представления об аксиомах стереометрии и следствиях из них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строить сечения многогранников с использованием различных методов, в том числе и метода следов;</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скрещивающихся прямых в пространстве и уметь находить угол и расстояние между ними;</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применять теоремы о параллельности прямых и плоскостей в пространстве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применять параллельное проектирование для изображения фигур;</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применять перпендикулярности прямой и плоскости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владеть понятиями расстояние между фигурами в пространстве, </w:t>
            </w:r>
            <w:r w:rsidRPr="003E3697">
              <w:rPr>
                <w:rFonts w:ascii="Times New Roman" w:eastAsia="Calibri" w:hAnsi="Times New Roman" w:cs="Times New Roman"/>
                <w:sz w:val="18"/>
                <w:szCs w:val="18"/>
              </w:rPr>
              <w:lastRenderedPageBreak/>
              <w:t>общий перпендикуляр двух скрещивающихся прямых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понятием угол между прямой и плоскостью и уметь применять его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двугранный угол, угол между плоскостями, перпендикулярные плоскости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призма, параллелепипед и применять свойства параллелепипеда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понятием прямоугольный параллелепипед и применять его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пирамида, виды пирамид, элементы правильной пирамиды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теореме Эйлера,</w:t>
            </w:r>
            <w:r w:rsidRPr="003E3697">
              <w:rPr>
                <w:rFonts w:ascii="Times New Roman" w:eastAsia="Calibri" w:hAnsi="Times New Roman" w:cs="Times New Roman"/>
                <w:i/>
                <w:sz w:val="18"/>
                <w:szCs w:val="18"/>
              </w:rPr>
              <w:t xml:space="preserve"> </w:t>
            </w:r>
            <w:r w:rsidRPr="003E3697">
              <w:rPr>
                <w:rFonts w:ascii="Times New Roman" w:eastAsia="Calibri" w:hAnsi="Times New Roman" w:cs="Times New Roman"/>
                <w:sz w:val="18"/>
                <w:szCs w:val="18"/>
              </w:rPr>
              <w:t xml:space="preserve">правильных многогранниках; </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понятием площади поверхностей многогранников и уметь применять его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тела вращения (цилиндр, конус, шар и сфера), их сечения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касательные прямые и плоскости и уметь применять из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иметь представления о вписанных </w:t>
            </w:r>
            <w:r w:rsidRPr="003E3697">
              <w:rPr>
                <w:rFonts w:ascii="Times New Roman" w:eastAsia="Calibri" w:hAnsi="Times New Roman" w:cs="Times New Roman"/>
                <w:sz w:val="18"/>
                <w:szCs w:val="18"/>
              </w:rPr>
              <w:lastRenderedPageBreak/>
              <w:t>и описанных сферах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объем, объемы многогранников, тел вращения и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развертке цилиндра и конуса, площади поверхности цилиндра и конуса,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площади сферы и уметь применять его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решать задачи на комбинации многогранников и тел вращения;</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подобии в пространстве и уметь решать задачи на отношение объемов и площадей поверхностей подобных фигур.</w:t>
            </w:r>
          </w:p>
          <w:p w:rsidR="00422C5E" w:rsidRPr="003E3697" w:rsidRDefault="00422C5E" w:rsidP="00DA4F83">
            <w:pPr>
              <w:suppressAutoHyphens/>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В повседневной жизни и при изучении других предметов:</w:t>
            </w:r>
          </w:p>
          <w:p w:rsidR="00422C5E" w:rsidRPr="003E3697" w:rsidRDefault="00422C5E" w:rsidP="00DA4F83">
            <w:pPr>
              <w:numPr>
                <w:ilvl w:val="0"/>
                <w:numId w:val="17"/>
              </w:numPr>
              <w:suppressAutoHyphens/>
              <w:spacing w:after="0" w:line="240" w:lineRule="auto"/>
              <w:ind w:left="357" w:hanging="357"/>
              <w:jc w:val="both"/>
              <w:rPr>
                <w:rFonts w:ascii="Times New Roman" w:eastAsia="Calibri"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2038" w:type="dxa"/>
          </w:tcPr>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Иметь представление об аксиоматическом методе;</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владеть понятием геометрические места точек в пространстве и уметь применять их для решения задач;</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владеть понятием перпендикулярное сечение призмы и уметь применять его при решении задач;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BFBFBF"/>
                <w:sz w:val="18"/>
                <w:szCs w:val="18"/>
                <w:lang w:eastAsia="ru-RU"/>
              </w:rPr>
            </w:pPr>
            <w:r w:rsidRPr="003E3697">
              <w:rPr>
                <w:rFonts w:ascii="Times New Roman" w:eastAsia="Calibri" w:hAnsi="Times New Roman" w:cs="Times New Roman"/>
                <w:i/>
                <w:sz w:val="18"/>
                <w:szCs w:val="18"/>
              </w:rPr>
              <w:lastRenderedPageBreak/>
              <w:t>иметь представление о двойственности правильных многогранников;</w:t>
            </w:r>
            <w:r w:rsidRPr="003E3697">
              <w:rPr>
                <w:rFonts w:ascii="Times New Roman" w:eastAsia="Calibri" w:hAnsi="Times New Roman" w:cs="Times New Roman"/>
                <w:i/>
                <w:color w:val="BFBFBF"/>
                <w:sz w:val="18"/>
                <w:szCs w:val="18"/>
              </w:rPr>
              <w:t xml:space="preserve">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BFBFBF"/>
                <w:sz w:val="18"/>
                <w:szCs w:val="18"/>
                <w:lang w:eastAsia="ru-RU"/>
              </w:rPr>
            </w:pPr>
            <w:r w:rsidRPr="003E3697">
              <w:rPr>
                <w:rFonts w:ascii="Times New Roman" w:eastAsia="Calibri" w:hAnsi="Times New Roman" w:cs="Times New Roman"/>
                <w:i/>
                <w:sz w:val="18"/>
                <w:szCs w:val="18"/>
              </w:rPr>
              <w:t>владеть понятиями центральное и параллельное проектирование и применять их при построении сечений многогранников методом проекций;</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развертке многогранника и кратчайшем пути на поверхности многогранника;</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иметь представление о конических сечениях; </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касающихся сферах и комбинации тел вращения и уметь применять их при решении задач;</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применять при решении задач формулу </w:t>
            </w:r>
            <w:r w:rsidRPr="003E3697">
              <w:rPr>
                <w:rFonts w:ascii="Times New Roman" w:eastAsia="Calibri" w:hAnsi="Times New Roman" w:cs="Times New Roman"/>
                <w:i/>
                <w:sz w:val="18"/>
                <w:szCs w:val="18"/>
              </w:rPr>
              <w:lastRenderedPageBreak/>
              <w:t>расстояния от точки до плоскости;</w:t>
            </w:r>
          </w:p>
          <w:p w:rsidR="00422C5E" w:rsidRPr="003E3697" w:rsidRDefault="00422C5E" w:rsidP="00DA4F83">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владеть разными способами задания прямой уравнениями и уметь применять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применять при решении задач и доказательстве теорем векторный метод и метод координат; </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применять теоремы об отношениях объемов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применять интеграл для вычисления объемов и поверхностей тел </w:t>
            </w:r>
            <w:r w:rsidRPr="003E3697">
              <w:rPr>
                <w:rFonts w:ascii="Times New Roman" w:eastAsia="Calibri" w:hAnsi="Times New Roman" w:cs="Times New Roman"/>
                <w:i/>
                <w:sz w:val="18"/>
                <w:szCs w:val="18"/>
              </w:rPr>
              <w:lastRenderedPageBreak/>
              <w:t xml:space="preserve">вращения, вычисления площади сферического пояса и объема шарового слоя; </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площади ортогональной проекции;</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иметь представление о трехгранном и многогранном угле и применять свойства плоских углов многогранного угла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lastRenderedPageBreak/>
              <w:t>иметь представления о преобразовании подобия, гомотетии и уметь применять их при решении задач;</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 уметь решать задачи на плоскости методами стереометрии;</w:t>
            </w:r>
          </w:p>
          <w:p w:rsidR="00422C5E" w:rsidRPr="003E3697" w:rsidRDefault="00422C5E" w:rsidP="00DA4F83">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D9D9D9"/>
                <w:sz w:val="18"/>
                <w:szCs w:val="18"/>
                <w:lang w:eastAsia="ru-RU"/>
              </w:rPr>
            </w:pPr>
            <w:r w:rsidRPr="003E3697">
              <w:rPr>
                <w:rFonts w:ascii="Times New Roman" w:eastAsia="Calibri" w:hAnsi="Times New Roman" w:cs="Times New Roman"/>
                <w:i/>
                <w:sz w:val="18"/>
                <w:szCs w:val="18"/>
              </w:rPr>
              <w:t>уметь применять формулы объемов при решении задач</w:t>
            </w: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i/>
                <w:sz w:val="18"/>
                <w:szCs w:val="18"/>
              </w:rPr>
            </w:pPr>
            <w:r w:rsidRPr="003E3697">
              <w:rPr>
                <w:rFonts w:ascii="Times New Roman" w:eastAsia="Calibri" w:hAnsi="Times New Roman" w:cs="Times New Roman"/>
                <w:b/>
                <w:i/>
                <w:sz w:val="18"/>
                <w:szCs w:val="18"/>
              </w:rPr>
              <w:lastRenderedPageBreak/>
              <w:t>Векторы и координаты в пространстве</w:t>
            </w:r>
          </w:p>
        </w:tc>
        <w:tc>
          <w:tcPr>
            <w:tcW w:w="2409" w:type="dxa"/>
          </w:tcPr>
          <w:p w:rsidR="00422C5E" w:rsidRPr="003E3697" w:rsidRDefault="00422C5E" w:rsidP="00DA4F83">
            <w:pPr>
              <w:numPr>
                <w:ilvl w:val="0"/>
                <w:numId w:val="14"/>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Оперировать на базовом уровне понятием декартовы координаты в пространстве</w:t>
            </w:r>
            <w:r w:rsidRPr="003E3697">
              <w:rPr>
                <w:rFonts w:ascii="Times New Roman" w:eastAsia="Calibri" w:hAnsi="Times New Roman" w:cs="Times New Roman"/>
                <w:color w:val="FF0000"/>
                <w:sz w:val="18"/>
                <w:szCs w:val="18"/>
                <w:lang w:eastAsia="ru-RU"/>
              </w:rPr>
              <w:t>;</w:t>
            </w:r>
            <w:r w:rsidRPr="003E3697">
              <w:rPr>
                <w:rFonts w:ascii="Times New Roman" w:eastAsia="Calibri" w:hAnsi="Times New Roman" w:cs="Times New Roman"/>
                <w:sz w:val="18"/>
                <w:szCs w:val="18"/>
                <w:lang w:eastAsia="ru-RU"/>
              </w:rPr>
              <w:t xml:space="preserve"> </w:t>
            </w:r>
          </w:p>
          <w:p w:rsidR="00422C5E" w:rsidRPr="003E3697" w:rsidRDefault="00422C5E" w:rsidP="00DA4F83">
            <w:pPr>
              <w:numPr>
                <w:ilvl w:val="0"/>
                <w:numId w:val="14"/>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находить координаты вершин куба и прямоугольного параллелепипеда</w:t>
            </w:r>
          </w:p>
        </w:tc>
        <w:tc>
          <w:tcPr>
            <w:tcW w:w="3605" w:type="dxa"/>
          </w:tcPr>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задавать плоскость уравнением в декартовой системе координат;</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решать простейшие задачи введением векторного базиса</w:t>
            </w:r>
          </w:p>
        </w:tc>
        <w:tc>
          <w:tcPr>
            <w:tcW w:w="3288" w:type="dxa"/>
            <w:gridSpan w:val="2"/>
          </w:tcPr>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Владеть понятиями векторы и их координаты;</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уметь выполнять операции над векторами;</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использовать скалярное произведение векторов при решении задач;</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применять уравнение плоскости, формулу расстояния между точками, уравнение сферы при решении задач;</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 xml:space="preserve">применять векторы и метод координат в пространстве при решении задач </w:t>
            </w:r>
          </w:p>
          <w:p w:rsidR="00422C5E" w:rsidRPr="003E3697" w:rsidRDefault="00422C5E" w:rsidP="00DA4F83">
            <w:pPr>
              <w:suppressAutoHyphens/>
              <w:spacing w:after="0" w:line="240" w:lineRule="auto"/>
              <w:ind w:left="357" w:hanging="357"/>
              <w:rPr>
                <w:rFonts w:ascii="Times New Roman" w:eastAsia="Calibri" w:hAnsi="Times New Roman" w:cs="Times New Roman"/>
                <w:sz w:val="18"/>
                <w:szCs w:val="18"/>
              </w:rPr>
            </w:pPr>
          </w:p>
        </w:tc>
        <w:tc>
          <w:tcPr>
            <w:tcW w:w="2038" w:type="dxa"/>
          </w:tcPr>
          <w:p w:rsidR="00422C5E" w:rsidRPr="003E3697" w:rsidRDefault="00422C5E" w:rsidP="00DA4F83">
            <w:pPr>
              <w:spacing w:after="0" w:line="240" w:lineRule="auto"/>
              <w:ind w:left="357" w:hanging="357"/>
              <w:rPr>
                <w:rFonts w:ascii="Times New Roman" w:eastAsia="Calibri" w:hAnsi="Times New Roman" w:cs="Times New Roman"/>
                <w:i/>
                <w:sz w:val="18"/>
                <w:szCs w:val="18"/>
              </w:rPr>
            </w:pPr>
            <w:r w:rsidRPr="003E3697">
              <w:rPr>
                <w:rFonts w:ascii="Times New Roman" w:eastAsia="Calibri" w:hAnsi="Times New Roman" w:cs="Times New Roman"/>
                <w:i/>
                <w:sz w:val="18"/>
                <w:szCs w:val="18"/>
              </w:rPr>
              <w:t xml:space="preserve">Достижение результатов раздела </w:t>
            </w:r>
            <w:r w:rsidRPr="003E3697">
              <w:rPr>
                <w:rFonts w:ascii="Times New Roman" w:eastAsia="Calibri" w:hAnsi="Times New Roman" w:cs="Times New Roman"/>
                <w:i/>
                <w:sz w:val="18"/>
                <w:szCs w:val="18"/>
                <w:lang w:val="en-US"/>
              </w:rPr>
              <w:t>II</w:t>
            </w:r>
            <w:r w:rsidRPr="003E3697">
              <w:rPr>
                <w:rFonts w:ascii="Times New Roman" w:eastAsia="Calibri" w:hAnsi="Times New Roman" w:cs="Times New Roman"/>
                <w:i/>
                <w:sz w:val="18"/>
                <w:szCs w:val="18"/>
              </w:rPr>
              <w:t>;</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находить объем параллелепипеда и тетраэдра, заданных координатами своих вершин;</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задавать прямую в пространстве;</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находить расстояние от точки до плоскости в системе координат;</w:t>
            </w:r>
          </w:p>
          <w:p w:rsidR="00422C5E" w:rsidRPr="003E3697" w:rsidRDefault="00422C5E" w:rsidP="00DA4F83">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 xml:space="preserve">находить расстояние между скрещивающимися </w:t>
            </w:r>
            <w:r w:rsidRPr="003E3697">
              <w:rPr>
                <w:rFonts w:ascii="Times New Roman" w:eastAsia="Calibri" w:hAnsi="Times New Roman" w:cs="Times New Roman"/>
                <w:i/>
                <w:sz w:val="18"/>
                <w:szCs w:val="18"/>
              </w:rPr>
              <w:lastRenderedPageBreak/>
              <w:t>прямыми, заданными в системе координат</w:t>
            </w:r>
          </w:p>
        </w:tc>
      </w:tr>
      <w:tr w:rsidR="00422C5E" w:rsidRPr="003E3697" w:rsidTr="00DA4F83">
        <w:tc>
          <w:tcPr>
            <w:tcW w:w="3440" w:type="dxa"/>
            <w:gridSpan w:val="2"/>
          </w:tcPr>
          <w:p w:rsidR="00422C5E" w:rsidRPr="003E3697" w:rsidRDefault="00422C5E" w:rsidP="00DA4F83">
            <w:pPr>
              <w:suppressAutoHyphens/>
              <w:spacing w:after="0" w:line="240" w:lineRule="auto"/>
              <w:rPr>
                <w:rFonts w:ascii="Times New Roman" w:eastAsia="Calibri" w:hAnsi="Times New Roman" w:cs="Times New Roman"/>
                <w:b/>
                <w:bCs/>
                <w:i/>
                <w:sz w:val="18"/>
                <w:szCs w:val="18"/>
              </w:rPr>
            </w:pPr>
            <w:r w:rsidRPr="003E3697">
              <w:rPr>
                <w:rFonts w:ascii="Times New Roman" w:eastAsia="Calibri" w:hAnsi="Times New Roman" w:cs="Times New Roman"/>
                <w:b/>
                <w:bCs/>
                <w:i/>
                <w:sz w:val="18"/>
                <w:szCs w:val="18"/>
              </w:rPr>
              <w:lastRenderedPageBreak/>
              <w:t>История математики</w:t>
            </w:r>
          </w:p>
          <w:p w:rsidR="00422C5E" w:rsidRPr="003E3697" w:rsidRDefault="00422C5E" w:rsidP="00DA4F83">
            <w:pPr>
              <w:suppressAutoHyphens/>
              <w:spacing w:after="0" w:line="240" w:lineRule="auto"/>
              <w:rPr>
                <w:rFonts w:ascii="Times New Roman" w:eastAsia="Calibri" w:hAnsi="Times New Roman" w:cs="Times New Roman"/>
                <w:b/>
                <w:bCs/>
                <w:i/>
                <w:sz w:val="18"/>
                <w:szCs w:val="18"/>
              </w:rPr>
            </w:pPr>
          </w:p>
        </w:tc>
        <w:tc>
          <w:tcPr>
            <w:tcW w:w="2409" w:type="dxa"/>
          </w:tcPr>
          <w:p w:rsidR="00422C5E" w:rsidRPr="003E3697" w:rsidRDefault="00422C5E" w:rsidP="00DA4F83">
            <w:pPr>
              <w:numPr>
                <w:ilvl w:val="0"/>
                <w:numId w:val="15"/>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Описывать отдельные выдающиеся результаты, полученные в ходе развития математики как науки;</w:t>
            </w:r>
          </w:p>
          <w:p w:rsidR="00422C5E" w:rsidRPr="003E3697" w:rsidRDefault="00422C5E" w:rsidP="00DA4F83">
            <w:pPr>
              <w:numPr>
                <w:ilvl w:val="0"/>
                <w:numId w:val="15"/>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lang w:eastAsia="ru-RU"/>
              </w:rPr>
              <w:t>знать примеры математических открытий и их авторов в связи с отечественной и всемирной историей;</w:t>
            </w:r>
          </w:p>
          <w:p w:rsidR="00422C5E" w:rsidRPr="003E3697" w:rsidRDefault="00422C5E" w:rsidP="00DA4F83">
            <w:pPr>
              <w:numPr>
                <w:ilvl w:val="0"/>
                <w:numId w:val="15"/>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понимать роль математики в развитии России</w:t>
            </w:r>
          </w:p>
        </w:tc>
        <w:tc>
          <w:tcPr>
            <w:tcW w:w="3605" w:type="dxa"/>
          </w:tcPr>
          <w:p w:rsidR="00422C5E" w:rsidRPr="003E369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Представлять вклад выдающихся математиков в развитие математики и иных научных областей;</w:t>
            </w:r>
          </w:p>
          <w:p w:rsidR="00422C5E" w:rsidRPr="003E369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i/>
                <w:sz w:val="18"/>
                <w:szCs w:val="18"/>
              </w:rPr>
              <w:t>понимать роль математики в развитии России</w:t>
            </w:r>
          </w:p>
        </w:tc>
        <w:tc>
          <w:tcPr>
            <w:tcW w:w="3288" w:type="dxa"/>
            <w:gridSpan w:val="2"/>
          </w:tcPr>
          <w:p w:rsidR="00422C5E" w:rsidRPr="003E369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Иметь представление о вкладе выдающихся математиков в развитие науки;</w:t>
            </w:r>
          </w:p>
          <w:p w:rsidR="00422C5E" w:rsidRPr="003E369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3E3697">
              <w:rPr>
                <w:rFonts w:ascii="Times New Roman" w:eastAsia="Calibri" w:hAnsi="Times New Roman" w:cs="Times New Roman"/>
                <w:sz w:val="18"/>
                <w:szCs w:val="18"/>
              </w:rPr>
              <w:t>понимать роль математики в развитии России</w:t>
            </w:r>
          </w:p>
        </w:tc>
        <w:tc>
          <w:tcPr>
            <w:tcW w:w="2038" w:type="dxa"/>
          </w:tcPr>
          <w:p w:rsidR="00422C5E" w:rsidRPr="003E3697" w:rsidRDefault="00422C5E" w:rsidP="00DA4F83">
            <w:pPr>
              <w:suppressAutoHyphens/>
              <w:spacing w:after="0" w:line="240" w:lineRule="auto"/>
              <w:rPr>
                <w:rFonts w:ascii="Times New Roman" w:eastAsia="Calibri" w:hAnsi="Times New Roman" w:cs="Times New Roman"/>
                <w:i/>
                <w:sz w:val="18"/>
                <w:szCs w:val="18"/>
                <w:lang w:val="en-US"/>
              </w:rPr>
            </w:pPr>
            <w:r w:rsidRPr="003E3697">
              <w:rPr>
                <w:rFonts w:ascii="Times New Roman" w:eastAsia="Calibri" w:hAnsi="Times New Roman" w:cs="Times New Roman"/>
                <w:i/>
                <w:sz w:val="18"/>
                <w:szCs w:val="18"/>
              </w:rPr>
              <w:t xml:space="preserve">Достижение результатов раздела </w:t>
            </w:r>
            <w:r w:rsidRPr="003E3697">
              <w:rPr>
                <w:rFonts w:ascii="Times New Roman" w:eastAsia="Calibri" w:hAnsi="Times New Roman" w:cs="Times New Roman"/>
                <w:i/>
                <w:sz w:val="18"/>
                <w:szCs w:val="18"/>
                <w:lang w:val="en-US"/>
              </w:rPr>
              <w:t>II</w:t>
            </w:r>
          </w:p>
        </w:tc>
      </w:tr>
      <w:tr w:rsidR="00422C5E" w:rsidRPr="00915427" w:rsidTr="00DA4F83">
        <w:tc>
          <w:tcPr>
            <w:tcW w:w="3440" w:type="dxa"/>
            <w:gridSpan w:val="2"/>
          </w:tcPr>
          <w:p w:rsidR="00422C5E" w:rsidRPr="00915427" w:rsidRDefault="00422C5E" w:rsidP="00DA4F83">
            <w:pPr>
              <w:suppressAutoHyphens/>
              <w:spacing w:after="0" w:line="240" w:lineRule="auto"/>
              <w:jc w:val="both"/>
              <w:rPr>
                <w:rFonts w:ascii="Times New Roman" w:eastAsia="Calibri" w:hAnsi="Times New Roman" w:cs="Times New Roman"/>
                <w:b/>
                <w:bCs/>
                <w:sz w:val="24"/>
                <w:szCs w:val="24"/>
              </w:rPr>
            </w:pPr>
            <w:r w:rsidRPr="00915427">
              <w:rPr>
                <w:rFonts w:ascii="Times New Roman" w:eastAsia="Calibri" w:hAnsi="Times New Roman" w:cs="Times New Roman"/>
                <w:b/>
                <w:bCs/>
                <w:i/>
                <w:sz w:val="18"/>
                <w:szCs w:val="18"/>
              </w:rPr>
              <w:t>Методы математики</w:t>
            </w:r>
          </w:p>
        </w:tc>
        <w:tc>
          <w:tcPr>
            <w:tcW w:w="2409" w:type="dxa"/>
          </w:tcPr>
          <w:p w:rsidR="00422C5E" w:rsidRPr="00915427" w:rsidRDefault="00422C5E" w:rsidP="00DA4F83">
            <w:pPr>
              <w:numPr>
                <w:ilvl w:val="0"/>
                <w:numId w:val="15"/>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sz w:val="18"/>
                <w:szCs w:val="18"/>
                <w:lang w:eastAsia="ru-RU"/>
              </w:rPr>
              <w:t>Применять известные методы при решении стандартных математических задач;</w:t>
            </w:r>
          </w:p>
          <w:p w:rsidR="00422C5E" w:rsidRPr="00915427" w:rsidRDefault="00422C5E" w:rsidP="00DA4F83">
            <w:pPr>
              <w:numPr>
                <w:ilvl w:val="0"/>
                <w:numId w:val="15"/>
              </w:numPr>
              <w:tabs>
                <w:tab w:val="left" w:pos="34"/>
              </w:tabs>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sz w:val="18"/>
                <w:szCs w:val="18"/>
                <w:lang w:eastAsia="ru-RU"/>
              </w:rPr>
              <w:t>замечать и характеризовать математические закономерности в окружающей действительности;</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sz w:val="18"/>
                <w:szCs w:val="18"/>
              </w:rPr>
              <w:t>приводить примеры математических закономерностей произведений искусства</w:t>
            </w:r>
          </w:p>
        </w:tc>
        <w:tc>
          <w:tcPr>
            <w:tcW w:w="3605" w:type="dxa"/>
          </w:tcPr>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i/>
                <w:sz w:val="18"/>
                <w:szCs w:val="18"/>
              </w:rPr>
              <w:t>Использовать основные методы доказательства, проводить доказательство и выполнять опровержение;</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i/>
                <w:sz w:val="18"/>
                <w:szCs w:val="18"/>
              </w:rPr>
              <w:t>применять основные методы решения математических задач;</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i/>
                <w:sz w:val="18"/>
                <w:szCs w:val="18"/>
              </w:rPr>
              <w:t>на основе математических закономерностей в природе характеризовать красоту и совершенство окружающего мира и произведений искусства;</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i/>
                <w:sz w:val="18"/>
                <w:szCs w:val="18"/>
              </w:rPr>
              <w:t>применять простейшие программные средства и электронно-коммуникационные системы при решении математических задач</w:t>
            </w:r>
          </w:p>
        </w:tc>
        <w:tc>
          <w:tcPr>
            <w:tcW w:w="3288" w:type="dxa"/>
            <w:gridSpan w:val="2"/>
          </w:tcPr>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915427">
              <w:rPr>
                <w:rFonts w:ascii="Times New Roman" w:eastAsia="Calibri" w:hAnsi="Times New Roman" w:cs="Times New Roman"/>
                <w:spacing w:val="-2"/>
                <w:sz w:val="18"/>
                <w:szCs w:val="18"/>
              </w:rPr>
              <w:t>Использовать основные методы доказательства, проводить доказательство и выполнять опровержение;</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915427">
              <w:rPr>
                <w:rFonts w:ascii="Times New Roman" w:eastAsia="Calibri" w:hAnsi="Times New Roman" w:cs="Times New Roman"/>
                <w:spacing w:val="-2"/>
                <w:sz w:val="18"/>
                <w:szCs w:val="18"/>
              </w:rPr>
              <w:t>применять основные методы решения математических задач;</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915427">
              <w:rPr>
                <w:rFonts w:ascii="Times New Roman" w:eastAsia="Calibri" w:hAnsi="Times New Roman" w:cs="Times New Roman"/>
                <w:spacing w:val="-2"/>
                <w:sz w:val="18"/>
                <w:szCs w:val="18"/>
              </w:rPr>
              <w:t>на основе математических закономерностей в природе характеризовать красоту и совершенство окружающего мира и произведений искусства;</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pacing w:val="-2"/>
                <w:sz w:val="18"/>
                <w:szCs w:val="18"/>
                <w:lang w:eastAsia="ru-RU"/>
              </w:rPr>
            </w:pPr>
            <w:r w:rsidRPr="00915427">
              <w:rPr>
                <w:rFonts w:ascii="Times New Roman" w:eastAsia="Calibri" w:hAnsi="Times New Roman" w:cs="Times New Roman"/>
                <w:spacing w:val="-2"/>
                <w:sz w:val="18"/>
                <w:szCs w:val="18"/>
              </w:rPr>
              <w:t>применять простейшие программные средства и электронно-коммуникационные системы при решении математических задач;</w:t>
            </w:r>
          </w:p>
          <w:p w:rsidR="00422C5E" w:rsidRPr="00915427" w:rsidRDefault="00422C5E" w:rsidP="00DA4F83">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18"/>
                <w:szCs w:val="18"/>
                <w:lang w:eastAsia="ru-RU"/>
              </w:rPr>
            </w:pPr>
            <w:r w:rsidRPr="00915427">
              <w:rPr>
                <w:rFonts w:ascii="Times New Roman" w:eastAsia="Calibri" w:hAnsi="Times New Roman" w:cs="Times New Roman"/>
                <w:spacing w:val="-2"/>
                <w:sz w:val="18"/>
                <w:szCs w:val="18"/>
              </w:rPr>
              <w:t xml:space="preserve">   </w:t>
            </w:r>
          </w:p>
        </w:tc>
        <w:tc>
          <w:tcPr>
            <w:tcW w:w="2038" w:type="dxa"/>
          </w:tcPr>
          <w:p w:rsidR="00422C5E" w:rsidRPr="00915427" w:rsidRDefault="00422C5E" w:rsidP="00DA4F83">
            <w:pPr>
              <w:spacing w:after="0" w:line="240" w:lineRule="auto"/>
              <w:ind w:left="357" w:hanging="357"/>
              <w:rPr>
                <w:rFonts w:ascii="Times New Roman" w:eastAsia="Calibri" w:hAnsi="Times New Roman" w:cs="Times New Roman"/>
                <w:i/>
                <w:sz w:val="18"/>
                <w:szCs w:val="18"/>
              </w:rPr>
            </w:pPr>
            <w:r w:rsidRPr="00915427">
              <w:rPr>
                <w:rFonts w:ascii="Times New Roman" w:eastAsia="Calibri" w:hAnsi="Times New Roman" w:cs="Times New Roman"/>
                <w:i/>
                <w:sz w:val="18"/>
                <w:szCs w:val="18"/>
              </w:rPr>
              <w:t xml:space="preserve">Достижение результатов раздела </w:t>
            </w:r>
            <w:r w:rsidRPr="00915427">
              <w:rPr>
                <w:rFonts w:ascii="Times New Roman" w:eastAsia="Calibri" w:hAnsi="Times New Roman" w:cs="Times New Roman"/>
                <w:i/>
                <w:sz w:val="18"/>
                <w:szCs w:val="18"/>
                <w:lang w:val="en-US"/>
              </w:rPr>
              <w:t>II</w:t>
            </w:r>
            <w:r w:rsidRPr="00915427">
              <w:rPr>
                <w:rFonts w:ascii="Times New Roman" w:eastAsia="Calibri" w:hAnsi="Times New Roman" w:cs="Times New Roman"/>
                <w:i/>
                <w:sz w:val="18"/>
                <w:szCs w:val="18"/>
              </w:rPr>
              <w:t>;</w:t>
            </w:r>
          </w:p>
          <w:p w:rsidR="00422C5E" w:rsidRPr="00915427" w:rsidRDefault="00422C5E" w:rsidP="00DA4F83">
            <w:pPr>
              <w:spacing w:after="0" w:line="240" w:lineRule="auto"/>
              <w:ind w:left="357" w:hanging="357"/>
              <w:rPr>
                <w:rFonts w:ascii="Times New Roman" w:eastAsia="Calibri" w:hAnsi="Times New Roman" w:cs="Times New Roman"/>
                <w:i/>
                <w:sz w:val="18"/>
                <w:szCs w:val="18"/>
              </w:rPr>
            </w:pPr>
            <w:r w:rsidRPr="00915427">
              <w:rPr>
                <w:rFonts w:ascii="Times New Roman" w:eastAsia="Calibri" w:hAnsi="Times New Roman" w:cs="Times New Roman"/>
                <w:i/>
                <w:sz w:val="18"/>
                <w:szCs w:val="18"/>
              </w:rPr>
              <w:t>применять математические знания к исследованию окружающего мира (моделирование физических процессов, задачи экономики)</w:t>
            </w:r>
          </w:p>
          <w:p w:rsidR="00422C5E" w:rsidRPr="00915427" w:rsidRDefault="00422C5E" w:rsidP="00DA4F83">
            <w:pPr>
              <w:suppressAutoHyphens/>
              <w:spacing w:after="0" w:line="240" w:lineRule="auto"/>
              <w:ind w:left="357" w:hanging="357"/>
              <w:rPr>
                <w:rFonts w:ascii="Times New Roman" w:eastAsia="Calibri" w:hAnsi="Times New Roman" w:cs="Times New Roman"/>
                <w:i/>
                <w:sz w:val="18"/>
                <w:szCs w:val="18"/>
              </w:rPr>
            </w:pPr>
          </w:p>
        </w:tc>
      </w:tr>
    </w:tbl>
    <w:p w:rsidR="00422C5E" w:rsidRPr="00915427" w:rsidRDefault="00422C5E" w:rsidP="00422C5E">
      <w:pPr>
        <w:rPr>
          <w:rFonts w:ascii="Times New Roman" w:eastAsia="Calibri" w:hAnsi="Times New Roman" w:cs="Times New Roman"/>
          <w:sz w:val="18"/>
          <w:szCs w:val="18"/>
        </w:rPr>
        <w:sectPr w:rsidR="00422C5E" w:rsidRPr="00915427" w:rsidSect="00DA4F83">
          <w:pgSz w:w="16838" w:h="11906" w:orient="landscape"/>
          <w:pgMar w:top="1701" w:right="1134" w:bottom="850" w:left="1134" w:header="708" w:footer="708" w:gutter="0"/>
          <w:cols w:space="708"/>
          <w:docGrid w:linePitch="360"/>
        </w:sectPr>
      </w:pP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336420">
        <w:rPr>
          <w:rFonts w:ascii="Times New Roman" w:eastAsiaTheme="minorEastAsia" w:hAnsi="Times New Roman" w:cs="Times New Roman"/>
          <w:b/>
          <w:sz w:val="24"/>
          <w:szCs w:val="24"/>
          <w:lang w:eastAsia="ru-RU"/>
        </w:rPr>
        <w:lastRenderedPageBreak/>
        <w:t xml:space="preserve">"Математика" (включая алгебру и начала математического анализа, геометрию) (углубленный уровень) </w:t>
      </w:r>
      <w:r w:rsidRPr="00336420">
        <w:rPr>
          <w:rFonts w:ascii="Times New Roman" w:eastAsiaTheme="minorEastAsia" w:hAnsi="Times New Roman" w:cs="Times New Roman"/>
          <w:sz w:val="24"/>
          <w:szCs w:val="24"/>
          <w:lang w:eastAsia="ru-RU"/>
        </w:rPr>
        <w:t xml:space="preserve">- требования к предметным результатам освоения углубленного курса математики </w:t>
      </w:r>
      <w:r>
        <w:rPr>
          <w:rFonts w:ascii="Times New Roman" w:eastAsiaTheme="minorEastAsia" w:hAnsi="Times New Roman" w:cs="Times New Roman"/>
          <w:sz w:val="24"/>
          <w:szCs w:val="24"/>
          <w:lang w:eastAsia="ru-RU"/>
        </w:rPr>
        <w:t xml:space="preserve"> включают</w:t>
      </w:r>
      <w:r w:rsidRPr="00336420">
        <w:rPr>
          <w:rFonts w:ascii="Times New Roman" w:eastAsiaTheme="minorEastAsia" w:hAnsi="Times New Roman" w:cs="Times New Roman"/>
          <w:sz w:val="24"/>
          <w:szCs w:val="24"/>
          <w:lang w:eastAsia="ru-RU"/>
        </w:rPr>
        <w:t xml:space="preserve"> требования к результатам освоения базовог</w:t>
      </w:r>
      <w:r>
        <w:rPr>
          <w:rFonts w:ascii="Times New Roman" w:eastAsiaTheme="minorEastAsia" w:hAnsi="Times New Roman" w:cs="Times New Roman"/>
          <w:sz w:val="24"/>
          <w:szCs w:val="24"/>
          <w:lang w:eastAsia="ru-RU"/>
        </w:rPr>
        <w:t>о курса и дополнительно отражают</w:t>
      </w:r>
      <w:r w:rsidRPr="0033642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336420">
        <w:rPr>
          <w:rFonts w:ascii="Times New Roman" w:eastAsiaTheme="minorEastAsia" w:hAnsi="Times New Roman" w:cs="Times New Roman"/>
          <w:sz w:val="24"/>
          <w:szCs w:val="24"/>
          <w:lang w:eastAsia="ru-RU"/>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Pr>
          <w:rFonts w:ascii="Times New Roman" w:eastAsiaTheme="minorEastAsia" w:hAnsi="Times New Roman" w:cs="Times New Roman"/>
          <w:sz w:val="24"/>
          <w:szCs w:val="24"/>
          <w:lang w:eastAsia="ru-RU"/>
        </w:rPr>
        <w:t xml:space="preserve"> </w:t>
      </w:r>
      <w:r w:rsidRPr="00336420">
        <w:rPr>
          <w:rFonts w:ascii="Times New Roman" w:eastAsiaTheme="minorEastAsia" w:hAnsi="Times New Roman" w:cs="Times New Roman"/>
          <w:sz w:val="24"/>
          <w:szCs w:val="24"/>
          <w:lang w:eastAsia="ru-RU"/>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Pr>
          <w:rFonts w:ascii="Times New Roman" w:eastAsiaTheme="minorEastAsia" w:hAnsi="Times New Roman" w:cs="Times New Roman"/>
          <w:sz w:val="24"/>
          <w:szCs w:val="24"/>
          <w:lang w:eastAsia="ru-RU"/>
        </w:rPr>
        <w:t xml:space="preserve"> </w:t>
      </w:r>
      <w:r w:rsidRPr="00336420">
        <w:rPr>
          <w:rFonts w:ascii="Times New Roman" w:eastAsiaTheme="minorEastAsia" w:hAnsi="Times New Roman" w:cs="Times New Roman"/>
          <w:sz w:val="24"/>
          <w:szCs w:val="24"/>
          <w:lang w:eastAsia="ru-RU"/>
        </w:rPr>
        <w:t>сформированность умений моделировать реальные ситуации, исследовать построенные модели, интерпретировать полученный результат;</w:t>
      </w:r>
      <w:r>
        <w:rPr>
          <w:rFonts w:ascii="Times New Roman" w:eastAsiaTheme="minorEastAsia" w:hAnsi="Times New Roman" w:cs="Times New Roman"/>
          <w:sz w:val="24"/>
          <w:szCs w:val="24"/>
          <w:lang w:eastAsia="ru-RU"/>
        </w:rPr>
        <w:t xml:space="preserve"> </w:t>
      </w:r>
      <w:r w:rsidRPr="00336420">
        <w:rPr>
          <w:rFonts w:ascii="Times New Roman" w:eastAsiaTheme="minorEastAsia" w:hAnsi="Times New Roman" w:cs="Times New Roman"/>
          <w:sz w:val="24"/>
          <w:szCs w:val="24"/>
          <w:lang w:eastAsia="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Pr>
          <w:rFonts w:ascii="Times New Roman" w:eastAsiaTheme="minorEastAsia" w:hAnsi="Times New Roman" w:cs="Times New Roman"/>
          <w:sz w:val="24"/>
          <w:szCs w:val="24"/>
          <w:lang w:eastAsia="ru-RU"/>
        </w:rPr>
        <w:t xml:space="preserve"> </w:t>
      </w:r>
      <w:r w:rsidRPr="00336420">
        <w:rPr>
          <w:rFonts w:ascii="Times New Roman" w:eastAsiaTheme="minorEastAsia" w:hAnsi="Times New Roman" w:cs="Times New Roman"/>
          <w:sz w:val="24"/>
          <w:szCs w:val="24"/>
          <w:lang w:eastAsia="ru-RU"/>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w:t>
      </w:r>
      <w:r>
        <w:rPr>
          <w:rFonts w:ascii="Times New Roman" w:eastAsiaTheme="minorEastAsia" w:hAnsi="Times New Roman" w:cs="Times New Roman"/>
          <w:sz w:val="24"/>
          <w:szCs w:val="24"/>
          <w:lang w:eastAsia="ru-RU"/>
        </w:rPr>
        <w:t>ых величин по их распределению.</w:t>
      </w:r>
    </w:p>
    <w:p w:rsidR="00422C5E" w:rsidRPr="008977BA"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422C5E" w:rsidRPr="00915427" w:rsidRDefault="00422C5E" w:rsidP="00422C5E">
      <w:pPr>
        <w:jc w:val="both"/>
        <w:rPr>
          <w:rFonts w:ascii="Times New Roman" w:eastAsia="Calibri" w:hAnsi="Times New Roman" w:cs="Times New Roman"/>
          <w:b/>
          <w:sz w:val="24"/>
          <w:szCs w:val="24"/>
        </w:rPr>
      </w:pPr>
      <w:r w:rsidRPr="00915427">
        <w:rPr>
          <w:rFonts w:ascii="Times New Roman" w:eastAsia="Calibri" w:hAnsi="Times New Roman" w:cs="Times New Roman"/>
          <w:b/>
          <w:sz w:val="24"/>
          <w:szCs w:val="24"/>
        </w:rPr>
        <w:t>Информатика</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422C5E" w:rsidRPr="001F0A6C" w:rsidRDefault="00422C5E" w:rsidP="00422C5E">
      <w:pPr>
        <w:spacing w:line="240" w:lineRule="auto"/>
        <w:jc w:val="both"/>
        <w:rPr>
          <w:rFonts w:ascii="Times New Roman" w:hAnsi="Times New Roman" w:cs="Times New Roman"/>
          <w:sz w:val="24"/>
          <w:szCs w:val="24"/>
        </w:rPr>
      </w:pPr>
      <w:r w:rsidRPr="001F0A6C">
        <w:rPr>
          <w:rFonts w:ascii="Times New Roman" w:hAnsi="Times New Roman" w:cs="Times New Roman"/>
          <w:b/>
          <w:i/>
          <w:sz w:val="24"/>
          <w:szCs w:val="24"/>
          <w:u w:val="single"/>
        </w:rPr>
        <w:t>Выпускник на базовом уровне научится</w:t>
      </w:r>
      <w:r w:rsidRPr="001F0A6C">
        <w:rPr>
          <w:rFonts w:ascii="Times New Roman" w:hAnsi="Times New Roman" w:cs="Times New Roman"/>
          <w:i/>
          <w:sz w:val="24"/>
          <w:szCs w:val="24"/>
          <w:u w:val="single"/>
        </w:rPr>
        <w:t>:</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определять информационный объем графических и звуковых данных при заданных условиях дискретизации;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строить логическое выражение по заданной таблице истинности; решать несложные логические уравнения;</w:t>
      </w:r>
      <w:r>
        <w:rPr>
          <w:rFonts w:ascii="Times New Roman" w:hAnsi="Times New Roman" w:cs="Times New Roman"/>
          <w:sz w:val="24"/>
          <w:szCs w:val="24"/>
          <w:lang w:eastAsia="ru-RU"/>
        </w:rPr>
        <w:t xml:space="preserve"> </w:t>
      </w:r>
      <w:r w:rsidRPr="001F0A6C">
        <w:rPr>
          <w:rFonts w:ascii="Times New Roman" w:hAnsi="Times New Roman" w:cs="Times New Roman"/>
          <w:sz w:val="24"/>
          <w:szCs w:val="24"/>
          <w:lang w:eastAsia="ru-RU"/>
        </w:rPr>
        <w:t>находить оптимальный путь во взвешенном графе;определять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готовые прикладные компьютерные программы в соответствии с типом решаемых задач и по выбранной специализации;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понимать и использовать основные понятия, связанные со сложностью вычислений (время работы, размер используемой памяти);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lastRenderedPageBreak/>
        <w:t>использовать электронные таблицы для выполнения учебных заданий из различных предметных областей;</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w:t>
      </w:r>
      <w:r w:rsidRPr="00915427">
        <w:rPr>
          <w:rFonts w:ascii="Times New Roman" w:hAnsi="Times New Roman" w:cs="Times New Roman"/>
          <w:lang w:eastAsia="ru-RU"/>
        </w:rPr>
        <w:t xml:space="preserve"> средства доступа к ним; </w:t>
      </w:r>
      <w:r w:rsidRPr="001F0A6C">
        <w:rPr>
          <w:rFonts w:ascii="Times New Roman" w:hAnsi="Times New Roman" w:cs="Times New Roman"/>
          <w:sz w:val="24"/>
          <w:szCs w:val="24"/>
          <w:lang w:eastAsia="ru-RU"/>
        </w:rPr>
        <w:t>наполнять разработанную базу данных;</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 xml:space="preserve">применять антивирусные программы для обеспечения стабильной работы технических средств ИКТ; </w:t>
      </w:r>
      <w:r w:rsidRPr="001F0A6C">
        <w:rPr>
          <w:rFonts w:ascii="Times New Roman" w:hAnsi="Times New Roman" w:cs="Times New Roman"/>
          <w:sz w:val="24"/>
          <w:szCs w:val="24"/>
        </w:rPr>
        <w:t xml:space="preserve"> </w:t>
      </w:r>
      <w:r w:rsidRPr="001F0A6C">
        <w:rPr>
          <w:rFonts w:ascii="Times New Roman" w:hAnsi="Times New Roman" w:cs="Times New Roman"/>
          <w:sz w:val="24"/>
          <w:szCs w:val="24"/>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422C5E" w:rsidRPr="001E2977"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базовом уровне получит возможность научиться</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использовать знания о графах, деревьях и списках при описании реальных объектов и процессов;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классифицировать программное обеспечение в соответствии с кругом выполняемых задач;</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критически оценивать информацию, полученную из сети Интернет.</w:t>
      </w:r>
    </w:p>
    <w:p w:rsidR="00422C5E" w:rsidRPr="001E2977" w:rsidRDefault="00422C5E" w:rsidP="00422C5E">
      <w:pPr>
        <w:spacing w:line="240" w:lineRule="auto"/>
        <w:jc w:val="both"/>
        <w:rPr>
          <w:rFonts w:ascii="Times New Roman" w:hAnsi="Times New Roman" w:cs="Times New Roman"/>
          <w:sz w:val="24"/>
          <w:szCs w:val="24"/>
        </w:rPr>
      </w:pPr>
      <w:r w:rsidRPr="001E2977">
        <w:rPr>
          <w:rFonts w:ascii="Times New Roman" w:hAnsi="Times New Roman" w:cs="Times New Roman"/>
          <w:b/>
          <w:i/>
          <w:sz w:val="24"/>
          <w:szCs w:val="24"/>
          <w:u w:val="single"/>
        </w:rPr>
        <w:t>Выпускник на углубленном уровне научится</w:t>
      </w:r>
      <w:r w:rsidRPr="001E2977">
        <w:rPr>
          <w:rFonts w:ascii="Times New Roman" w:hAnsi="Times New Roman" w:cs="Times New Roman"/>
          <w:b/>
          <w:sz w:val="24"/>
          <w:szCs w:val="24"/>
        </w:rPr>
        <w:t>:</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r>
        <w:rPr>
          <w:rFonts w:ascii="Times New Roman" w:hAnsi="Times New Roman" w:cs="Times New Roman"/>
          <w:sz w:val="24"/>
          <w:szCs w:val="24"/>
          <w:lang w:eastAsia="ru-RU"/>
        </w:rPr>
        <w:t xml:space="preserve"> </w:t>
      </w:r>
      <w:r w:rsidRPr="001E2977">
        <w:rPr>
          <w:rFonts w:ascii="Times New Roman" w:hAnsi="Times New Roman" w:cs="Times New Roman"/>
          <w:sz w:val="24"/>
          <w:szCs w:val="24"/>
          <w:lang w:eastAsia="ru-RU"/>
        </w:rP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дизъюнкцией);строить таблицу истинности заданного </w:t>
      </w:r>
      <w:r w:rsidRPr="001E2977">
        <w:rPr>
          <w:rFonts w:ascii="Times New Roman" w:hAnsi="Times New Roman" w:cs="Times New Roman"/>
          <w:sz w:val="24"/>
          <w:szCs w:val="24"/>
          <w:lang w:eastAsia="ru-RU"/>
        </w:rPr>
        <w:lastRenderedPageBreak/>
        <w:t>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строить дерево игры по заданному алгоритму; строить и обосновывать выигрышную стратегию игры;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записывать действительные числа в  экспоненциальной форме; применять знания о представлении чисел в памяти компьютера;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создавать собственные алгоритмы для решения прикладных задач на основе изученных алгоритмов и методов;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применять алгоритмы поиска и сортировки при решении типовых задач;</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w:t>
      </w:r>
      <w:r w:rsidRPr="001E2977">
        <w:rPr>
          <w:rFonts w:ascii="Times New Roman" w:hAnsi="Times New Roman" w:cs="Times New Roman"/>
          <w:sz w:val="24"/>
          <w:szCs w:val="24"/>
          <w:lang w:eastAsia="ru-RU"/>
        </w:rPr>
        <w:lastRenderedPageBreak/>
        <w:t>решения задач средней сложности на выбранном языке программирования;</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инсталлировать и деинсталлировать программные средства, необходимые для решения учебных задач по выбранной специализации;</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владеть принципами организации иерархических файловых систем и именования файлов; использовать шаблоны для описания группы файлов;</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использовать компьютерные сети для обмена данными при решении прикладных задач;</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организовывать на базовом уровне сетевое взаимодействие (настраивать работу протоколов сети TCP/IP и определять маску сети);</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понимать структуру доменных имен; принципы IP-адресации узлов сети;</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представлять общие принципы разработки и функционирования интернет-приложений (сайты, блоги и др.);</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r w:rsidRPr="001E2977">
        <w:rPr>
          <w:rFonts w:ascii="Times New Roman" w:hAnsi="Times New Roman" w:cs="Times New Roman"/>
          <w:sz w:val="24"/>
          <w:szCs w:val="24"/>
        </w:rPr>
        <w:t xml:space="preserve"> </w:t>
      </w:r>
      <w:r w:rsidRPr="001E2977">
        <w:rPr>
          <w:rFonts w:ascii="Times New Roman" w:hAnsi="Times New Roman" w:cs="Times New Roman"/>
          <w:sz w:val="24"/>
          <w:szCs w:val="24"/>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22C5E" w:rsidRPr="001E2977" w:rsidRDefault="00422C5E" w:rsidP="00422C5E">
      <w:pPr>
        <w:spacing w:line="240" w:lineRule="auto"/>
        <w:jc w:val="both"/>
        <w:rPr>
          <w:rFonts w:ascii="Times New Roman" w:hAnsi="Times New Roman" w:cs="Times New Roman"/>
          <w:b/>
          <w:i/>
          <w:sz w:val="24"/>
          <w:szCs w:val="24"/>
          <w:u w:val="single"/>
        </w:rPr>
      </w:pPr>
      <w:r w:rsidRPr="001E2977">
        <w:rPr>
          <w:rFonts w:ascii="Times New Roman" w:hAnsi="Times New Roman" w:cs="Times New Roman"/>
          <w:b/>
          <w:i/>
          <w:sz w:val="24"/>
          <w:szCs w:val="24"/>
          <w:u w:val="single"/>
        </w:rPr>
        <w:t>Выпускник на углубленном уровне получит возможность научиться:</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использовать графы, деревья, списки при описании объектов и процессов окружающего мира; использовать префиксные деревья и другие </w:t>
      </w:r>
      <w:r w:rsidRPr="001E2977">
        <w:rPr>
          <w:rFonts w:ascii="Times New Roman" w:hAnsi="Times New Roman" w:cs="Times New Roman"/>
          <w:sz w:val="24"/>
          <w:szCs w:val="24"/>
          <w:lang w:eastAsia="ru-RU"/>
        </w:rPr>
        <w:lastRenderedPageBreak/>
        <w:t>виды деревьев при решении алгоритмических задач, в том числе при анализе кодов; использовать знания о методе «разделяй и властвуй»;</w:t>
      </w:r>
      <w:r>
        <w:rPr>
          <w:rFonts w:ascii="Times New Roman" w:hAnsi="Times New Roman" w:cs="Times New Roman"/>
          <w:sz w:val="24"/>
          <w:szCs w:val="24"/>
          <w:lang w:eastAsia="ru-RU"/>
        </w:rPr>
        <w:t xml:space="preserve"> </w:t>
      </w:r>
      <w:r w:rsidRPr="001E2977">
        <w:rPr>
          <w:rFonts w:ascii="Times New Roman" w:hAnsi="Times New Roman" w:cs="Times New Roman"/>
          <w:sz w:val="24"/>
          <w:szCs w:val="24"/>
          <w:lang w:eastAsia="ru-RU"/>
        </w:rPr>
        <w:t>приводить примеры различных алгоритмов решения одной задачи, которые имеют различную сложность; использовать понятие переборного алгоритма;  использовать понятие универсального алгоритма и приводить примеры алгоритмически неразрешимых проблем;</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использовать второй язык программирования; сравнивать преимущества и недостатки двух языков программирования;</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 xml:space="preserve">создавать программы для учебных или проектных задач средней сложности; </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использовать пакеты программ и сервисы обработки и представления данных, в том числе – статистической обработки;</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создавать многотабличные базы данных; работе с базами данных и справочными системами с помощью веб-интерфейса.</w:t>
      </w:r>
    </w:p>
    <w:p w:rsidR="00422C5E" w:rsidRPr="008513D4" w:rsidRDefault="00422C5E" w:rsidP="00422C5E">
      <w:pPr>
        <w:jc w:val="both"/>
        <w:rPr>
          <w:rFonts w:ascii="Times New Roman" w:hAnsi="Times New Roman" w:cs="Times New Roman"/>
          <w:b/>
          <w:lang w:eastAsia="ru-RU"/>
        </w:rPr>
      </w:pPr>
      <w:r w:rsidRPr="008513D4">
        <w:rPr>
          <w:rFonts w:ascii="Times New Roman" w:eastAsiaTheme="minorEastAsia" w:hAnsi="Times New Roman" w:cs="Times New Roman"/>
          <w:b/>
          <w:sz w:val="24"/>
          <w:szCs w:val="24"/>
          <w:lang w:eastAsia="ru-RU"/>
        </w:rPr>
        <w:t>Естественные науки</w:t>
      </w:r>
    </w:p>
    <w:p w:rsidR="00422C5E" w:rsidRPr="008513D4"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513D4">
        <w:rPr>
          <w:rFonts w:ascii="Times New Roman" w:eastAsiaTheme="minorEastAsia" w:hAnsi="Times New Roman" w:cs="Times New Roman"/>
          <w:sz w:val="24"/>
          <w:szCs w:val="24"/>
          <w:lang w:eastAsia="ru-RU"/>
        </w:rPr>
        <w:t>Изучение предметной области "Естественные науки" должно обеспечить:</w:t>
      </w:r>
      <w:r>
        <w:rPr>
          <w:rFonts w:ascii="Times New Roman" w:eastAsiaTheme="minorEastAsia" w:hAnsi="Times New Roman" w:cs="Times New Roman"/>
          <w:sz w:val="24"/>
          <w:szCs w:val="24"/>
          <w:lang w:eastAsia="ru-RU"/>
        </w:rPr>
        <w:t xml:space="preserve"> </w:t>
      </w:r>
      <w:r w:rsidRPr="008513D4">
        <w:rPr>
          <w:rFonts w:ascii="Times New Roman" w:eastAsiaTheme="minorEastAsia" w:hAnsi="Times New Roman" w:cs="Times New Roman"/>
          <w:sz w:val="24"/>
          <w:szCs w:val="24"/>
          <w:lang w:eastAsia="ru-RU"/>
        </w:rPr>
        <w:t>сформированность основ целостной научной картины мира;</w:t>
      </w:r>
      <w:r>
        <w:rPr>
          <w:rFonts w:ascii="Times New Roman" w:eastAsiaTheme="minorEastAsia" w:hAnsi="Times New Roman" w:cs="Times New Roman"/>
          <w:sz w:val="24"/>
          <w:szCs w:val="24"/>
          <w:lang w:eastAsia="ru-RU"/>
        </w:rPr>
        <w:t xml:space="preserve"> </w:t>
      </w:r>
      <w:r w:rsidRPr="008513D4">
        <w:rPr>
          <w:rFonts w:ascii="Times New Roman" w:eastAsiaTheme="minorEastAsia"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человека;создание условий для развития навыков учебной, проектно-исследовательской, творческой деятельности, мотивации обучающихся к саморазвитию;</w:t>
      </w:r>
      <w:r>
        <w:rPr>
          <w:rFonts w:ascii="Times New Roman" w:eastAsiaTheme="minorEastAsia" w:hAnsi="Times New Roman" w:cs="Times New Roman"/>
          <w:sz w:val="24"/>
          <w:szCs w:val="24"/>
          <w:lang w:eastAsia="ru-RU"/>
        </w:rPr>
        <w:t xml:space="preserve"> </w:t>
      </w:r>
      <w:r w:rsidRPr="008513D4">
        <w:rPr>
          <w:rFonts w:ascii="Times New Roman" w:eastAsiaTheme="minorEastAsia"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r>
        <w:rPr>
          <w:rFonts w:ascii="Times New Roman" w:eastAsiaTheme="minorEastAsia" w:hAnsi="Times New Roman" w:cs="Times New Roman"/>
          <w:sz w:val="24"/>
          <w:szCs w:val="24"/>
          <w:lang w:eastAsia="ru-RU"/>
        </w:rPr>
        <w:t xml:space="preserve"> </w:t>
      </w:r>
      <w:r w:rsidRPr="008513D4">
        <w:rPr>
          <w:rFonts w:ascii="Times New Roman" w:eastAsiaTheme="minorEastAsia"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22C5E" w:rsidRPr="008513D4"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8513D4">
        <w:rPr>
          <w:rFonts w:ascii="Times New Roman" w:eastAsiaTheme="minorEastAsia"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22C5E" w:rsidRDefault="00422C5E" w:rsidP="00422C5E">
      <w:pPr>
        <w:jc w:val="both"/>
        <w:rPr>
          <w:rFonts w:ascii="Times New Roman" w:hAnsi="Times New Roman" w:cs="Times New Roman"/>
          <w:b/>
          <w:sz w:val="24"/>
          <w:szCs w:val="24"/>
        </w:rPr>
      </w:pPr>
      <w:bookmarkStart w:id="33" w:name="_Toc434850682"/>
      <w:bookmarkStart w:id="34" w:name="_Toc435412686"/>
      <w:bookmarkStart w:id="35" w:name="_Toc453968159"/>
    </w:p>
    <w:p w:rsidR="00422C5E" w:rsidRPr="001E2977" w:rsidRDefault="00422C5E" w:rsidP="00422C5E">
      <w:pPr>
        <w:jc w:val="both"/>
        <w:rPr>
          <w:rFonts w:ascii="Times New Roman" w:hAnsi="Times New Roman" w:cs="Times New Roman"/>
          <w:b/>
          <w:sz w:val="24"/>
          <w:szCs w:val="24"/>
        </w:rPr>
      </w:pPr>
      <w:r w:rsidRPr="001E2977">
        <w:rPr>
          <w:rFonts w:ascii="Times New Roman" w:hAnsi="Times New Roman" w:cs="Times New Roman"/>
          <w:b/>
          <w:sz w:val="24"/>
          <w:szCs w:val="24"/>
        </w:rPr>
        <w:t>Физика</w:t>
      </w:r>
      <w:bookmarkEnd w:id="33"/>
      <w:bookmarkEnd w:id="34"/>
      <w:bookmarkEnd w:id="35"/>
    </w:p>
    <w:p w:rsidR="00422C5E" w:rsidRPr="001E2977" w:rsidRDefault="00422C5E" w:rsidP="00422C5E">
      <w:pPr>
        <w:jc w:val="both"/>
        <w:rPr>
          <w:rFonts w:ascii="Times New Roman" w:hAnsi="Times New Roman" w:cs="Times New Roman"/>
          <w:sz w:val="24"/>
          <w:szCs w:val="24"/>
        </w:rPr>
      </w:pPr>
      <w:r w:rsidRPr="001E2977">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422C5E" w:rsidRPr="008B00CE" w:rsidRDefault="00422C5E" w:rsidP="00422C5E">
      <w:pPr>
        <w:spacing w:line="240" w:lineRule="auto"/>
        <w:jc w:val="both"/>
        <w:rPr>
          <w:rFonts w:ascii="Times New Roman" w:hAnsi="Times New Roman" w:cs="Times New Roman"/>
          <w:b/>
          <w:sz w:val="24"/>
          <w:szCs w:val="24"/>
        </w:rPr>
      </w:pPr>
      <w:r w:rsidRPr="005F5D08">
        <w:rPr>
          <w:rFonts w:ascii="Times New Roman" w:hAnsi="Times New Roman" w:cs="Times New Roman"/>
          <w:b/>
          <w:i/>
          <w:sz w:val="24"/>
          <w:szCs w:val="24"/>
          <w:u w:val="single"/>
        </w:rPr>
        <w:lastRenderedPageBreak/>
        <w:t>Выпу</w:t>
      </w:r>
      <w:r>
        <w:rPr>
          <w:rFonts w:ascii="Times New Roman" w:hAnsi="Times New Roman" w:cs="Times New Roman"/>
          <w:b/>
          <w:i/>
          <w:sz w:val="24"/>
          <w:szCs w:val="24"/>
          <w:u w:val="single"/>
        </w:rPr>
        <w:t xml:space="preserve">скник на базовом уровне научится </w:t>
      </w:r>
      <w:r w:rsidRPr="005F5D08">
        <w:rPr>
          <w:rFonts w:ascii="Times New Roman" w:hAnsi="Times New Roman" w:cs="Times New Roman"/>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демонстрировать на примерах взаимосвязь между физикой и другими естественными науками; устанавливать взаимосвязь естественно-научных явлений и применять основные физические модели для их описания и объяснения;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использовать для описания характера протекания физических процессов физические величины и демонстрировать взаимосвязь между ними; использовать для описания характера протекания физических процессов физические законы с учетом границ их применимости;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учитывать границы применения изученных физических моделей при решении физических и межпредметных задач;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22C5E" w:rsidRPr="002C6A6F" w:rsidRDefault="00422C5E" w:rsidP="00422C5E">
      <w:pPr>
        <w:spacing w:line="240" w:lineRule="auto"/>
        <w:jc w:val="both"/>
        <w:rPr>
          <w:rFonts w:ascii="Times New Roman" w:hAnsi="Times New Roman" w:cs="Times New Roman"/>
          <w:b/>
          <w:sz w:val="24"/>
          <w:szCs w:val="24"/>
          <w:u w:val="single"/>
        </w:rPr>
      </w:pPr>
      <w:r w:rsidRPr="002C6A6F">
        <w:rPr>
          <w:rFonts w:ascii="Times New Roman" w:hAnsi="Times New Roman" w:cs="Times New Roman"/>
          <w:b/>
          <w:sz w:val="24"/>
          <w:szCs w:val="24"/>
          <w:u w:val="single"/>
        </w:rPr>
        <w:t>Выпускник на базовом уровне получит возможность научиться:</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выдвигать гипотезы на основе знания основополагающих физических закономерностей и законов;</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самостоятельно планировать и проводить физические эксперименты;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решать практико-</w:t>
      </w:r>
      <w:r w:rsidRPr="005F5D08">
        <w:rPr>
          <w:rFonts w:ascii="Times New Roman" w:hAnsi="Times New Roman" w:cs="Times New Roman"/>
          <w:sz w:val="24"/>
          <w:szCs w:val="24"/>
          <w:lang w:eastAsia="ru-RU"/>
        </w:rPr>
        <w:lastRenderedPageBreak/>
        <w:t>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принципы работы и характеристики изученных машин, приборов и технических устройств;</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22C5E" w:rsidRPr="001E2977" w:rsidRDefault="00422C5E" w:rsidP="00422C5E">
      <w:pPr>
        <w:spacing w:line="240" w:lineRule="auto"/>
        <w:jc w:val="both"/>
        <w:rPr>
          <w:rFonts w:ascii="Times New Roman" w:hAnsi="Times New Roman" w:cs="Times New Roman"/>
          <w:b/>
          <w:i/>
          <w:sz w:val="24"/>
          <w:szCs w:val="24"/>
          <w:u w:val="single"/>
        </w:rPr>
      </w:pPr>
      <w:r w:rsidRPr="001E2977">
        <w:rPr>
          <w:rFonts w:ascii="Times New Roman" w:hAnsi="Times New Roman" w:cs="Times New Roman"/>
          <w:b/>
          <w:i/>
          <w:sz w:val="24"/>
          <w:szCs w:val="24"/>
          <w:u w:val="single"/>
        </w:rPr>
        <w:t xml:space="preserve">Выпускник на углубленном уровне научится: </w:t>
      </w:r>
      <w:r w:rsidRPr="001E2977">
        <w:rPr>
          <w:rFonts w:ascii="Times New Roman" w:hAnsi="Times New Roman" w:cs="Times New Roman"/>
          <w:sz w:val="24"/>
          <w:szCs w:val="24"/>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характеризовать взаимосвязь между физикой и другими естественными науками; характеризовать системную связь между основополагающими научными понятиями: пространство, время, материя (вещество, поле), движение, сила, энергия; понимать и объяснять целостность физической теории, различать границы ее применимости и место в ряду других физических теорий;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самостоятельно конструировать экспериментальные установки для проверки выдвинутых гипотез, рассчитывать абсолютную и относительную погрешности; самостоятельно планировать и проводить физические эксперименты;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объяснять границы применения изученных физических моделей при решении физических и межпредметных задач; выдвигать гипотезы на основе знания основополагающих физических закономерностей и законов; характеризовать глобальные проблемы, стоящие перед человечеством: энергетические, сырьевые, экологические, и роль физики в решении этих проблем; объяснять принципы работы и характеристики изученных машин, приборов и технических устройств;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22C5E" w:rsidRPr="002C6A6F" w:rsidRDefault="00422C5E" w:rsidP="00422C5E">
      <w:pPr>
        <w:spacing w:line="240" w:lineRule="auto"/>
        <w:rPr>
          <w:rFonts w:ascii="Times New Roman" w:hAnsi="Times New Roman" w:cs="Times New Roman"/>
          <w:b/>
          <w:sz w:val="24"/>
          <w:szCs w:val="24"/>
          <w:u w:val="single"/>
        </w:rPr>
      </w:pPr>
      <w:r w:rsidRPr="002C6A6F">
        <w:rPr>
          <w:rFonts w:ascii="Times New Roman" w:hAnsi="Times New Roman" w:cs="Times New Roman"/>
          <w:b/>
          <w:sz w:val="24"/>
          <w:szCs w:val="24"/>
          <w:u w:val="single"/>
        </w:rPr>
        <w:t>Выпускник на углубленном уровне получит возможность научиться:</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описывать и анализировать полученную в результате проведенных физических экспериментов информацию, определять ее достоверность; понимать и объяснять системную связь между основополагающими научными понятиями: пространство, время, материя (вещество, поле), движение, сила, энергия;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sz w:val="24"/>
          <w:szCs w:val="24"/>
          <w:lang w:eastAsia="ru-RU"/>
        </w:rPr>
        <w:t xml:space="preserve">формулировать и решать новые задачи, возникающие в ходе учебно-исследовательской и проектной деятельности; усовершенствовать приборы и методы исследования в соответствии с поставленной задачей; использовать методы математического </w:t>
      </w:r>
      <w:r w:rsidRPr="001E2977">
        <w:rPr>
          <w:rFonts w:ascii="Times New Roman" w:hAnsi="Times New Roman" w:cs="Times New Roman"/>
          <w:sz w:val="24"/>
          <w:szCs w:val="24"/>
          <w:lang w:eastAsia="ru-RU"/>
        </w:rPr>
        <w:lastRenderedPageBreak/>
        <w:t>моделирования, в том числе простейшие статистические методы для обработки результатов эксперимента.</w:t>
      </w:r>
    </w:p>
    <w:p w:rsidR="00422C5E" w:rsidRPr="001E2977" w:rsidRDefault="00422C5E" w:rsidP="00422C5E">
      <w:pPr>
        <w:spacing w:line="240" w:lineRule="auto"/>
        <w:jc w:val="both"/>
        <w:rPr>
          <w:rFonts w:ascii="Times New Roman" w:hAnsi="Times New Roman" w:cs="Times New Roman"/>
          <w:sz w:val="24"/>
          <w:szCs w:val="24"/>
          <w:lang w:eastAsia="ru-RU"/>
        </w:rPr>
      </w:pPr>
      <w:r w:rsidRPr="001E2977">
        <w:rPr>
          <w:rFonts w:ascii="Times New Roman" w:hAnsi="Times New Roman" w:cs="Times New Roman"/>
          <w:i/>
          <w:sz w:val="24"/>
          <w:szCs w:val="24"/>
          <w:u w:val="single"/>
        </w:rPr>
        <w:t>Для слепых и слабовидящих обучающихся:</w:t>
      </w:r>
      <w:r w:rsidRPr="001E2977">
        <w:rPr>
          <w:rFonts w:ascii="Times New Roman" w:hAnsi="Times New Roman" w:cs="Times New Roman"/>
          <w:sz w:val="24"/>
          <w:szCs w:val="24"/>
        </w:rPr>
        <w:t xml:space="preserve"> овладение (сформированность представлений) правилами записи физических формул рельефно-точечной</w:t>
      </w:r>
      <w:bookmarkStart w:id="36" w:name="_Toc434850685"/>
      <w:bookmarkStart w:id="37" w:name="_Toc435412687"/>
      <w:bookmarkStart w:id="38" w:name="_Toc453968160"/>
      <w:r w:rsidRPr="001E2977">
        <w:rPr>
          <w:rFonts w:ascii="Times New Roman" w:hAnsi="Times New Roman" w:cs="Times New Roman"/>
          <w:sz w:val="24"/>
          <w:szCs w:val="24"/>
        </w:rPr>
        <w:t xml:space="preserve"> системы обозначений Л. Брайля </w:t>
      </w:r>
    </w:p>
    <w:p w:rsidR="00422C5E" w:rsidRPr="00AD66BA" w:rsidRDefault="00422C5E" w:rsidP="00422C5E">
      <w:pPr>
        <w:spacing w:line="240" w:lineRule="auto"/>
        <w:jc w:val="both"/>
        <w:rPr>
          <w:rFonts w:ascii="Times New Roman" w:hAnsi="Times New Roman" w:cs="Times New Roman"/>
          <w:b/>
          <w:sz w:val="24"/>
          <w:szCs w:val="24"/>
        </w:rPr>
      </w:pPr>
      <w:r w:rsidRPr="00AD66BA">
        <w:rPr>
          <w:rFonts w:ascii="Times New Roman" w:hAnsi="Times New Roman" w:cs="Times New Roman"/>
          <w:b/>
          <w:sz w:val="24"/>
          <w:szCs w:val="24"/>
        </w:rPr>
        <w:t>Химия</w:t>
      </w:r>
      <w:bookmarkEnd w:id="36"/>
      <w:bookmarkEnd w:id="37"/>
      <w:bookmarkEnd w:id="38"/>
    </w:p>
    <w:p w:rsidR="00422C5E" w:rsidRPr="00AD66BA" w:rsidRDefault="00422C5E" w:rsidP="00422C5E">
      <w:pPr>
        <w:spacing w:line="240" w:lineRule="auto"/>
        <w:jc w:val="both"/>
        <w:rPr>
          <w:rFonts w:ascii="Times New Roman" w:hAnsi="Times New Roman" w:cs="Times New Roman"/>
          <w:sz w:val="24"/>
          <w:szCs w:val="24"/>
        </w:rPr>
      </w:pPr>
      <w:r w:rsidRPr="00AD66BA">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422C5E" w:rsidRPr="001E2977" w:rsidRDefault="00422C5E" w:rsidP="00422C5E">
      <w:pPr>
        <w:spacing w:line="240" w:lineRule="auto"/>
        <w:jc w:val="both"/>
        <w:rPr>
          <w:rFonts w:ascii="Times New Roman" w:hAnsi="Times New Roman" w:cs="Times New Roman"/>
          <w:b/>
          <w:i/>
          <w:u w:val="single"/>
        </w:rPr>
      </w:pPr>
      <w:r w:rsidRPr="00AD66BA">
        <w:rPr>
          <w:rFonts w:ascii="Times New Roman" w:hAnsi="Times New Roman" w:cs="Times New Roman"/>
          <w:b/>
          <w:i/>
          <w:sz w:val="24"/>
          <w:szCs w:val="24"/>
          <w:u w:val="single"/>
        </w:rPr>
        <w:t xml:space="preserve">Выпускник на базовом уровне научится: </w:t>
      </w:r>
      <w:r w:rsidRPr="00AD66BA">
        <w:rPr>
          <w:rFonts w:ascii="Times New Roman" w:hAnsi="Times New Roman" w:cs="Times New Roman"/>
          <w:sz w:val="24"/>
          <w:szCs w:val="24"/>
          <w:lang w:eastAsia="ru-RU"/>
        </w:rPr>
        <w:t>раскрывать</w:t>
      </w:r>
      <w:r w:rsidRPr="005F5D08">
        <w:rPr>
          <w:rFonts w:ascii="Times New Roman" w:hAnsi="Times New Roman" w:cs="Times New Roman"/>
          <w:sz w:val="24"/>
          <w:szCs w:val="24"/>
          <w:lang w:eastAsia="ru-RU"/>
        </w:rPr>
        <w:t xml:space="preserve">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применять правила систематической международной номенклатуры как средства различения и идентификации веществ по их составу и строению;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использовать знания о 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владеть правилами и приемами безопасной работы с химическими веществами и лабораторным оборудованием;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приводить примеры гидролиза солей в повседневной жизни человека; приводить примеры окислительно-восстановительных реакций в природе, производственных процессах и жизнедеятельности организмов; приводить примеры химических реакций, раскрывающих общие химические свойства простых веществ – металлов и неметаллов;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w:t>
      </w:r>
      <w:r w:rsidRPr="005F5D08">
        <w:rPr>
          <w:rFonts w:ascii="Times New Roman" w:hAnsi="Times New Roman" w:cs="Times New Roman"/>
          <w:sz w:val="24"/>
          <w:szCs w:val="24"/>
          <w:lang w:eastAsia="ru-RU"/>
        </w:rPr>
        <w:lastRenderedPageBreak/>
        <w:t>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22C5E" w:rsidRPr="002C6A6F" w:rsidRDefault="00422C5E" w:rsidP="00422C5E">
      <w:pPr>
        <w:spacing w:line="240" w:lineRule="auto"/>
        <w:jc w:val="both"/>
        <w:rPr>
          <w:rFonts w:ascii="Times New Roman" w:hAnsi="Times New Roman" w:cs="Times New Roman"/>
          <w:b/>
          <w:sz w:val="24"/>
          <w:szCs w:val="24"/>
          <w:u w:val="single"/>
        </w:rPr>
      </w:pPr>
      <w:r w:rsidRPr="002C6A6F">
        <w:rPr>
          <w:rFonts w:ascii="Times New Roman" w:hAnsi="Times New Roman" w:cs="Times New Roman"/>
          <w:b/>
          <w:sz w:val="24"/>
          <w:szCs w:val="24"/>
          <w:u w:val="single"/>
        </w:rPr>
        <w:t>Выпускник на базовом уровне получит возможность научиться:</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устанавливать взаимосвязи между фактами и теорией, причиной и следствием при анализе проблемных ситуаций и обосновании принимаемых решен</w:t>
      </w:r>
      <w:bookmarkStart w:id="39" w:name="_Toc434850688"/>
      <w:bookmarkStart w:id="40" w:name="_Toc435412688"/>
      <w:r w:rsidRPr="005F5D08">
        <w:rPr>
          <w:rFonts w:ascii="Times New Roman" w:hAnsi="Times New Roman" w:cs="Times New Roman"/>
          <w:sz w:val="24"/>
          <w:szCs w:val="24"/>
          <w:lang w:eastAsia="ru-RU"/>
        </w:rPr>
        <w:t>ий на основе химических знаний.</w:t>
      </w:r>
    </w:p>
    <w:p w:rsidR="00422C5E" w:rsidRPr="008513D4"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8513D4">
        <w:rPr>
          <w:rFonts w:ascii="Times New Roman" w:eastAsiaTheme="minorEastAsia" w:hAnsi="Times New Roman" w:cs="Times New Roman"/>
          <w:i/>
          <w:sz w:val="24"/>
          <w:szCs w:val="24"/>
          <w:u w:val="single"/>
          <w:lang w:eastAsia="ru-RU"/>
        </w:rPr>
        <w:t>Для обучающихся с ограниченными возможностями здоровья</w:t>
      </w:r>
      <w:r w:rsidRPr="008513D4">
        <w:rPr>
          <w:rFonts w:ascii="Times New Roman" w:eastAsiaTheme="minorEastAsia" w:hAnsi="Times New Roman" w:cs="Times New Roman"/>
          <w:sz w:val="24"/>
          <w:szCs w:val="24"/>
          <w:lang w:eastAsia="ru-RU"/>
        </w:rPr>
        <w:t xml:space="preserve"> овладение основными доступными методами научного познания;</w:t>
      </w:r>
    </w:p>
    <w:p w:rsidR="00422C5E" w:rsidRPr="008513D4"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513D4">
        <w:rPr>
          <w:rFonts w:ascii="Times New Roman" w:eastAsiaTheme="minorEastAsia" w:hAnsi="Times New Roman" w:cs="Times New Roman"/>
          <w:i/>
          <w:sz w:val="24"/>
          <w:szCs w:val="24"/>
          <w:u w:val="single"/>
          <w:lang w:eastAsia="ru-RU"/>
        </w:rPr>
        <w:t>Для слепых и слабовидящих обучающихся</w:t>
      </w:r>
      <w:r w:rsidRPr="008513D4">
        <w:rPr>
          <w:rFonts w:ascii="Times New Roman" w:eastAsiaTheme="minorEastAsia" w:hAnsi="Times New Roman" w:cs="Times New Roman"/>
          <w:sz w:val="24"/>
          <w:szCs w:val="24"/>
          <w:lang w:eastAsia="ru-RU"/>
        </w:rPr>
        <w:t xml:space="preserve"> овладение правилами записи химических формул с использованием рельефно-точечной системы обозначений Л. Брайля.</w:t>
      </w:r>
    </w:p>
    <w:p w:rsidR="00422C5E" w:rsidRPr="008513D4"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422C5E" w:rsidRPr="001E2977" w:rsidRDefault="00422C5E" w:rsidP="00422C5E">
      <w:pPr>
        <w:spacing w:line="240" w:lineRule="auto"/>
        <w:jc w:val="both"/>
        <w:rPr>
          <w:rFonts w:ascii="Times New Roman" w:hAnsi="Times New Roman" w:cs="Times New Roman"/>
          <w:b/>
          <w:i/>
          <w:sz w:val="24"/>
          <w:szCs w:val="24"/>
          <w:u w:val="single"/>
        </w:rPr>
      </w:pPr>
      <w:r w:rsidRPr="005F5D08">
        <w:rPr>
          <w:rFonts w:ascii="Times New Roman" w:hAnsi="Times New Roman" w:cs="Times New Roman"/>
          <w:b/>
          <w:i/>
          <w:sz w:val="24"/>
          <w:szCs w:val="24"/>
          <w:u w:val="single"/>
        </w:rPr>
        <w:t xml:space="preserve">Выпускник </w:t>
      </w:r>
      <w:r>
        <w:rPr>
          <w:rFonts w:ascii="Times New Roman" w:hAnsi="Times New Roman" w:cs="Times New Roman"/>
          <w:b/>
          <w:i/>
          <w:sz w:val="24"/>
          <w:szCs w:val="24"/>
          <w:u w:val="single"/>
        </w:rPr>
        <w:t xml:space="preserve">на углубленном уровне научится: </w:t>
      </w:r>
      <w:r w:rsidRPr="005F5D08">
        <w:rPr>
          <w:rFonts w:ascii="Times New Roman" w:hAnsi="Times New Roman" w:cs="Times New Roman"/>
          <w:sz w:val="24"/>
          <w:szCs w:val="24"/>
          <w:lang w:eastAsia="ru-RU"/>
        </w:rP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иллюстрировать на примерах становление и эволюцию органической химии как науки на различных исторических этапах ее развития;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применять правила систематической международной номенклатуры как средства различения и идентификации веществ по их составу и строению;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характеризовать закономерности в изменении химических свойств простых веществ, водородных соединений, высших оксидов и гидроксидов; приводить примеры химических реакций, раскрывающих характерные химические свойства неорганических и </w:t>
      </w:r>
      <w:r w:rsidRPr="005F5D08">
        <w:rPr>
          <w:rFonts w:ascii="Times New Roman" w:hAnsi="Times New Roman" w:cs="Times New Roman"/>
          <w:sz w:val="24"/>
          <w:szCs w:val="24"/>
          <w:lang w:eastAsia="ru-RU"/>
        </w:rPr>
        <w:lastRenderedPageBreak/>
        <w:t>органических веществ изученных классов с целью их  идентификации и объяснения области применения;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приводить примеры окислительно-восстановительных реакций в природе, производственных процессах и жизнедеятельности организмов; обосновывать практическое использование неорганических и органических веществ и их реакций в промышленности и быту;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22C5E" w:rsidRPr="005F5D08"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lastRenderedPageBreak/>
        <w:t>Выпускник на углубленном уровне получит возможность научиться:</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самостоятельно планировать и проводить химические эксперименты с соблюдением правил безопасной работы с веществами и лабораторным оборудованием; интерпретировать данные о составе и строении веществ, полученные с помощью современных физико-химических методов; </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22C5E" w:rsidRPr="00AD66BA" w:rsidRDefault="00422C5E" w:rsidP="00422C5E">
      <w:pPr>
        <w:jc w:val="both"/>
        <w:rPr>
          <w:rFonts w:ascii="Times New Roman" w:hAnsi="Times New Roman" w:cs="Times New Roman"/>
          <w:b/>
          <w:sz w:val="24"/>
          <w:szCs w:val="24"/>
        </w:rPr>
      </w:pPr>
      <w:bookmarkStart w:id="41" w:name="_Toc453968161"/>
      <w:r w:rsidRPr="00AD66BA">
        <w:rPr>
          <w:rFonts w:ascii="Times New Roman" w:hAnsi="Times New Roman" w:cs="Times New Roman"/>
          <w:b/>
          <w:sz w:val="24"/>
          <w:szCs w:val="24"/>
        </w:rPr>
        <w:t>Биология</w:t>
      </w:r>
      <w:bookmarkEnd w:id="39"/>
      <w:bookmarkEnd w:id="40"/>
      <w:bookmarkEnd w:id="41"/>
    </w:p>
    <w:p w:rsidR="00422C5E" w:rsidRPr="00AD66BA" w:rsidRDefault="00422C5E" w:rsidP="00422C5E">
      <w:pPr>
        <w:spacing w:line="240" w:lineRule="auto"/>
        <w:jc w:val="both"/>
        <w:rPr>
          <w:rFonts w:ascii="Times New Roman" w:hAnsi="Times New Roman" w:cs="Times New Roman"/>
          <w:sz w:val="24"/>
          <w:szCs w:val="24"/>
        </w:rPr>
      </w:pPr>
      <w:r w:rsidRPr="00AD66BA">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b/>
          <w:i/>
          <w:sz w:val="24"/>
          <w:szCs w:val="24"/>
          <w:u w:val="single"/>
        </w:rPr>
        <w:t>Выпускник на базовом уровне научится</w:t>
      </w:r>
      <w:r w:rsidRPr="005F5D08">
        <w:rPr>
          <w:rFonts w:ascii="Times New Roman" w:hAnsi="Times New Roman" w:cs="Times New Roman"/>
          <w:b/>
          <w:sz w:val="24"/>
          <w:szCs w:val="24"/>
        </w:rPr>
        <w:t>:</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раскрывать на примерах роль биологии в формировании современной научной картины мира и в практической деятельности людей;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формулировать гипотезы на основании предложенной биологической информации и предлагать варианты проверки гипотез;</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сравнивать биологические объекты между собой по заданным критериям, делать выводы и умозаключения на основе сравнения;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приводить примеры веществ основных групп органических соединений клетки (белков, жиров, углеводов, нуклеиновых кислот);</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распознавать популяцию и биологический вид по основным признакам;</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описывать фенотип многоклеточных растений и животных по морфологическому критерию;</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многообразие организмов, применяя эволюционную теорию;</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развития);объяснять причины наследственных заболеваний;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выявлять морфологические, физиологические, поведенческие адаптации организмов к среде обитания и действию экологических факторов;</w:t>
      </w:r>
      <w:r>
        <w:rPr>
          <w:rFonts w:ascii="Times New Roman" w:hAnsi="Times New Roman" w:cs="Times New Roman"/>
          <w:sz w:val="24"/>
          <w:szCs w:val="24"/>
          <w:lang w:eastAsia="ru-RU"/>
        </w:rPr>
        <w:t xml:space="preserve"> </w:t>
      </w:r>
      <w:r w:rsidRPr="005F5D08">
        <w:rPr>
          <w:rFonts w:ascii="Times New Roman" w:hAnsi="Times New Roman" w:cs="Times New Roman"/>
          <w:sz w:val="24"/>
          <w:szCs w:val="24"/>
          <w:lang w:eastAsia="ru-RU"/>
        </w:rPr>
        <w:t>составлять схемы переноса веществ и энергии в экосистеме (цепи питания);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приводить доказательства необходимости сохранения биоразнообразия для устойчивого </w:t>
      </w:r>
      <w:r w:rsidRPr="005F5D08">
        <w:rPr>
          <w:rFonts w:ascii="Times New Roman" w:hAnsi="Times New Roman" w:cs="Times New Roman"/>
          <w:sz w:val="24"/>
          <w:szCs w:val="24"/>
          <w:lang w:eastAsia="ru-RU"/>
        </w:rPr>
        <w:lastRenderedPageBreak/>
        <w:t>развития и охраны окружающей среды;</w:t>
      </w:r>
      <w:r>
        <w:rPr>
          <w:rFonts w:ascii="Times New Roman" w:hAnsi="Times New Roman" w:cs="Times New Roman"/>
          <w:sz w:val="24"/>
          <w:szCs w:val="24"/>
          <w:lang w:eastAsia="ru-RU"/>
        </w:rPr>
        <w:t xml:space="preserve"> </w:t>
      </w:r>
      <w:r w:rsidRPr="005F5D08">
        <w:rPr>
          <w:rFonts w:ascii="Times New Roman" w:hAnsi="Times New Roman" w:cs="Times New Roman"/>
          <w:sz w:val="24"/>
          <w:szCs w:val="24"/>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представлять биологическую информацию в виде текста, таблицы, графика, диаграммы и делать выводы на основании представленных данных;</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оценивать роль достижений генетики, селекции, биотехнологии в практической деятельности человека и в собственной жизни;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негативное влияние веществ (алкоголя, никотина, наркотических веществ) на зародышевое развитие человека;</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последствия влияния мутагенов;</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возможные причины наследственных заболеваний.</w:t>
      </w:r>
    </w:p>
    <w:p w:rsidR="00422C5E" w:rsidRPr="005F5D08"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базовом уровне получит возможность научиться:</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характеризовать современные направления в развитии биологии; описывать их возможное использование в практической деятельности; сравнивать способы деления клетки (митоз и мейоз); решать задачи на построение фрагмента второй цепи ДНК по предложенному фрагменту первой, иРНК (мРНК) по участку ДНК;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устанавливать тип наследования и характер проявления признака по заданной схеме родословной, применяя законы наследственности;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22C5E" w:rsidRPr="001E2977" w:rsidRDefault="00422C5E" w:rsidP="00422C5E">
      <w:pPr>
        <w:spacing w:line="240" w:lineRule="auto"/>
        <w:jc w:val="both"/>
        <w:rPr>
          <w:rFonts w:ascii="Times New Roman" w:hAnsi="Times New Roman" w:cs="Times New Roman"/>
          <w:b/>
          <w:sz w:val="24"/>
          <w:szCs w:val="24"/>
        </w:rPr>
      </w:pPr>
      <w:r w:rsidRPr="005F5D08">
        <w:rPr>
          <w:rFonts w:ascii="Times New Roman" w:hAnsi="Times New Roman" w:cs="Times New Roman"/>
          <w:b/>
          <w:i/>
          <w:sz w:val="24"/>
          <w:szCs w:val="24"/>
          <w:u w:val="single"/>
        </w:rPr>
        <w:t>Выпускник на углубленном уровне научится</w:t>
      </w:r>
      <w:r>
        <w:rPr>
          <w:rFonts w:ascii="Times New Roman" w:hAnsi="Times New Roman" w:cs="Times New Roman"/>
          <w:b/>
          <w:sz w:val="24"/>
          <w:szCs w:val="24"/>
        </w:rPr>
        <w:t xml:space="preserve">: </w:t>
      </w:r>
      <w:r w:rsidRPr="005F5D08">
        <w:rPr>
          <w:rFonts w:ascii="Times New Roman" w:hAnsi="Times New Roman" w:cs="Times New Roman"/>
          <w:sz w:val="24"/>
          <w:szCs w:val="24"/>
          <w:lang w:eastAsia="ru-RU"/>
        </w:rPr>
        <w:t xml:space="preserve">оценивать роль биологических открытий и современных исследований в развитии науки и в практической деятельности людей; оценивать роль биологии в формировании современной научной картины мира, прогнозировать перспективы развития биологии;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выявлять и обосновывать существенные особенности разных уровней организации жизни;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делать выводы об изменениях, которые произойдут в процессах матричного синтеза в случае изменения последовательности нуклеотидов ДНК;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выявлять существенные признаки строения клеток организмов разных царств </w:t>
      </w:r>
      <w:r w:rsidRPr="005F5D08">
        <w:rPr>
          <w:rFonts w:ascii="Times New Roman" w:hAnsi="Times New Roman" w:cs="Times New Roman"/>
          <w:sz w:val="24"/>
          <w:szCs w:val="24"/>
          <w:lang w:eastAsia="ru-RU"/>
        </w:rPr>
        <w:lastRenderedPageBreak/>
        <w:t>живой природы, устанавливать взаимосвязь строения и функций частей и органоидов клетки;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определять количество хромосом в клетках растений основных отделов на разных этапах жизненного цикла;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раскрывать причины наследственных заболеваний, аргументировать необходимость мер предупреждения таких заболеваний; сравнивать разные способы размножения организмов; характеризовать основные этапы онтогенеза организмов;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обосновывать значение разных методов селекции в создании сортов растений, пород животных и штаммов микроорганизмов; обосновывать причины изменяемости и многообразия видов, применяя синтетическую теорию эволюции;  характеризовать популяцию как единицу эволюции, вид как систематическую категорию и как результат эволюции; устанавливать связь структуры и свойств экосистемы; составлять схемы переноса веществ и энергии в экосистеме (сети питания), прогнозировать их изменения в зависимости от изменения факторов среды; аргументировать собственную позицию по отношению к экологическим проблемам и поведению в природной среде;   обосновывать необходимость устойчивого развития как условия сохранения биосферы; оценивать практическое и этическое значение современных исследований в биологии, медицине, экологии, биотехнологии; обосновывать собственную оценку;  выявлять в тексте   биологического содержания проблему и аргументированно ее объяснять;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22C5E" w:rsidRPr="001E2977"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углубленном уровне получит возможность научиться</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прогнозировать последствия собственных исследований с учетом этических норм и экологических требований;   выделять существенные особенности жизненных циклов представителей разных отделов растений и типов животных; изображать циклы развития в виде схем; анализировать и использовать в решении учебных и исследовательских задач информацию о современных исследованиях в биологии, медицине и экологии; аргументировать необходимость синтеза естественно-научного и социогуманитарного знания в эпоху информационной цивилизации; моделировать изменение экосистем под влиянием различных групп факторов окружающей среды;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r>
        <w:rPr>
          <w:rFonts w:ascii="Times New Roman" w:hAnsi="Times New Roman" w:cs="Times New Roman"/>
          <w:lang w:eastAsia="ru-RU"/>
        </w:rPr>
        <w:t>.</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bookmarkStart w:id="42" w:name="_Toc434850693"/>
      <w:bookmarkStart w:id="43" w:name="_Toc435412690"/>
      <w:bookmarkStart w:id="44" w:name="_Toc453968163"/>
      <w:r w:rsidRPr="008C319E">
        <w:rPr>
          <w:rFonts w:ascii="Times New Roman" w:eastAsiaTheme="minorEastAsia" w:hAnsi="Times New Roman" w:cs="Times New Roman"/>
          <w:b/>
          <w:sz w:val="24"/>
          <w:szCs w:val="24"/>
          <w:lang w:eastAsia="ru-RU"/>
        </w:rPr>
        <w:lastRenderedPageBreak/>
        <w:t>Астрономия" (базовый уровень)</w:t>
      </w:r>
    </w:p>
    <w:p w:rsidR="00422C5E" w:rsidRPr="008C319E" w:rsidRDefault="00422C5E" w:rsidP="00422C5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Pr="008C319E">
        <w:rPr>
          <w:rFonts w:ascii="Times New Roman" w:eastAsiaTheme="minorEastAsia" w:hAnsi="Times New Roman" w:cs="Times New Roman"/>
          <w:sz w:val="24"/>
          <w:szCs w:val="24"/>
          <w:lang w:eastAsia="ru-RU"/>
        </w:rPr>
        <w:t>ребования к предметным результ</w:t>
      </w:r>
      <w:r>
        <w:rPr>
          <w:rFonts w:ascii="Times New Roman" w:eastAsiaTheme="minorEastAsia" w:hAnsi="Times New Roman" w:cs="Times New Roman"/>
          <w:sz w:val="24"/>
          <w:szCs w:val="24"/>
          <w:lang w:eastAsia="ru-RU"/>
        </w:rPr>
        <w:t>атам освоения учебного предмета</w:t>
      </w:r>
      <w:r w:rsidRPr="008C319E">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 xml:space="preserve"> понимание сущности наблюдаемых во Вселенной явлений;</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22C5E" w:rsidRPr="008C319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8C319E">
        <w:rPr>
          <w:rFonts w:ascii="Times New Roman" w:eastAsiaTheme="minorEastAsia" w:hAnsi="Times New Roman" w:cs="Times New Roman"/>
          <w:b/>
          <w:sz w:val="24"/>
          <w:szCs w:val="24"/>
          <w:lang w:eastAsia="ru-RU"/>
        </w:rPr>
        <w:t>Физическая культура, экология и основы безопасности жизнедеятельности</w:t>
      </w:r>
    </w:p>
    <w:p w:rsidR="00422C5E" w:rsidRPr="008C319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8C319E">
        <w:rPr>
          <w:rFonts w:ascii="Times New Roman" w:eastAsiaTheme="minorEastAsia"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Pr>
          <w:rFonts w:ascii="Times New Roman" w:eastAsiaTheme="minorEastAsia" w:hAnsi="Times New Roman" w:cs="Times New Roman"/>
          <w:sz w:val="24"/>
          <w:szCs w:val="24"/>
          <w:lang w:eastAsia="ru-RU"/>
        </w:rPr>
        <w:t xml:space="preserve"> </w:t>
      </w:r>
      <w:r w:rsidRPr="008C319E">
        <w:rPr>
          <w:rFonts w:ascii="Times New Roman" w:eastAsiaTheme="minorEastAsia" w:hAnsi="Times New Roman" w:cs="Times New Roman"/>
          <w:sz w:val="24"/>
          <w:szCs w:val="24"/>
          <w:lang w:eastAsia="ru-RU"/>
        </w:rPr>
        <w:t>умение действовать индивидуально и в группе в опасных и чрезвычайных ситуациях.</w:t>
      </w:r>
    </w:p>
    <w:p w:rsidR="00422C5E" w:rsidRDefault="00422C5E" w:rsidP="00422C5E">
      <w:pPr>
        <w:keepNext/>
        <w:keepLines/>
        <w:suppressAutoHyphens/>
        <w:spacing w:after="0" w:line="240" w:lineRule="auto"/>
        <w:ind w:firstLine="709"/>
        <w:jc w:val="both"/>
        <w:outlineLvl w:val="3"/>
        <w:rPr>
          <w:rFonts w:ascii="Times New Roman" w:eastAsia="Times New Roman" w:hAnsi="Times New Roman" w:cs="Times New Roman"/>
          <w:b/>
          <w:iCs/>
        </w:rPr>
      </w:pPr>
    </w:p>
    <w:p w:rsidR="00422C5E" w:rsidRPr="005F5D08" w:rsidRDefault="00422C5E" w:rsidP="00422C5E">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sidRPr="005F5D08">
        <w:rPr>
          <w:rFonts w:ascii="Times New Roman" w:eastAsia="Times New Roman" w:hAnsi="Times New Roman" w:cs="Times New Roman"/>
          <w:b/>
          <w:iCs/>
          <w:sz w:val="24"/>
          <w:szCs w:val="24"/>
        </w:rPr>
        <w:t>Физическая культура</w:t>
      </w:r>
      <w:bookmarkEnd w:id="42"/>
      <w:bookmarkEnd w:id="43"/>
      <w:bookmarkEnd w:id="44"/>
    </w:p>
    <w:p w:rsidR="00422C5E" w:rsidRPr="005F5D08" w:rsidRDefault="00422C5E" w:rsidP="00422C5E">
      <w:pPr>
        <w:suppressAutoHyphens/>
        <w:spacing w:after="0" w:line="240" w:lineRule="auto"/>
        <w:ind w:firstLine="709"/>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 результате изучения учебного предмета «Физическая культура» на уровне среднего общего образования:</w:t>
      </w:r>
    </w:p>
    <w:p w:rsidR="00422C5E" w:rsidRPr="005F5D08" w:rsidRDefault="00422C5E" w:rsidP="00422C5E">
      <w:pPr>
        <w:suppressAutoHyphens/>
        <w:spacing w:after="0" w:line="240" w:lineRule="auto"/>
        <w:ind w:firstLine="709"/>
        <w:jc w:val="both"/>
        <w:rPr>
          <w:rFonts w:ascii="Times New Roman" w:eastAsia="Calibri" w:hAnsi="Times New Roman" w:cs="Times New Roman"/>
          <w:i/>
          <w:sz w:val="24"/>
          <w:szCs w:val="24"/>
          <w:u w:val="single"/>
        </w:rPr>
      </w:pPr>
      <w:r w:rsidRPr="005F5D08">
        <w:rPr>
          <w:rFonts w:ascii="Times New Roman" w:eastAsia="Calibri" w:hAnsi="Times New Roman" w:cs="Times New Roman"/>
          <w:b/>
          <w:i/>
          <w:sz w:val="24"/>
          <w:szCs w:val="24"/>
          <w:u w:val="single"/>
        </w:rPr>
        <w:t>Выпускник на базовом уровне научится</w:t>
      </w:r>
      <w:r w:rsidRPr="005F5D08">
        <w:rPr>
          <w:rFonts w:ascii="Times New Roman" w:eastAsia="Calibri" w:hAnsi="Times New Roman" w:cs="Times New Roman"/>
          <w:i/>
          <w:sz w:val="24"/>
          <w:szCs w:val="24"/>
          <w:u w:val="single"/>
        </w:rPr>
        <w:t>:</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знать способы контроля и оценки физического развития и физической подготовленности;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практически использовать приемы самомассажа и релаксации;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lastRenderedPageBreak/>
        <w:t>определять уровни индивидуального физического развития и развития физических качеств;</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422C5E" w:rsidRPr="005F5D08"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2C6A6F" w:rsidRDefault="00422C5E" w:rsidP="00422C5E">
      <w:pPr>
        <w:suppressAutoHyphens/>
        <w:spacing w:after="0" w:line="240" w:lineRule="auto"/>
        <w:ind w:firstLine="709"/>
        <w:jc w:val="both"/>
        <w:rPr>
          <w:rFonts w:ascii="Times New Roman" w:eastAsia="Calibri" w:hAnsi="Times New Roman" w:cs="Times New Roman"/>
          <w:b/>
          <w:sz w:val="24"/>
          <w:szCs w:val="24"/>
          <w:u w:val="single"/>
        </w:rPr>
      </w:pPr>
      <w:r w:rsidRPr="002C6A6F">
        <w:rPr>
          <w:rFonts w:ascii="Times New Roman" w:eastAsia="Calibri" w:hAnsi="Times New Roman" w:cs="Times New Roman"/>
          <w:b/>
          <w:sz w:val="24"/>
          <w:szCs w:val="24"/>
          <w:u w:val="single"/>
        </w:rPr>
        <w:t>Выпускник на базовом уровне получит возможность научиться:</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выполнять технические приемы и тактические действия национальных видов спорта;</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осуществлять судейство в избранном виде спорта;</w:t>
      </w:r>
    </w:p>
    <w:p w:rsidR="00422C5E" w:rsidRPr="005F5D08"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5F5D08">
        <w:rPr>
          <w:rFonts w:ascii="Times New Roman" w:eastAsia="Calibri" w:hAnsi="Times New Roman" w:cs="Times New Roman"/>
          <w:sz w:val="24"/>
          <w:szCs w:val="24"/>
          <w:u w:color="000000"/>
          <w:bdr w:val="nil"/>
          <w:lang w:eastAsia="ru-RU"/>
        </w:rPr>
        <w:t>составлять и выполнять комплексы специальной физической подготовки.</w:t>
      </w:r>
    </w:p>
    <w:p w:rsidR="00422C5E" w:rsidRPr="005F5D08"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i/>
          <w:sz w:val="24"/>
          <w:szCs w:val="24"/>
          <w:u w:val="single"/>
          <w:lang w:eastAsia="ru-RU"/>
        </w:rPr>
      </w:pPr>
      <w:r w:rsidRPr="005F5D08">
        <w:rPr>
          <w:rFonts w:ascii="Times New Roman" w:eastAsiaTheme="minorEastAsia" w:hAnsi="Times New Roman" w:cs="Times New Roman"/>
          <w:i/>
          <w:sz w:val="24"/>
          <w:szCs w:val="24"/>
          <w:u w:val="single"/>
          <w:lang w:eastAsia="ru-RU"/>
        </w:rPr>
        <w:t>Для слепых и слабовидящих обучающихся:</w:t>
      </w:r>
      <w:r>
        <w:rPr>
          <w:rFonts w:ascii="Times New Roman" w:eastAsiaTheme="minorEastAsia" w:hAnsi="Times New Roman" w:cs="Times New Roman"/>
          <w:i/>
          <w:sz w:val="24"/>
          <w:szCs w:val="24"/>
          <w:u w:val="single"/>
          <w:lang w:eastAsia="ru-RU"/>
        </w:rPr>
        <w:t xml:space="preserve"> </w:t>
      </w:r>
      <w:r w:rsidRPr="005F5D08">
        <w:rPr>
          <w:rFonts w:ascii="Times New Roman" w:eastAsiaTheme="minorEastAsia" w:hAnsi="Times New Roman" w:cs="Times New Roman"/>
          <w:i/>
          <w:sz w:val="24"/>
          <w:szCs w:val="24"/>
          <w:u w:val="single"/>
          <w:lang w:eastAsia="ru-RU"/>
        </w:rPr>
        <w:t xml:space="preserve"> </w:t>
      </w:r>
      <w:r w:rsidRPr="005F5D08">
        <w:rPr>
          <w:rFonts w:ascii="Times New Roman" w:eastAsiaTheme="minorEastAsia" w:hAnsi="Times New Roman" w:cs="Times New Roman"/>
          <w:sz w:val="24"/>
          <w:szCs w:val="24"/>
          <w:lang w:eastAsia="ru-RU"/>
        </w:rPr>
        <w:t>сформированность приемов осязательного и слухового самоконтроля в процессе формирования трудовых действий;</w:t>
      </w:r>
      <w:r w:rsidRPr="005F5D08">
        <w:rPr>
          <w:rFonts w:ascii="Times New Roman" w:eastAsiaTheme="minorEastAsia" w:hAnsi="Times New Roman" w:cs="Times New Roman"/>
          <w:i/>
          <w:sz w:val="24"/>
          <w:szCs w:val="24"/>
          <w:u w:val="single"/>
          <w:lang w:eastAsia="ru-RU"/>
        </w:rPr>
        <w:t xml:space="preserve"> </w:t>
      </w:r>
      <w:r w:rsidRPr="005F5D08">
        <w:rPr>
          <w:rFonts w:ascii="Times New Roman" w:eastAsiaTheme="minorEastAsia" w:hAnsi="Times New Roman" w:cs="Times New Roman"/>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422C5E" w:rsidRPr="005F5D08"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i/>
          <w:sz w:val="24"/>
          <w:szCs w:val="24"/>
          <w:u w:val="single"/>
          <w:lang w:eastAsia="ru-RU"/>
        </w:rPr>
      </w:pPr>
      <w:r w:rsidRPr="005F5D08">
        <w:rPr>
          <w:rFonts w:ascii="Times New Roman" w:eastAsiaTheme="minorEastAsia" w:hAnsi="Times New Roman" w:cs="Times New Roman"/>
          <w:i/>
          <w:sz w:val="24"/>
          <w:szCs w:val="24"/>
          <w:u w:val="single"/>
          <w:lang w:eastAsia="ru-RU"/>
        </w:rPr>
        <w:t xml:space="preserve"> Для обучающихся с нарушениями опорно-двигательного аппарата: </w:t>
      </w:r>
      <w:r w:rsidRPr="005F5D08">
        <w:rPr>
          <w:rFonts w:ascii="Times New Roman" w:eastAsiaTheme="minorEastAsia" w:hAnsi="Times New Roman" w:cs="Times New Roman"/>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r w:rsidRPr="005F5D08">
        <w:rPr>
          <w:rFonts w:ascii="Times New Roman" w:eastAsiaTheme="minorEastAsia" w:hAnsi="Times New Roman" w:cs="Times New Roman"/>
          <w:i/>
          <w:sz w:val="24"/>
          <w:szCs w:val="24"/>
          <w:u w:val="single"/>
          <w:lang w:eastAsia="ru-RU"/>
        </w:rPr>
        <w:t xml:space="preserve"> </w:t>
      </w:r>
      <w:r w:rsidRPr="005F5D08">
        <w:rPr>
          <w:rFonts w:ascii="Times New Roman" w:eastAsiaTheme="minorEastAsia" w:hAnsi="Times New Roman" w:cs="Times New Roman"/>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5F5D08">
        <w:rPr>
          <w:rFonts w:ascii="Times New Roman" w:eastAsiaTheme="minorEastAsia" w:hAnsi="Times New Roman" w:cs="Times New Roman"/>
          <w:i/>
          <w:sz w:val="24"/>
          <w:szCs w:val="24"/>
          <w:u w:val="single"/>
          <w:lang w:eastAsia="ru-RU"/>
        </w:rPr>
        <w:t xml:space="preserve"> </w:t>
      </w:r>
      <w:r w:rsidRPr="005F5D08">
        <w:rPr>
          <w:rFonts w:ascii="Times New Roman" w:eastAsiaTheme="minorEastAsia" w:hAnsi="Times New Roman" w:cs="Times New Roman"/>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rFonts w:ascii="Times New Roman" w:eastAsiaTheme="minorEastAsia" w:hAnsi="Times New Roman" w:cs="Times New Roman"/>
          <w:sz w:val="24"/>
          <w:szCs w:val="24"/>
          <w:lang w:eastAsia="ru-RU"/>
        </w:rPr>
        <w:t xml:space="preserve"> </w:t>
      </w:r>
      <w:r w:rsidRPr="005F5D08">
        <w:rPr>
          <w:rFonts w:ascii="Times New Roman" w:eastAsiaTheme="minorEastAsia" w:hAnsi="Times New Roman" w:cs="Times New Roman"/>
          <w:sz w:val="24"/>
          <w:szCs w:val="24"/>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22C5E" w:rsidRPr="00DD36C8" w:rsidRDefault="00422C5E" w:rsidP="00422C5E">
      <w:pPr>
        <w:spacing w:line="240" w:lineRule="auto"/>
        <w:jc w:val="both"/>
        <w:rPr>
          <w:rFonts w:ascii="Times New Roman" w:hAnsi="Times New Roman" w:cs="Times New Roman"/>
          <w:lang w:eastAsia="ru-RU"/>
        </w:rPr>
      </w:pPr>
    </w:p>
    <w:p w:rsidR="00422C5E" w:rsidRPr="005F5D08" w:rsidRDefault="00422C5E" w:rsidP="00422C5E">
      <w:pPr>
        <w:spacing w:line="240" w:lineRule="auto"/>
        <w:jc w:val="both"/>
        <w:rPr>
          <w:rFonts w:ascii="Times New Roman" w:hAnsi="Times New Roman" w:cs="Times New Roman"/>
          <w:b/>
          <w:sz w:val="24"/>
          <w:szCs w:val="24"/>
        </w:rPr>
      </w:pPr>
      <w:bookmarkStart w:id="45" w:name="_Toc434850695"/>
      <w:bookmarkStart w:id="46" w:name="_Toc435412691"/>
      <w:bookmarkStart w:id="47" w:name="_Toc453968164"/>
      <w:r w:rsidRPr="005F5D08">
        <w:rPr>
          <w:rFonts w:ascii="Times New Roman" w:hAnsi="Times New Roman" w:cs="Times New Roman"/>
          <w:b/>
          <w:sz w:val="24"/>
          <w:szCs w:val="24"/>
        </w:rPr>
        <w:t>Экология</w:t>
      </w:r>
      <w:bookmarkEnd w:id="45"/>
      <w:bookmarkEnd w:id="46"/>
      <w:bookmarkEnd w:id="47"/>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В результате изучения учебного предмета «Экология» на уровне среднего общего образования:</w:t>
      </w:r>
    </w:p>
    <w:p w:rsidR="00422C5E" w:rsidRPr="001E2977" w:rsidRDefault="00422C5E" w:rsidP="00422C5E">
      <w:pPr>
        <w:spacing w:line="240" w:lineRule="auto"/>
        <w:jc w:val="both"/>
        <w:rPr>
          <w:rFonts w:ascii="Times New Roman" w:hAnsi="Times New Roman" w:cs="Times New Roman"/>
          <w:b/>
          <w:i/>
          <w:sz w:val="24"/>
          <w:szCs w:val="24"/>
          <w:u w:val="single"/>
        </w:rPr>
      </w:pPr>
      <w:r w:rsidRPr="005F5D08">
        <w:rPr>
          <w:rFonts w:ascii="Times New Roman" w:hAnsi="Times New Roman" w:cs="Times New Roman"/>
          <w:b/>
          <w:i/>
          <w:sz w:val="24"/>
          <w:szCs w:val="24"/>
          <w:u w:val="single"/>
        </w:rPr>
        <w:t>Выпуск</w:t>
      </w:r>
      <w:r>
        <w:rPr>
          <w:rFonts w:ascii="Times New Roman" w:hAnsi="Times New Roman" w:cs="Times New Roman"/>
          <w:b/>
          <w:i/>
          <w:sz w:val="24"/>
          <w:szCs w:val="24"/>
          <w:u w:val="single"/>
        </w:rPr>
        <w:t xml:space="preserve">ник на базовом уровне научится: </w:t>
      </w:r>
      <w:r w:rsidRPr="005F5D08">
        <w:rPr>
          <w:rFonts w:ascii="Times New Roman" w:hAnsi="Times New Roman" w:cs="Times New Roman"/>
          <w:sz w:val="24"/>
          <w:szCs w:val="24"/>
          <w:lang w:eastAsia="ru-RU"/>
        </w:rPr>
        <w:t xml:space="preserve">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определять разумные потребности человека при использовании продуктов и товаров отдельными людьми, сообществами;  анализировать влияние социально-экономических процессов на состояние </w:t>
      </w:r>
      <w:r w:rsidRPr="005F5D08">
        <w:rPr>
          <w:rFonts w:ascii="Times New Roman" w:hAnsi="Times New Roman" w:cs="Times New Roman"/>
          <w:sz w:val="24"/>
          <w:szCs w:val="24"/>
          <w:lang w:eastAsia="ru-RU"/>
        </w:rPr>
        <w:lastRenderedPageBreak/>
        <w:t>природной среды;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анализировать последствия нерационального использования энергоресурсов;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анализировать различные ситуации с точки зрения наступления случая экологического правонарушения; оценивать опасность отходов для окружающей среды  и предлагать способы сокращения и утилизации отходов в конкретных ситуациях;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выявлять причины, приводящие к возникновению локальных, региональных и глобальных экологических проблем.</w:t>
      </w:r>
    </w:p>
    <w:p w:rsidR="00422C5E" w:rsidRPr="005F5D08" w:rsidRDefault="00422C5E" w:rsidP="00422C5E">
      <w:pPr>
        <w:spacing w:line="240" w:lineRule="auto"/>
        <w:jc w:val="both"/>
        <w:rPr>
          <w:rFonts w:ascii="Times New Roman" w:hAnsi="Times New Roman" w:cs="Times New Roman"/>
          <w:sz w:val="24"/>
          <w:szCs w:val="24"/>
        </w:rPr>
      </w:pPr>
      <w:r w:rsidRPr="002C6A6F">
        <w:rPr>
          <w:rFonts w:ascii="Times New Roman" w:hAnsi="Times New Roman" w:cs="Times New Roman"/>
          <w:b/>
          <w:sz w:val="24"/>
          <w:szCs w:val="24"/>
          <w:u w:val="single"/>
        </w:rPr>
        <w:t>Выпускник на базовом уровне получит возможность научиться:</w:t>
      </w:r>
      <w:r>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анализировать и оценивать экологические последствия хозяйственной деятельности человека в разных сферах деятельности; прогнозировать экологические последствия деятельности человека в конкретной экологической ситуации;  моделировать поля концентрации загрязняющих веществ производственных и бытовых объектовразрабатывать меры, предотвращающие экологические правонарушения; выполнять учебный проект, связанный с экологической безопасностью окружающей среды, здоровьем и экологическим просвещением людей.</w:t>
      </w:r>
    </w:p>
    <w:p w:rsidR="00422C5E" w:rsidRPr="005F5D08" w:rsidRDefault="00422C5E" w:rsidP="00422C5E">
      <w:pPr>
        <w:spacing w:line="240" w:lineRule="auto"/>
        <w:jc w:val="both"/>
        <w:rPr>
          <w:rFonts w:ascii="Times New Roman" w:hAnsi="Times New Roman" w:cs="Times New Roman"/>
          <w:b/>
          <w:sz w:val="24"/>
          <w:szCs w:val="24"/>
        </w:rPr>
      </w:pPr>
      <w:bookmarkStart w:id="48" w:name="_Toc434850697"/>
      <w:bookmarkStart w:id="49" w:name="_Toc435412692"/>
      <w:bookmarkStart w:id="50" w:name="_Toc453968165"/>
      <w:r w:rsidRPr="005F5D08">
        <w:rPr>
          <w:rFonts w:ascii="Times New Roman" w:hAnsi="Times New Roman" w:cs="Times New Roman"/>
          <w:b/>
          <w:sz w:val="24"/>
          <w:szCs w:val="24"/>
        </w:rPr>
        <w:t>Основы безопасности жизнедеятельности</w:t>
      </w:r>
      <w:bookmarkEnd w:id="48"/>
      <w:bookmarkEnd w:id="49"/>
      <w:bookmarkEnd w:id="50"/>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422C5E" w:rsidRPr="001E2977" w:rsidRDefault="00422C5E" w:rsidP="00422C5E">
      <w:pPr>
        <w:spacing w:line="240" w:lineRule="auto"/>
        <w:jc w:val="both"/>
        <w:rPr>
          <w:rFonts w:ascii="Times New Roman" w:hAnsi="Times New Roman" w:cs="Times New Roman"/>
          <w:b/>
          <w:i/>
          <w:u w:val="single"/>
          <w:lang w:eastAsia="ru-RU"/>
        </w:rPr>
      </w:pPr>
      <w:r w:rsidRPr="005F5D08">
        <w:rPr>
          <w:rFonts w:ascii="Times New Roman" w:hAnsi="Times New Roman" w:cs="Times New Roman"/>
          <w:b/>
          <w:i/>
          <w:u w:val="single"/>
          <w:lang w:eastAsia="ru-RU"/>
        </w:rPr>
        <w:t>Выпуск</w:t>
      </w:r>
      <w:r>
        <w:rPr>
          <w:rFonts w:ascii="Times New Roman" w:hAnsi="Times New Roman" w:cs="Times New Roman"/>
          <w:b/>
          <w:i/>
          <w:u w:val="single"/>
          <w:lang w:eastAsia="ru-RU"/>
        </w:rPr>
        <w:t xml:space="preserve">ник на базовом уровне научится: </w:t>
      </w:r>
      <w:r>
        <w:rPr>
          <w:rFonts w:ascii="Times New Roman" w:hAnsi="Times New Roman" w:cs="Times New Roman"/>
          <w:sz w:val="24"/>
          <w:szCs w:val="24"/>
          <w:lang w:eastAsia="ru-RU"/>
        </w:rPr>
        <w:t>к</w:t>
      </w:r>
      <w:r w:rsidRPr="005F5D08">
        <w:rPr>
          <w:rFonts w:ascii="Times New Roman" w:hAnsi="Times New Roman" w:cs="Times New Roman"/>
          <w:sz w:val="24"/>
          <w:szCs w:val="24"/>
          <w:lang w:eastAsia="ru-RU"/>
        </w:rPr>
        <w:t>омментировать назначение основных нормативных правовых актов, определяющих правила и безопасность дорожного движения;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оперировать основными понятиями в области безопасности дорожного движения;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назначение предметов экипировки для обеспечения безопасности при управлении двухколесным транспортным средством;</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действовать согласно указанию на дорожных знаках;</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пользоваться официальными источниками для получения информации в области безопасности дорожного движения;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комментировать назначение нормативных правовых актов в области охраны окружающей среды;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оперировать основными понятиями в области охраны окружающей среды;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распознавать наиболее неблагоприятные территории в районе проживания;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lastRenderedPageBreak/>
        <w:t>описывать факторы экориска, объяснять, как снизить последствия их воздействия;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опознавать, для чего применяются и используются экологические знаки;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пользоваться официальными источниками для получения информации об экологической безопасности и охране окружающей среды;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прогнозировать и оценивать свои действия в области охраны окружающей среды;</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составлять модель личного безопасного поведения в повседневной жизнедеятельности и при ухудшении экологической обстановки;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распознавать явные и скрытые опасности в современных молодежных хобби;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соблюдать правила безопасности в увлечениях, не противоречащих законодательству РФ;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прогнозировать и оценивать последствия своего поведения во время занятий современными молодежными хобби;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использовать нормативные правовые акты для определения ответственности за асоциальное поведение на транспорте; </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прогнозировать и оценивать последствия своего поведения на транспорте;</w:t>
      </w:r>
      <w:r>
        <w:rPr>
          <w:rFonts w:ascii="Times New Roman" w:hAnsi="Times New Roman" w:cs="Times New Roman"/>
          <w:sz w:val="24"/>
          <w:szCs w:val="24"/>
          <w:lang w:eastAsia="ru-RU"/>
        </w:rPr>
        <w:t xml:space="preserve"> </w:t>
      </w:r>
      <w:r w:rsidRPr="005F5D08">
        <w:rPr>
          <w:rFonts w:ascii="Times New Roman" w:hAnsi="Times New Roman" w:cs="Times New Roman"/>
          <w:sz w:val="24"/>
          <w:szCs w:val="24"/>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Защита населения Российской Федерации от опасных и чрезвычайных ситуаций</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раскрывать составляющие государственной системы, направленной на защиту населения от опасных и чрезвычайных ситуаций;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объяснять причины их возникновения, характеристики, поражающие факторы, особенности и последствия;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использовать средства индивидуальной, коллективной защиты и приборы индивидуального дозиметрического контроля;</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действовать согласно обозначению на знаках безопасности и плане эвакуации; </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вызывать в случае необходимости службы экстренной помощи;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 xml:space="preserve">прогнозировать и оценивать свои </w:t>
      </w:r>
      <w:r w:rsidRPr="005F5D08">
        <w:rPr>
          <w:rFonts w:ascii="Times New Roman" w:hAnsi="Times New Roman" w:cs="Times New Roman"/>
          <w:sz w:val="24"/>
          <w:szCs w:val="24"/>
          <w:lang w:eastAsia="ru-RU"/>
        </w:rPr>
        <w:lastRenderedPageBreak/>
        <w:t>действия в области обеспечения личной безопасности в опасных и чрезвычайных ситуациях мирного и военного времени;</w:t>
      </w:r>
      <w:r w:rsidRPr="005F5D08">
        <w:rPr>
          <w:rFonts w:ascii="Times New Roman" w:hAnsi="Times New Roman" w:cs="Times New Roman"/>
          <w:sz w:val="24"/>
          <w:szCs w:val="24"/>
        </w:rPr>
        <w:t xml:space="preserve"> </w:t>
      </w:r>
      <w:r w:rsidRPr="005F5D08">
        <w:rPr>
          <w:rFonts w:ascii="Times New Roman" w:hAnsi="Times New Roman" w:cs="Times New Roman"/>
          <w:sz w:val="24"/>
          <w:szCs w:val="24"/>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r>
        <w:rPr>
          <w:rFonts w:ascii="Times New Roman" w:hAnsi="Times New Roman" w:cs="Times New Roman"/>
          <w:sz w:val="24"/>
          <w:szCs w:val="24"/>
          <w:lang w:eastAsia="ru-RU"/>
        </w:rPr>
        <w:t xml:space="preserve"> </w:t>
      </w:r>
      <w:r w:rsidRPr="005F5D08">
        <w:rPr>
          <w:rFonts w:ascii="Times New Roman" w:hAnsi="Times New Roman" w:cs="Times New Roman"/>
          <w:sz w:val="24"/>
          <w:szCs w:val="24"/>
          <w:lang w:eastAsia="ru-RU"/>
        </w:rPr>
        <w:t>составлять модель личного безопасного поведения в условиях опасных и чрезвычайных ситуаций мирного и военного времени.</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Характеризовать особенности экстремизма, терроризма и наркотизма в Российской Федерации; объяснять взаимосвязь экстремизма, терроризма и наркотизма; оперировать основными понятиями в области противодействия экстремизму, терроризму и наркотизму в Российской Федерации; раскрывать предназначение общегосударственной системы противодействия экстремизму, терроризму и наркотизму; объяснять основные принципы и направления противодействия экстремистской, террористической деятельности и наркотизму;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распознавать признаки вовлечения в экстремистскую и террористическую деятельность; распознавать симптомы употребления наркотических средств;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Основы здорового образа жизни</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 оперировать основными понятиями в области здорового образа жизни; 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 распознавать факторы, положительно и отрицательно влияющие на репродуктивное здоровье;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Основы медицинских знаний и оказание первой помощи</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highlight w:val="white"/>
          <w:lang w:eastAsia="ru-RU"/>
        </w:rPr>
        <w:lastRenderedPageBreak/>
        <w:t>Комментировать</w:t>
      </w:r>
      <w:r w:rsidRPr="005F5D08">
        <w:rPr>
          <w:rFonts w:ascii="Times New Roman" w:hAnsi="Times New Roman" w:cs="Times New Roman"/>
          <w:sz w:val="24"/>
          <w:szCs w:val="24"/>
          <w:lang w:eastAsia="ru-RU"/>
        </w:rPr>
        <w:t xml:space="preserve"> назначение основных нормативных правовых актов в </w:t>
      </w:r>
      <w:r>
        <w:rPr>
          <w:rFonts w:ascii="Times New Roman" w:hAnsi="Times New Roman" w:cs="Times New Roman"/>
          <w:sz w:val="24"/>
          <w:szCs w:val="24"/>
          <w:lang w:eastAsia="ru-RU"/>
        </w:rPr>
        <w:t xml:space="preserve">области оказания первой помощи; </w:t>
      </w:r>
      <w:r w:rsidRPr="005F5D08">
        <w:rPr>
          <w:rFonts w:ascii="Times New Roman" w:hAnsi="Times New Roman" w:cs="Times New Roman"/>
          <w:sz w:val="24"/>
          <w:szCs w:val="24"/>
          <w:lang w:eastAsia="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 выполнять переноску (транспортировку) пострадавших различными способами с использованием подручных средств и средств промышленного изготовления; 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комментировать назначение основных нормативных правовых актов в сфере санитарно-эпидемиологическом благополучия населения;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 действовать в порядке и по правилам поведения в случае возникновения эпидемиологического или бактериологического очага.</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Основы обороны государства</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Комментировать назначение основных нормативных правовых актов в области обороны государства; 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 оказывающих негативное влияние на национальные интересы России;  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разъяснять основные направления обеспечения национальной безопасности и обороны РФ; раскрывать предназначение и использование ВС РФ в области обороны; 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характеризовать виды и рода войск ВС РФ, их предназначение и задачи; распознавать символы ВС РФ; приводить примеры воинских традиций и ритуалов ВС РФ.</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Правовые основы военной службы</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Комментировать назначение основных нормативных правовых актов в области воинской обязанности граждан и военной службы;</w:t>
      </w:r>
      <w:r>
        <w:rPr>
          <w:rFonts w:ascii="Times New Roman" w:hAnsi="Times New Roman" w:cs="Times New Roman"/>
          <w:sz w:val="24"/>
          <w:szCs w:val="24"/>
          <w:lang w:eastAsia="ru-RU"/>
        </w:rPr>
        <w:t xml:space="preserve"> </w:t>
      </w:r>
      <w:r w:rsidRPr="005F5D08">
        <w:rPr>
          <w:rFonts w:ascii="Times New Roman" w:hAnsi="Times New Roman" w:cs="Times New Roman"/>
          <w:sz w:val="24"/>
          <w:szCs w:val="24"/>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оперировать основными понятиями в области воинской обязанности граждан и военной службы; раскрывать сущность военной службы и составляющие воинской обязанности гражданина РФ; характеризовать обязательную и добровольную подготовку </w:t>
      </w:r>
      <w:r w:rsidRPr="005F5D08">
        <w:rPr>
          <w:rFonts w:ascii="Times New Roman" w:hAnsi="Times New Roman" w:cs="Times New Roman"/>
          <w:sz w:val="24"/>
          <w:szCs w:val="24"/>
          <w:lang w:eastAsia="ru-RU"/>
        </w:rPr>
        <w:lastRenderedPageBreak/>
        <w:t>к военной службе; раскрывать организацию воинского учета; комментировать назначение Общевоинских уставов ВС РФ; использовать Общевоинские уставы ВС РФ при подготовке к прохождению военной службы по призыву, контракту; описывать порядок и сроки прохождения службы по призыву, контракту и альтернативной гражданской службы; объяснять порядок назначения на воинскую должность, присвоения и лишения воинского звания; различать военную форму одежды и знаки различия военнослужащих ВС РФ; описывать основание увольнения с военной службы; раскрывать предназначение запаса; объяснять порядок зачисления и пребывания в запасе;  раскрывать предназначение мобилизационного резерва; объяснять порядок заключения контракта и сроки пребывания в резерве.</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Элементы начальной военной подготовки</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Комментировать назначение Строевого устава ВС РФ; использовать Строевой устав ВС РФ при обучении элементам строевой подготовки; оперировать основными понятиями Строевого устава ВС РФ; выполнять строевые приемы и движение без оружия; выполнять воинское приветствие без оружия на месте и в движении, выход из строя и возвращение в строй, подход к начальнику и отход от него; выполнять строевые приемы в составе отделения на месте и в движении; приводить примеры команд управления строем с помощью голоса; 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w:t>
      </w:r>
      <w:r w:rsidRPr="005F5D08">
        <w:rPr>
          <w:rFonts w:ascii="Times New Roman" w:hAnsi="Times New Roman" w:cs="Times New Roman"/>
          <w:sz w:val="24"/>
          <w:szCs w:val="24"/>
          <w:lang w:eastAsia="ru-RU"/>
        </w:rPr>
        <w:tab/>
        <w:t xml:space="preserve"> описывать порядок хранения автомата; различать составляющие патрона; 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 производить стрельбу; объяснять назначение и боевые свойства гранат; 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применять средства индивидуальной защиты; действовать по сигналам оповещения исходя из тактико-технических характеристик (ТТХ) средств индивидуальной защиты от оружия массового поражения; 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Военно-профессиональная деятельность</w:t>
      </w:r>
      <w:r>
        <w:rPr>
          <w:rFonts w:ascii="Times New Roman" w:hAnsi="Times New Roman" w:cs="Times New Roman"/>
          <w:sz w:val="24"/>
          <w:szCs w:val="24"/>
        </w:rPr>
        <w:t>.</w:t>
      </w:r>
    </w:p>
    <w:p w:rsidR="00422C5E" w:rsidRPr="005F5D08" w:rsidRDefault="00422C5E" w:rsidP="00422C5E">
      <w:pPr>
        <w:spacing w:line="240" w:lineRule="auto"/>
        <w:jc w:val="both"/>
        <w:rPr>
          <w:rFonts w:ascii="Times New Roman" w:hAnsi="Times New Roman" w:cs="Times New Roman"/>
          <w:sz w:val="24"/>
          <w:szCs w:val="24"/>
          <w:lang w:eastAsia="ru-RU"/>
        </w:rPr>
      </w:pPr>
      <w:r w:rsidRPr="005F5D08">
        <w:rPr>
          <w:rFonts w:ascii="Times New Roman" w:hAnsi="Times New Roman" w:cs="Times New Roman"/>
          <w:sz w:val="24"/>
          <w:szCs w:val="24"/>
          <w:lang w:eastAsia="ru-RU"/>
        </w:rPr>
        <w:t xml:space="preserve">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 характеризовать особенности подготовки офицеров в различных учебных и военно-учебных заведениях;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Выпускник на базовом уровне</w:t>
      </w:r>
      <w:r>
        <w:rPr>
          <w:rFonts w:ascii="Times New Roman" w:hAnsi="Times New Roman" w:cs="Times New Roman"/>
          <w:sz w:val="24"/>
          <w:szCs w:val="24"/>
        </w:rPr>
        <w:t xml:space="preserve"> получит возможность научиться: основы комплексной безопасности. </w:t>
      </w:r>
      <w:r w:rsidRPr="005F5D08">
        <w:rPr>
          <w:rFonts w:ascii="Times New Roman" w:hAnsi="Times New Roman" w:cs="Times New Roman"/>
          <w:sz w:val="24"/>
          <w:szCs w:val="24"/>
          <w:lang w:eastAsia="ru-RU"/>
        </w:rPr>
        <w:t>Объяснять, как экологическая безопасность связана с национальной безопасностью и влияет на нее .</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 xml:space="preserve">Защита населения Российской Федерации от </w:t>
      </w:r>
      <w:r>
        <w:rPr>
          <w:rFonts w:ascii="Times New Roman" w:hAnsi="Times New Roman" w:cs="Times New Roman"/>
          <w:sz w:val="24"/>
          <w:szCs w:val="24"/>
        </w:rPr>
        <w:t xml:space="preserve">опасных и чрезвычайных ситуаций. </w:t>
      </w:r>
      <w:r w:rsidRPr="005F5D08">
        <w:rPr>
          <w:rFonts w:ascii="Times New Roman" w:hAnsi="Times New Roman" w:cs="Times New Roman"/>
          <w:sz w:val="24"/>
          <w:szCs w:val="24"/>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22C5E" w:rsidRPr="005F5D08" w:rsidRDefault="00422C5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Основы обороны государства. </w:t>
      </w:r>
      <w:r w:rsidRPr="005F5D08">
        <w:rPr>
          <w:rFonts w:ascii="Times New Roman" w:hAnsi="Times New Roman" w:cs="Times New Roman"/>
          <w:sz w:val="24"/>
          <w:szCs w:val="24"/>
          <w:lang w:eastAsia="ru-RU"/>
        </w:rPr>
        <w:t>Объяснять основные задачи и направления развития, строительства, оснащения и модернизации ВС РФ;приводить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Элемен</w:t>
      </w:r>
      <w:r>
        <w:rPr>
          <w:rFonts w:ascii="Times New Roman" w:hAnsi="Times New Roman" w:cs="Times New Roman"/>
          <w:sz w:val="24"/>
          <w:szCs w:val="24"/>
        </w:rPr>
        <w:t xml:space="preserve">ты начальной военной подготовки. </w:t>
      </w:r>
      <w:r w:rsidRPr="005F5D08">
        <w:rPr>
          <w:rFonts w:ascii="Times New Roman" w:hAnsi="Times New Roman" w:cs="Times New Roman"/>
          <w:sz w:val="24"/>
          <w:szCs w:val="24"/>
          <w:lang w:eastAsia="ru-RU"/>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w:t>
      </w:r>
    </w:p>
    <w:p w:rsidR="00422C5E" w:rsidRPr="005F5D08" w:rsidRDefault="00422C5E" w:rsidP="00422C5E">
      <w:pPr>
        <w:spacing w:line="240" w:lineRule="auto"/>
        <w:jc w:val="both"/>
        <w:rPr>
          <w:rFonts w:ascii="Times New Roman" w:hAnsi="Times New Roman" w:cs="Times New Roman"/>
          <w:sz w:val="24"/>
          <w:szCs w:val="24"/>
        </w:rPr>
      </w:pPr>
      <w:r w:rsidRPr="005F5D08">
        <w:rPr>
          <w:rFonts w:ascii="Times New Roman" w:hAnsi="Times New Roman" w:cs="Times New Roman"/>
          <w:sz w:val="24"/>
          <w:szCs w:val="24"/>
        </w:rPr>
        <w:t>Военно-профессион</w:t>
      </w:r>
      <w:r>
        <w:rPr>
          <w:rFonts w:ascii="Times New Roman" w:hAnsi="Times New Roman" w:cs="Times New Roman"/>
          <w:sz w:val="24"/>
          <w:szCs w:val="24"/>
        </w:rPr>
        <w:t xml:space="preserve">альная деятельность. </w:t>
      </w:r>
      <w:r w:rsidRPr="005F5D08">
        <w:rPr>
          <w:rFonts w:ascii="Times New Roman" w:hAnsi="Times New Roman" w:cs="Times New Roman"/>
          <w:sz w:val="24"/>
          <w:szCs w:val="24"/>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22C5E" w:rsidRPr="00C62FB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C62FBF">
        <w:rPr>
          <w:rFonts w:ascii="Times New Roman" w:eastAsiaTheme="minorEastAsia" w:hAnsi="Times New Roman" w:cs="Times New Roman"/>
          <w:b/>
          <w:sz w:val="24"/>
          <w:szCs w:val="24"/>
          <w:lang w:eastAsia="ru-RU"/>
        </w:rPr>
        <w:t>Учебные предметы, курсы по выбору обучающихся,  учитывающие специфику и возможности организации.</w:t>
      </w:r>
    </w:p>
    <w:p w:rsidR="00422C5E" w:rsidRPr="00C62FB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62FBF">
        <w:rPr>
          <w:rFonts w:ascii="Times New Roman" w:eastAsiaTheme="minorEastAsia" w:hAnsi="Times New Roman" w:cs="Times New Roman"/>
          <w:sz w:val="24"/>
          <w:szCs w:val="24"/>
          <w:lang w:eastAsia="ru-RU"/>
        </w:rPr>
        <w:t>Изучение дополнительных учебных предметов, курсов по выбору обучающихся должно обеспечить:</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удовлетворение индивидуальных запросов обучающихся;</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общеобразовательную, общекультурную составляющую при получении среднего общего образования;</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развитие навыков самообразования и самопроектирования;</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62FBF">
        <w:rPr>
          <w:rFonts w:ascii="Times New Roman" w:eastAsiaTheme="minorEastAsia"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овладение систематическими знаниями и приобретение опыта осуществления целесообразной и результативной деятельности;</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обеспечение академической мобильности и (или) возможности поддерживать избранное направление образования; обеспечение профессиональной ориентации обучающихся.</w:t>
      </w:r>
    </w:p>
    <w:p w:rsidR="00422C5E" w:rsidRPr="00AD66BA"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b/>
          <w:sz w:val="24"/>
          <w:szCs w:val="24"/>
          <w:lang w:eastAsia="ru-RU"/>
        </w:rPr>
      </w:pPr>
      <w:r w:rsidRPr="00C62FBF">
        <w:rPr>
          <w:rFonts w:ascii="Times New Roman" w:eastAsiaTheme="minorEastAsia" w:hAnsi="Times New Roman" w:cs="Times New Roman"/>
          <w:b/>
          <w:sz w:val="24"/>
          <w:szCs w:val="24"/>
          <w:lang w:eastAsia="ru-RU"/>
        </w:rPr>
        <w:lastRenderedPageBreak/>
        <w:t xml:space="preserve">Индивидуальный проект </w:t>
      </w:r>
      <w:r>
        <w:rPr>
          <w:rFonts w:ascii="Times New Roman" w:eastAsiaTheme="minorEastAsia" w:hAnsi="Times New Roman" w:cs="Times New Roman"/>
          <w:b/>
          <w:sz w:val="24"/>
          <w:szCs w:val="24"/>
          <w:lang w:eastAsia="ru-RU"/>
        </w:rPr>
        <w:t xml:space="preserve"> - особая  форма</w:t>
      </w:r>
      <w:r w:rsidRPr="00C62FBF">
        <w:rPr>
          <w:rFonts w:ascii="Times New Roman" w:eastAsiaTheme="minorEastAsia" w:hAnsi="Times New Roman" w:cs="Times New Roman"/>
          <w:b/>
          <w:sz w:val="24"/>
          <w:szCs w:val="24"/>
          <w:lang w:eastAsia="ru-RU"/>
        </w:rPr>
        <w:t xml:space="preserve"> организации деятельности обучающихся (учебное исследование или учебный проект).</w:t>
      </w:r>
      <w:r>
        <w:rPr>
          <w:rFonts w:ascii="Times New Roman" w:eastAsiaTheme="minorEastAsia" w:hAnsi="Times New Roman" w:cs="Times New Roman"/>
          <w:b/>
          <w:sz w:val="24"/>
          <w:szCs w:val="24"/>
          <w:lang w:eastAsia="ru-RU"/>
        </w:rPr>
        <w:t xml:space="preserve"> </w:t>
      </w:r>
      <w:r w:rsidRPr="00C62FBF">
        <w:rPr>
          <w:rFonts w:ascii="Times New Roman" w:eastAsiaTheme="minorEastAsia" w:hAnsi="Times New Roman" w:cs="Times New Roman"/>
          <w:sz w:val="24"/>
          <w:szCs w:val="24"/>
          <w:lang w:eastAsia="ru-RU"/>
        </w:rPr>
        <w:t>Индивидуальный проект</w:t>
      </w:r>
      <w:r>
        <w:rPr>
          <w:rFonts w:ascii="Times New Roman" w:eastAsiaTheme="minorEastAsia" w:hAnsi="Times New Roman" w:cs="Times New Roman"/>
          <w:sz w:val="24"/>
          <w:szCs w:val="24"/>
          <w:lang w:eastAsia="ru-RU"/>
        </w:rPr>
        <w:t xml:space="preserve"> (курсовая работа)</w:t>
      </w:r>
      <w:r w:rsidRPr="00C62FBF">
        <w:rPr>
          <w:rFonts w:ascii="Times New Roman" w:eastAsiaTheme="minorEastAsia" w:hAnsi="Times New Roman" w:cs="Times New Roman"/>
          <w:sz w:val="24"/>
          <w:szCs w:val="24"/>
          <w:lang w:eastAsia="ru-RU"/>
        </w:rPr>
        <w:t xml:space="preserve">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22C5E" w:rsidRPr="00C62FB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62FBF">
        <w:rPr>
          <w:rFonts w:ascii="Times New Roman" w:eastAsiaTheme="minorEastAsia" w:hAnsi="Times New Roman" w:cs="Times New Roman"/>
          <w:sz w:val="24"/>
          <w:szCs w:val="24"/>
          <w:lang w:eastAsia="ru-RU"/>
        </w:rPr>
        <w:t xml:space="preserve">Результаты выполнения индивидуального проекта </w:t>
      </w:r>
      <w:r>
        <w:rPr>
          <w:rFonts w:ascii="Times New Roman" w:eastAsiaTheme="minorEastAsia" w:hAnsi="Times New Roman" w:cs="Times New Roman"/>
          <w:sz w:val="24"/>
          <w:szCs w:val="24"/>
          <w:lang w:eastAsia="ru-RU"/>
        </w:rPr>
        <w:t xml:space="preserve"> отражают</w:t>
      </w:r>
      <w:r w:rsidRPr="00C62FB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сформированность навыков коммуникативной, учебно-исследов</w:t>
      </w:r>
      <w:r>
        <w:rPr>
          <w:rFonts w:ascii="Times New Roman" w:eastAsiaTheme="minorEastAsia" w:hAnsi="Times New Roman" w:cs="Times New Roman"/>
          <w:sz w:val="24"/>
          <w:szCs w:val="24"/>
          <w:lang w:eastAsia="ru-RU"/>
        </w:rPr>
        <w:t xml:space="preserve">ательской деятельности </w:t>
      </w:r>
      <w:r w:rsidRPr="00C62FBF">
        <w:rPr>
          <w:rFonts w:ascii="Times New Roman" w:eastAsiaTheme="minorEastAsia" w:hAnsi="Times New Roman" w:cs="Times New Roman"/>
          <w:sz w:val="24"/>
          <w:szCs w:val="24"/>
          <w:lang w:eastAsia="ru-RU"/>
        </w:rPr>
        <w:t>критического мышления;</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способность к инновационной, аналитической, творческой, интеллектуальной деятельности;</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Pr>
          <w:rFonts w:ascii="Times New Roman" w:eastAsiaTheme="minorEastAsia" w:hAnsi="Times New Roman" w:cs="Times New Roman"/>
          <w:sz w:val="24"/>
          <w:szCs w:val="24"/>
          <w:lang w:eastAsia="ru-RU"/>
        </w:rPr>
        <w:t xml:space="preserve"> </w:t>
      </w:r>
      <w:r w:rsidRPr="00C62FBF">
        <w:rPr>
          <w:rFonts w:ascii="Times New Roman" w:eastAsiaTheme="minorEastAsia"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22C5E"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62FBF">
        <w:rPr>
          <w:rFonts w:ascii="Times New Roman" w:eastAsiaTheme="minorEastAsia"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22C5E" w:rsidRPr="00C62FBF" w:rsidRDefault="00422C5E" w:rsidP="00422C5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422C5E" w:rsidRPr="008B00CE" w:rsidRDefault="00422C5E" w:rsidP="00422C5E">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8"/>
          <w:szCs w:val="28"/>
          <w:lang w:eastAsia="ru-RU"/>
        </w:rPr>
      </w:pPr>
      <w:bookmarkStart w:id="51" w:name="_Toc453968166"/>
      <w:r w:rsidRPr="008B00CE">
        <w:rPr>
          <w:rFonts w:ascii="Times New Roman" w:eastAsia="Times New Roman" w:hAnsi="Times New Roman" w:cs="Times New Roman"/>
          <w:b/>
          <w:sz w:val="28"/>
          <w:szCs w:val="28"/>
          <w:lang w:val="en-US"/>
        </w:rPr>
        <w:t>I</w:t>
      </w:r>
      <w:r w:rsidRPr="008B00CE">
        <w:rPr>
          <w:rFonts w:ascii="Times New Roman" w:eastAsia="Times New Roman" w:hAnsi="Times New Roman" w:cs="Times New Roman"/>
          <w:b/>
          <w:sz w:val="28"/>
          <w:szCs w:val="28"/>
        </w:rPr>
        <w:t xml:space="preserve">.3. Система оценки </w:t>
      </w:r>
      <w:r w:rsidRPr="008B00CE">
        <w:rPr>
          <w:rFonts w:ascii="Times New Roman" w:eastAsia="Times New Roman" w:hAnsi="Times New Roman" w:cs="Times New Roman"/>
          <w:b/>
          <w:sz w:val="28"/>
          <w:szCs w:val="28"/>
          <w:lang w:eastAsia="ru-RU"/>
        </w:rPr>
        <w:t>достижения планируемых результатов освоения основной образовательной программы среднего общего образования</w:t>
      </w:r>
      <w:bookmarkEnd w:id="51"/>
    </w:p>
    <w:p w:rsidR="00422C5E" w:rsidRPr="003A05A6" w:rsidRDefault="00422C5E" w:rsidP="00422C5E">
      <w:pPr>
        <w:keepNext/>
        <w:keepLines/>
        <w:spacing w:after="0" w:line="240" w:lineRule="auto"/>
        <w:jc w:val="center"/>
        <w:outlineLvl w:val="2"/>
        <w:rPr>
          <w:rFonts w:ascii="Times New Roman" w:hAnsi="Times New Roman"/>
          <w:b/>
          <w:bCs/>
          <w:sz w:val="24"/>
          <w:szCs w:val="24"/>
          <w:shd w:val="clear" w:color="auto" w:fill="FFFFFF"/>
        </w:rPr>
      </w:pPr>
      <w:r w:rsidRPr="003A05A6">
        <w:rPr>
          <w:rFonts w:ascii="Times New Roman" w:hAnsi="Times New Roman"/>
          <w:b/>
          <w:bCs/>
          <w:sz w:val="24"/>
          <w:szCs w:val="24"/>
          <w:shd w:val="clear" w:color="auto" w:fill="FFFFFF"/>
        </w:rPr>
        <w:t>Функции системы оценки достижения планируемых результатов</w:t>
      </w:r>
    </w:p>
    <w:p w:rsidR="00422C5E" w:rsidRPr="005F5D08" w:rsidRDefault="00422C5E" w:rsidP="00422C5E">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5F5D08">
        <w:rPr>
          <w:rFonts w:ascii="Times New Roman" w:hAnsi="Times New Roman"/>
          <w:sz w:val="24"/>
          <w:szCs w:val="24"/>
        </w:rPr>
        <w:t xml:space="preserve">Система оценки достижения планируемых результатов </w:t>
      </w:r>
      <w:r>
        <w:rPr>
          <w:rFonts w:ascii="Times New Roman" w:hAnsi="Times New Roman"/>
          <w:sz w:val="24"/>
          <w:szCs w:val="24"/>
        </w:rPr>
        <w:t>представляет собой один из инструментов</w:t>
      </w:r>
      <w:r w:rsidRPr="005F5D08">
        <w:rPr>
          <w:rFonts w:ascii="Times New Roman" w:hAnsi="Times New Roman"/>
          <w:sz w:val="24"/>
          <w:szCs w:val="24"/>
        </w:rPr>
        <w:t xml:space="preserve"> реализации требований ФГОС СОО к результатам освоения основной образовательной програм</w:t>
      </w:r>
      <w:r>
        <w:rPr>
          <w:rFonts w:ascii="Times New Roman" w:hAnsi="Times New Roman"/>
          <w:sz w:val="24"/>
          <w:szCs w:val="24"/>
        </w:rPr>
        <w:t>мы среднего общего образования,  направленный</w:t>
      </w:r>
      <w:r w:rsidRPr="005F5D08">
        <w:rPr>
          <w:rFonts w:ascii="Times New Roman" w:hAnsi="Times New Roman"/>
          <w:sz w:val="24"/>
          <w:szCs w:val="24"/>
        </w:rPr>
        <w:t xml:space="preserve"> на обеспечение </w:t>
      </w:r>
      <w:r>
        <w:rPr>
          <w:rFonts w:ascii="Times New Roman" w:hAnsi="Times New Roman"/>
          <w:sz w:val="24"/>
          <w:szCs w:val="24"/>
        </w:rPr>
        <w:t>качества образования, что предполагает вовлеченность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422C5E" w:rsidRPr="005F5D08" w:rsidRDefault="00422C5E" w:rsidP="00422C5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5F5D08">
        <w:rPr>
          <w:rFonts w:ascii="Times New Roman" w:eastAsia="Times New Roman" w:hAnsi="Times New Roman" w:cs="Times New Roman"/>
          <w:color w:val="000000"/>
          <w:sz w:val="24"/>
          <w:szCs w:val="24"/>
          <w:lang w:eastAsia="ru-RU"/>
        </w:rPr>
        <w:t xml:space="preserve">Основными </w:t>
      </w:r>
      <w:r w:rsidRPr="005F5D08">
        <w:rPr>
          <w:rFonts w:ascii="Times New Roman" w:eastAsia="Times New Roman" w:hAnsi="Times New Roman" w:cs="Times New Roman"/>
          <w:bCs/>
          <w:color w:val="000000"/>
          <w:sz w:val="24"/>
          <w:szCs w:val="24"/>
          <w:lang w:eastAsia="ru-RU"/>
        </w:rPr>
        <w:t>функциями</w:t>
      </w:r>
      <w:r w:rsidRPr="005F5D08">
        <w:rPr>
          <w:rFonts w:ascii="Times New Roman" w:eastAsia="Times New Roman" w:hAnsi="Times New Roman" w:cs="Times New Roman"/>
          <w:color w:val="000000"/>
          <w:sz w:val="24"/>
          <w:szCs w:val="24"/>
          <w:lang w:eastAsia="ru-RU"/>
        </w:rPr>
        <w:t xml:space="preserve"> системы оценки являются:</w:t>
      </w:r>
    </w:p>
    <w:p w:rsidR="00422C5E" w:rsidRPr="005F5D08" w:rsidRDefault="00422C5E" w:rsidP="0009173E">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color w:val="000000"/>
          <w:spacing w:val="-4"/>
          <w:sz w:val="24"/>
          <w:szCs w:val="24"/>
          <w:lang w:eastAsia="ru-RU"/>
        </w:rPr>
      </w:pPr>
      <w:r w:rsidRPr="005F5D08">
        <w:rPr>
          <w:rFonts w:ascii="Times New Roman" w:eastAsia="Times New Roman" w:hAnsi="Times New Roman" w:cs="Times New Roman"/>
          <w:bCs/>
          <w:iCs/>
          <w:color w:val="000000"/>
          <w:sz w:val="24"/>
          <w:szCs w:val="24"/>
          <w:lang w:eastAsia="ru-RU"/>
        </w:rPr>
        <w:t xml:space="preserve">ориентация образовательной </w:t>
      </w:r>
      <w:r w:rsidRPr="005F5D08">
        <w:rPr>
          <w:rFonts w:ascii="Times New Roman" w:eastAsia="Times New Roman" w:hAnsi="Times New Roman" w:cs="Times New Roman"/>
          <w:bCs/>
          <w:iCs/>
          <w:color w:val="000000"/>
          <w:spacing w:val="-4"/>
          <w:sz w:val="24"/>
          <w:szCs w:val="24"/>
          <w:lang w:eastAsia="ru-RU"/>
        </w:rPr>
        <w:t>деятельности</w:t>
      </w:r>
      <w:r w:rsidRPr="005F5D08">
        <w:rPr>
          <w:rFonts w:ascii="Times New Roman" w:eastAsia="Times New Roman" w:hAnsi="Times New Roman" w:cs="Times New Roman"/>
          <w:color w:val="000000"/>
          <w:spacing w:val="-4"/>
          <w:sz w:val="24"/>
          <w:szCs w:val="24"/>
          <w:lang w:eastAsia="ru-RU"/>
        </w:rPr>
        <w:t xml:space="preserve"> на достижение планируемых результатов освоения образовательной программы среднего общего образования;</w:t>
      </w:r>
    </w:p>
    <w:p w:rsidR="00422C5E" w:rsidRPr="005F5D08" w:rsidRDefault="00422C5E" w:rsidP="0009173E">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color w:val="000000"/>
          <w:spacing w:val="-4"/>
          <w:sz w:val="24"/>
          <w:szCs w:val="24"/>
          <w:lang w:eastAsia="ru-RU"/>
        </w:rPr>
      </w:pPr>
      <w:r w:rsidRPr="005F5D08">
        <w:rPr>
          <w:rFonts w:ascii="Times New Roman" w:eastAsia="Times New Roman" w:hAnsi="Times New Roman" w:cs="Times New Roman"/>
          <w:color w:val="000000"/>
          <w:spacing w:val="-4"/>
          <w:sz w:val="24"/>
          <w:szCs w:val="24"/>
          <w:lang w:eastAsia="ru-RU"/>
        </w:rPr>
        <w:t xml:space="preserve">обеспечение качественной </w:t>
      </w:r>
      <w:r w:rsidRPr="005F5D08">
        <w:rPr>
          <w:rFonts w:ascii="Times New Roman" w:eastAsia="Times New Roman" w:hAnsi="Times New Roman" w:cs="Times New Roman"/>
          <w:bCs/>
          <w:iCs/>
          <w:color w:val="000000"/>
          <w:spacing w:val="-4"/>
          <w:sz w:val="24"/>
          <w:szCs w:val="24"/>
          <w:lang w:eastAsia="ru-RU"/>
        </w:rPr>
        <w:t>обратной связи от участников образовательных отношений</w:t>
      </w:r>
      <w:r w:rsidRPr="005F5D08">
        <w:rPr>
          <w:rFonts w:ascii="Times New Roman" w:eastAsia="Times New Roman" w:hAnsi="Times New Roman" w:cs="Times New Roman"/>
          <w:color w:val="000000"/>
          <w:spacing w:val="-4"/>
          <w:sz w:val="24"/>
          <w:szCs w:val="24"/>
          <w:lang w:eastAsia="ru-RU"/>
        </w:rPr>
        <w:t>, позволяющей результативно осуществлять</w:t>
      </w:r>
      <w:r w:rsidRPr="005F5D08">
        <w:rPr>
          <w:rFonts w:ascii="Times New Roman" w:eastAsia="Times New Roman" w:hAnsi="Times New Roman" w:cs="Times New Roman"/>
          <w:bCs/>
          <w:iCs/>
          <w:color w:val="000000"/>
          <w:spacing w:val="-4"/>
          <w:sz w:val="24"/>
          <w:szCs w:val="24"/>
          <w:lang w:eastAsia="ru-RU"/>
        </w:rPr>
        <w:t xml:space="preserve"> управление образовательной деятельностью.</w:t>
      </w:r>
    </w:p>
    <w:p w:rsidR="00422C5E" w:rsidRPr="005F5D08" w:rsidRDefault="00422C5E" w:rsidP="00422C5E">
      <w:pPr>
        <w:spacing w:after="0" w:line="240" w:lineRule="auto"/>
        <w:ind w:firstLine="708"/>
        <w:jc w:val="both"/>
        <w:outlineLvl w:val="0"/>
        <w:rPr>
          <w:rFonts w:ascii="Times New Roman" w:eastAsia="Calibri" w:hAnsi="Times New Roman" w:cs="Times New Roman"/>
          <w:b/>
          <w:i/>
          <w:sz w:val="24"/>
          <w:szCs w:val="24"/>
        </w:rPr>
      </w:pPr>
      <w:r w:rsidRPr="005F5D08">
        <w:rPr>
          <w:rFonts w:ascii="Times New Roman" w:eastAsia="Calibri" w:hAnsi="Times New Roman" w:cs="Times New Roman"/>
          <w:b/>
          <w:i/>
          <w:sz w:val="24"/>
          <w:szCs w:val="24"/>
        </w:rPr>
        <w:t>К компетенции МОУ СОШ</w:t>
      </w:r>
      <w:r>
        <w:rPr>
          <w:rFonts w:ascii="Times New Roman" w:eastAsia="Calibri" w:hAnsi="Times New Roman" w:cs="Times New Roman"/>
          <w:b/>
          <w:i/>
          <w:sz w:val="24"/>
          <w:szCs w:val="24"/>
        </w:rPr>
        <w:t>№2 пгт Забайкальск</w:t>
      </w:r>
      <w:r w:rsidRPr="005F5D08">
        <w:rPr>
          <w:rFonts w:ascii="Times New Roman" w:eastAsia="Calibri" w:hAnsi="Times New Roman" w:cs="Times New Roman"/>
          <w:b/>
          <w:i/>
          <w:sz w:val="24"/>
          <w:szCs w:val="24"/>
        </w:rPr>
        <w:t xml:space="preserve"> относится:</w:t>
      </w:r>
    </w:p>
    <w:p w:rsidR="00422C5E" w:rsidRPr="005F5D08" w:rsidRDefault="00422C5E" w:rsidP="00422C5E">
      <w:pPr>
        <w:spacing w:after="0" w:line="240" w:lineRule="auto"/>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1) описание организации и содержания: а) промежуточной аттестации обучающихся в рамках урочной и внеурочной деятельности</w:t>
      </w:r>
      <w:r>
        <w:rPr>
          <w:rFonts w:ascii="Times New Roman" w:eastAsia="Calibri" w:hAnsi="Times New Roman" w:cs="Times New Roman"/>
          <w:sz w:val="24"/>
          <w:szCs w:val="24"/>
        </w:rPr>
        <w:t xml:space="preserve">; </w:t>
      </w:r>
      <w:r w:rsidRPr="005F5D08">
        <w:rPr>
          <w:rFonts w:ascii="Times New Roman" w:eastAsia="Calibri" w:hAnsi="Times New Roman" w:cs="Times New Roman"/>
          <w:sz w:val="24"/>
          <w:szCs w:val="24"/>
        </w:rPr>
        <w:t>б) итоговой оценки по предметам, не выносимым на государственную (итоговую) аттестацию обучающихся;</w:t>
      </w:r>
      <w:r>
        <w:rPr>
          <w:rFonts w:ascii="Times New Roman" w:eastAsia="Calibri" w:hAnsi="Times New Roman" w:cs="Times New Roman"/>
          <w:sz w:val="24"/>
          <w:szCs w:val="24"/>
        </w:rPr>
        <w:t xml:space="preserve"> </w:t>
      </w:r>
      <w:r w:rsidRPr="005F5D08">
        <w:rPr>
          <w:rFonts w:ascii="Times New Roman" w:eastAsia="Calibri" w:hAnsi="Times New Roman" w:cs="Times New Roman"/>
          <w:sz w:val="24"/>
          <w:szCs w:val="24"/>
        </w:rPr>
        <w:t>в) оценки проектной деятельности обучающихся;</w:t>
      </w:r>
      <w:r>
        <w:rPr>
          <w:rFonts w:ascii="Times New Roman" w:eastAsia="Calibri" w:hAnsi="Times New Roman" w:cs="Times New Roman"/>
          <w:sz w:val="24"/>
          <w:szCs w:val="24"/>
        </w:rPr>
        <w:t xml:space="preserve"> </w:t>
      </w:r>
    </w:p>
    <w:p w:rsidR="00422C5E" w:rsidRPr="005F5D08" w:rsidRDefault="00422C5E" w:rsidP="00422C5E">
      <w:pPr>
        <w:spacing w:after="0" w:line="240" w:lineRule="auto"/>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lastRenderedPageBreak/>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w:t>
      </w:r>
      <w:r>
        <w:rPr>
          <w:rFonts w:ascii="Times New Roman" w:eastAsia="Calibri" w:hAnsi="Times New Roman" w:cs="Times New Roman"/>
          <w:sz w:val="24"/>
          <w:szCs w:val="24"/>
        </w:rPr>
        <w:t xml:space="preserve"> в</w:t>
      </w:r>
      <w:r w:rsidRPr="005F5D08">
        <w:rPr>
          <w:rFonts w:ascii="Times New Roman" w:eastAsia="Calibri" w:hAnsi="Times New Roman" w:cs="Times New Roman"/>
          <w:sz w:val="24"/>
          <w:szCs w:val="24"/>
        </w:rPr>
        <w:t> итоговой аттестации по предметам, не выносимым на государственную итоговую аттестацию</w:t>
      </w:r>
      <w:r>
        <w:rPr>
          <w:rFonts w:ascii="Times New Roman" w:eastAsia="Calibri" w:hAnsi="Times New Roman" w:cs="Times New Roman"/>
          <w:sz w:val="24"/>
          <w:szCs w:val="24"/>
        </w:rPr>
        <w:t>)</w:t>
      </w:r>
      <w:r w:rsidRPr="005F5D08">
        <w:rPr>
          <w:rFonts w:ascii="Times New Roman" w:eastAsia="Calibri" w:hAnsi="Times New Roman" w:cs="Times New Roman"/>
          <w:sz w:val="24"/>
          <w:szCs w:val="24"/>
        </w:rPr>
        <w:t>;</w:t>
      </w:r>
    </w:p>
    <w:p w:rsidR="00422C5E" w:rsidRPr="005F5D08" w:rsidRDefault="00422C5E" w:rsidP="00422C5E">
      <w:pPr>
        <w:spacing w:after="0" w:line="240" w:lineRule="auto"/>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образовательной</w:t>
      </w:r>
      <w:r>
        <w:rPr>
          <w:rFonts w:ascii="Times New Roman" w:eastAsia="Calibri" w:hAnsi="Times New Roman" w:cs="Times New Roman"/>
          <w:sz w:val="24"/>
          <w:szCs w:val="24"/>
        </w:rPr>
        <w:t>;</w:t>
      </w:r>
      <w:r w:rsidRPr="005F5D08">
        <w:rPr>
          <w:rFonts w:ascii="Times New Roman" w:eastAsia="Calibri" w:hAnsi="Times New Roman" w:cs="Times New Roman"/>
          <w:sz w:val="24"/>
          <w:szCs w:val="24"/>
        </w:rPr>
        <w:t xml:space="preserve"> </w:t>
      </w:r>
    </w:p>
    <w:p w:rsidR="00422C5E" w:rsidRPr="005F5D08" w:rsidRDefault="00422C5E" w:rsidP="00422C5E">
      <w:pPr>
        <w:spacing w:after="0" w:line="240" w:lineRule="auto"/>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4) адаптация или разработка модели и инструментария для организации стартовой диагностики;</w:t>
      </w:r>
    </w:p>
    <w:p w:rsidR="00422C5E" w:rsidRPr="005F5D08" w:rsidRDefault="00422C5E" w:rsidP="00422C5E">
      <w:pPr>
        <w:spacing w:after="0" w:line="240" w:lineRule="auto"/>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5) адаптация или разработка модели и инструментария для оценки деятельности педагогов и </w:t>
      </w:r>
      <w:r>
        <w:rPr>
          <w:rFonts w:ascii="Times New Roman" w:eastAsia="Calibri" w:hAnsi="Times New Roman" w:cs="Times New Roman"/>
          <w:sz w:val="24"/>
          <w:szCs w:val="24"/>
        </w:rPr>
        <w:t>школы</w:t>
      </w:r>
      <w:r w:rsidRPr="005F5D08">
        <w:rPr>
          <w:rFonts w:ascii="Times New Roman" w:eastAsia="Calibri" w:hAnsi="Times New Roman" w:cs="Times New Roman"/>
          <w:sz w:val="24"/>
          <w:szCs w:val="24"/>
        </w:rPr>
        <w:t xml:space="preserve"> в целом для организации системы внутришкольного контроля;</w:t>
      </w:r>
    </w:p>
    <w:p w:rsidR="00422C5E" w:rsidRPr="005F5D08" w:rsidRDefault="00422C5E" w:rsidP="00422C5E">
      <w:pPr>
        <w:tabs>
          <w:tab w:val="left" w:pos="724"/>
          <w:tab w:val="left" w:pos="956"/>
        </w:tabs>
        <w:spacing w:after="0" w:line="240" w:lineRule="auto"/>
        <w:jc w:val="both"/>
        <w:rPr>
          <w:rFonts w:ascii="Times New Roman" w:eastAsia="Arial Unicode MS" w:hAnsi="Times New Roman" w:cs="Times New Roman"/>
          <w:sz w:val="24"/>
          <w:szCs w:val="24"/>
          <w:lang w:eastAsia="ru-RU"/>
        </w:rPr>
      </w:pPr>
      <w:r w:rsidRPr="005F5D08">
        <w:rPr>
          <w:rFonts w:ascii="Times New Roman" w:eastAsia="Calibri" w:hAnsi="Times New Roman" w:cs="Times New Roman"/>
          <w:sz w:val="24"/>
          <w:szCs w:val="24"/>
        </w:rPr>
        <w:t xml:space="preserve">6) организация системы </w:t>
      </w:r>
      <w:r w:rsidRPr="005F5D08">
        <w:rPr>
          <w:rFonts w:ascii="Times New Roman" w:eastAsia="Arial Unicode MS" w:hAnsi="Times New Roman" w:cs="Times New Roman"/>
          <w:sz w:val="24"/>
          <w:szCs w:val="24"/>
          <w:lang w:eastAsia="ru-RU"/>
        </w:rPr>
        <w:t>повышения  квалификации педагогических работников по вопросам кон</w:t>
      </w:r>
      <w:r w:rsidRPr="005F5D08">
        <w:rPr>
          <w:rFonts w:ascii="Times New Roman" w:eastAsia="Arial Unicode MS" w:hAnsi="Times New Roman" w:cs="Times New Roman"/>
          <w:sz w:val="24"/>
          <w:szCs w:val="24"/>
          <w:lang w:eastAsia="ru-RU"/>
        </w:rPr>
        <w:softHyphen/>
        <w:t>трольно-оценочной деятельности всех субъектов образовательной деятельности, организации мони</w:t>
      </w:r>
      <w:r w:rsidRPr="005F5D08">
        <w:rPr>
          <w:rFonts w:ascii="Times New Roman" w:eastAsia="Arial Unicode MS" w:hAnsi="Times New Roman" w:cs="Times New Roman"/>
          <w:sz w:val="24"/>
          <w:szCs w:val="24"/>
          <w:lang w:eastAsia="ru-RU"/>
        </w:rPr>
        <w:softHyphen/>
        <w:t>торинга за функционированием системы оценки качества образования на  школьном уровне</w:t>
      </w:r>
      <w:r>
        <w:rPr>
          <w:rFonts w:ascii="Times New Roman" w:eastAsia="Arial Unicode MS" w:hAnsi="Times New Roman" w:cs="Times New Roman"/>
          <w:sz w:val="24"/>
          <w:szCs w:val="24"/>
          <w:lang w:eastAsia="ru-RU"/>
        </w:rPr>
        <w:t>;</w:t>
      </w:r>
    </w:p>
    <w:p w:rsidR="00422C5E" w:rsidRDefault="00422C5E" w:rsidP="00422C5E">
      <w:pPr>
        <w:tabs>
          <w:tab w:val="left" w:pos="724"/>
          <w:tab w:val="left" w:pos="956"/>
        </w:tabs>
        <w:spacing w:after="0" w:line="240" w:lineRule="auto"/>
        <w:jc w:val="both"/>
        <w:rPr>
          <w:rFonts w:ascii="Times New Roman" w:hAnsi="Times New Roman" w:cs="Times New Roman"/>
          <w:sz w:val="24"/>
          <w:szCs w:val="24"/>
        </w:rPr>
      </w:pPr>
      <w:r w:rsidRPr="005F5D08">
        <w:rPr>
          <w:rFonts w:ascii="Times New Roman" w:eastAsia="Arial Unicode MS" w:hAnsi="Times New Roman" w:cs="Times New Roman"/>
          <w:sz w:val="24"/>
          <w:szCs w:val="24"/>
          <w:lang w:eastAsia="ru-RU"/>
        </w:rPr>
        <w:t xml:space="preserve">7) </w:t>
      </w:r>
      <w:r w:rsidRPr="005F5D08">
        <w:rPr>
          <w:rFonts w:ascii="Times New Roman" w:hAnsi="Times New Roman" w:cs="Times New Roman"/>
          <w:sz w:val="24"/>
          <w:szCs w:val="24"/>
        </w:rPr>
        <w:t>разработка единой информационно-технологической платформы системы оценки каче</w:t>
      </w:r>
      <w:r w:rsidRPr="005F5D08">
        <w:rPr>
          <w:rFonts w:ascii="Times New Roman" w:hAnsi="Times New Roman" w:cs="Times New Roman"/>
          <w:sz w:val="24"/>
          <w:szCs w:val="24"/>
        </w:rPr>
        <w:softHyphen/>
        <w:t>ства  всех уровней образования в школе;</w:t>
      </w:r>
    </w:p>
    <w:p w:rsidR="00422C5E" w:rsidRDefault="00422C5E" w:rsidP="00422C5E">
      <w:pPr>
        <w:tabs>
          <w:tab w:val="left" w:pos="724"/>
          <w:tab w:val="left" w:pos="956"/>
        </w:tabs>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001178">
        <w:rPr>
          <w:rFonts w:ascii="Times New Roman" w:hAnsi="Times New Roman" w:cs="Times New Roman"/>
          <w:i/>
          <w:sz w:val="24"/>
          <w:szCs w:val="24"/>
          <w:u w:val="single"/>
        </w:rPr>
        <w:t>Стандарт устанавливает требования к результатам освоения обучающимися ООП</w:t>
      </w:r>
      <w:r>
        <w:rPr>
          <w:rFonts w:ascii="Times New Roman" w:hAnsi="Times New Roman" w:cs="Times New Roman"/>
          <w:i/>
          <w:sz w:val="24"/>
          <w:szCs w:val="24"/>
          <w:u w:val="single"/>
        </w:rPr>
        <w:t xml:space="preserve">: </w:t>
      </w:r>
    </w:p>
    <w:p w:rsidR="00422C5E" w:rsidRDefault="00422C5E" w:rsidP="0009173E">
      <w:pPr>
        <w:pStyle w:val="a7"/>
        <w:numPr>
          <w:ilvl w:val="0"/>
          <w:numId w:val="24"/>
        </w:numPr>
        <w:tabs>
          <w:tab w:val="left" w:pos="0"/>
        </w:tabs>
        <w:spacing w:after="0" w:line="240" w:lineRule="auto"/>
        <w:ind w:left="0" w:firstLine="0"/>
        <w:jc w:val="both"/>
        <w:rPr>
          <w:rFonts w:ascii="Times New Roman" w:hAnsi="Times New Roman" w:cs="Times New Roman"/>
          <w:sz w:val="24"/>
          <w:szCs w:val="24"/>
        </w:rPr>
      </w:pPr>
      <w:r w:rsidRPr="00001178">
        <w:rPr>
          <w:rFonts w:ascii="Times New Roman" w:hAnsi="Times New Roman" w:cs="Times New Roman"/>
          <w:sz w:val="24"/>
          <w:szCs w:val="24"/>
        </w:rPr>
        <w:t>личностным, включающим готовность и способность обучающихся к саморазвитию</w:t>
      </w:r>
      <w:r>
        <w:rPr>
          <w:rFonts w:ascii="Times New Roman" w:hAnsi="Times New Roman" w:cs="Times New Roman"/>
          <w:sz w:val="24"/>
          <w:szCs w:val="24"/>
        </w:rPr>
        <w:t xml:space="preserve">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22C5E" w:rsidRDefault="00422C5E" w:rsidP="0009173E">
      <w:pPr>
        <w:pStyle w:val="a7"/>
        <w:numPr>
          <w:ilvl w:val="0"/>
          <w:numId w:val="24"/>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со всеми субъектами учебной деятельности,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22C5E" w:rsidRDefault="00422C5E" w:rsidP="0009173E">
      <w:pPr>
        <w:pStyle w:val="a7"/>
        <w:numPr>
          <w:ilvl w:val="0"/>
          <w:numId w:val="24"/>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предметным, включающим в себя освоенные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22C5E" w:rsidRDefault="00422C5E" w:rsidP="00422C5E">
      <w:pPr>
        <w:pStyle w:val="a7"/>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ФГОС СОО основным объектом системы оценки результатов образовательной деятельности , ее содержательной и критериальной базой выступают требования Стандарта, которые конкретизируются в планируемых результатах освоения обучающимися ООП СОО.</w:t>
      </w:r>
    </w:p>
    <w:p w:rsidR="00422C5E" w:rsidRDefault="00422C5E" w:rsidP="00422C5E">
      <w:pPr>
        <w:pStyle w:val="a7"/>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Итоговая оценка результатов освоения ООП СОО определяется по результатам промежуточной и итоговой аттестации обучающихся.</w:t>
      </w:r>
    </w:p>
    <w:p w:rsidR="00422C5E" w:rsidRDefault="00422C5E" w:rsidP="00422C5E">
      <w:pPr>
        <w:pStyle w:val="a7"/>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Результаты промежуточной аттестации, представляющие собой результаты внутришкольного мониторинга индивидуальных образовательных достижений </w:t>
      </w:r>
      <w:r>
        <w:rPr>
          <w:rFonts w:ascii="Times New Roman" w:hAnsi="Times New Roman" w:cs="Times New Roman"/>
          <w:sz w:val="24"/>
          <w:szCs w:val="24"/>
        </w:rPr>
        <w:lastRenderedPageBreak/>
        <w:t>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то есть является внутренней оценкой.</w:t>
      </w:r>
    </w:p>
    <w:p w:rsidR="00422C5E" w:rsidRPr="00001178" w:rsidRDefault="00422C5E" w:rsidP="00422C5E">
      <w:pPr>
        <w:pStyle w:val="a7"/>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Порядок, формы промежуточной аттестации в 10-11 классах регламентируются Уставом школы и Положением о промежуточной аттестации.</w:t>
      </w:r>
    </w:p>
    <w:p w:rsidR="00422C5E" w:rsidRDefault="00422C5E" w:rsidP="00422C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 включает в себя:</w:t>
      </w:r>
    </w:p>
    <w:p w:rsidR="00422C5E" w:rsidRDefault="00422C5E" w:rsidP="0009173E">
      <w:pPr>
        <w:pStyle w:val="a7"/>
        <w:numPr>
          <w:ilvl w:val="0"/>
          <w:numId w:val="24"/>
        </w:numPr>
        <w:spacing w:after="0" w:line="240" w:lineRule="auto"/>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аттестацию по итогам полугодия;</w:t>
      </w:r>
    </w:p>
    <w:p w:rsidR="00422C5E" w:rsidRDefault="00422C5E" w:rsidP="0009173E">
      <w:pPr>
        <w:pStyle w:val="a7"/>
        <w:numPr>
          <w:ilvl w:val="0"/>
          <w:numId w:val="24"/>
        </w:numPr>
        <w:spacing w:after="0" w:line="240" w:lineRule="auto"/>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аттестацию по итогам года.</w:t>
      </w:r>
    </w:p>
    <w:p w:rsidR="00422C5E" w:rsidRDefault="00422C5E" w:rsidP="00422C5E">
      <w:pPr>
        <w:pStyle w:val="a7"/>
        <w:spacing w:after="0" w:line="240" w:lineRule="auto"/>
        <w:ind w:left="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Решение о сроках проведения промежуточной аттестации принимается педагогическим советом школы и доводится до сведения участников образовательного процесса приказом директора школы не позднее, чем за один месяц до предполагаемого начала проведения промежуточной аттестации.</w:t>
      </w:r>
    </w:p>
    <w:p w:rsidR="00422C5E" w:rsidRDefault="00422C5E" w:rsidP="00422C5E">
      <w:pPr>
        <w:pStyle w:val="a7"/>
        <w:spacing w:after="0" w:line="240" w:lineRule="auto"/>
        <w:ind w:left="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        Результаты итоговой  аттестации выпускников (в том числе государственной) характеризуют уровень достижений предметных и метапредметных результатов освоения ООП СОО.</w:t>
      </w:r>
    </w:p>
    <w:p w:rsidR="00422C5E" w:rsidRDefault="00422C5E" w:rsidP="00422C5E">
      <w:pPr>
        <w:pStyle w:val="a7"/>
        <w:spacing w:after="0" w:line="240" w:lineRule="auto"/>
        <w:ind w:left="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        Государственная итоговая аттестация выпускников осуществляется внешними по отношению к школе органами, то есть является внешней оценкой. Сроки проведения государственной итоговой аттестации обучающихся устанавливаются Федеральной службой по надзору в сфере образования и науки.</w:t>
      </w:r>
    </w:p>
    <w:p w:rsidR="00422C5E" w:rsidRPr="0019100F" w:rsidRDefault="00422C5E" w:rsidP="00422C5E">
      <w:pPr>
        <w:pStyle w:val="a7"/>
        <w:spacing w:after="0" w:line="240" w:lineRule="auto"/>
        <w:ind w:left="0"/>
        <w:jc w:val="both"/>
        <w:rPr>
          <w:rFonts w:ascii="Times New Roman" w:eastAsia="Calibri" w:hAnsi="Times New Roman" w:cs="Times New Roman"/>
          <w:bCs/>
          <w:iCs/>
          <w:sz w:val="24"/>
          <w:szCs w:val="24"/>
          <w:shd w:val="clear" w:color="auto" w:fill="FFFFFF"/>
        </w:rPr>
      </w:pPr>
      <w:r>
        <w:rPr>
          <w:rFonts w:ascii="Times New Roman" w:eastAsia="Calibri" w:hAnsi="Times New Roman" w:cs="Times New Roman"/>
          <w:bCs/>
          <w:iCs/>
          <w:sz w:val="24"/>
          <w:szCs w:val="24"/>
          <w:shd w:val="clear" w:color="auto" w:fill="FFFFFF"/>
        </w:rPr>
        <w:t xml:space="preserve">        Система оценки достижения планируемых результатов освоения ООП СОО предполагает комплексный подход к оценке результатов образования, что позволяет вести оценку достижения обучающимися всех трех групп результатов образования:личностных, предметных и метапредметных.</w:t>
      </w:r>
    </w:p>
    <w:p w:rsidR="00422C5E" w:rsidRDefault="00422C5E" w:rsidP="00422C5E">
      <w:pPr>
        <w:spacing w:after="0" w:line="240" w:lineRule="auto"/>
        <w:jc w:val="center"/>
        <w:rPr>
          <w:rFonts w:ascii="Times New Roman" w:eastAsia="Calibri" w:hAnsi="Times New Roman" w:cs="Times New Roman"/>
          <w:b/>
          <w:sz w:val="24"/>
          <w:szCs w:val="24"/>
        </w:rPr>
      </w:pPr>
    </w:p>
    <w:p w:rsidR="00422C5E" w:rsidRPr="005F5D08" w:rsidRDefault="00422C5E" w:rsidP="00422C5E">
      <w:pPr>
        <w:spacing w:after="0" w:line="240" w:lineRule="auto"/>
        <w:jc w:val="center"/>
        <w:rPr>
          <w:rFonts w:ascii="Times New Roman" w:eastAsia="Calibri" w:hAnsi="Times New Roman" w:cs="Times New Roman"/>
          <w:b/>
          <w:sz w:val="24"/>
          <w:szCs w:val="24"/>
        </w:rPr>
      </w:pPr>
      <w:r w:rsidRPr="005F5D08">
        <w:rPr>
          <w:rFonts w:ascii="Times New Roman" w:eastAsia="Calibri" w:hAnsi="Times New Roman" w:cs="Times New Roman"/>
          <w:b/>
          <w:sz w:val="24"/>
          <w:szCs w:val="24"/>
        </w:rPr>
        <w:t>О</w:t>
      </w:r>
      <w:r>
        <w:rPr>
          <w:rFonts w:ascii="Times New Roman" w:eastAsia="Calibri" w:hAnsi="Times New Roman" w:cs="Times New Roman"/>
          <w:b/>
          <w:sz w:val="24"/>
          <w:szCs w:val="24"/>
        </w:rPr>
        <w:t>собенности оценки</w:t>
      </w:r>
      <w:r w:rsidRPr="005F5D08">
        <w:rPr>
          <w:rFonts w:ascii="Times New Roman" w:eastAsia="Calibri" w:hAnsi="Times New Roman" w:cs="Times New Roman"/>
          <w:b/>
          <w:sz w:val="24"/>
          <w:szCs w:val="24"/>
        </w:rPr>
        <w:t xml:space="preserve"> личностных результатов</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Оценка личностных результатов </w:t>
      </w:r>
      <w:r w:rsidRPr="005F5D08">
        <w:rPr>
          <w:rFonts w:ascii="Times New Roman" w:eastAsia="Calibri" w:hAnsi="Times New Roman" w:cs="Times New Roman"/>
          <w:bCs/>
          <w:sz w:val="24"/>
          <w:szCs w:val="24"/>
        </w:rPr>
        <w:t xml:space="preserve">представляет собой оценку достижения учащимися </w:t>
      </w:r>
      <w:r w:rsidRPr="005F5D08">
        <w:rPr>
          <w:rFonts w:ascii="Times New Roman" w:eastAsia="Calibri" w:hAnsi="Times New Roman" w:cs="Times New Roman"/>
          <w:sz w:val="24"/>
          <w:szCs w:val="24"/>
        </w:rPr>
        <w:t xml:space="preserve">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422C5E" w:rsidRPr="005F5D08" w:rsidRDefault="00422C5E" w:rsidP="00422C5E">
      <w:pPr>
        <w:spacing w:after="0" w:line="240" w:lineRule="auto"/>
        <w:ind w:firstLine="454"/>
        <w:jc w:val="both"/>
        <w:rPr>
          <w:rFonts w:ascii="Times New Roman" w:eastAsia="Calibri" w:hAnsi="Times New Roman" w:cs="Times New Roman"/>
          <w:bCs/>
          <w:iCs/>
          <w:sz w:val="24"/>
          <w:szCs w:val="24"/>
        </w:rPr>
      </w:pPr>
      <w:r w:rsidRPr="005F5D08">
        <w:rPr>
          <w:rFonts w:ascii="Times New Roman" w:eastAsia="Calibri" w:hAnsi="Times New Roman" w:cs="Times New Roman"/>
          <w:bCs/>
          <w:iCs/>
          <w:sz w:val="24"/>
          <w:szCs w:val="24"/>
        </w:rPr>
        <w:t xml:space="preserve">Основным объектом оценки личностных результатов служит сформированность </w:t>
      </w:r>
      <w:r w:rsidRPr="005F5D08">
        <w:rPr>
          <w:rFonts w:ascii="Times New Roman" w:eastAsia="Calibri" w:hAnsi="Times New Roman" w:cs="Times New Roman"/>
          <w:sz w:val="24"/>
          <w:szCs w:val="24"/>
        </w:rPr>
        <w:t xml:space="preserve">универсальных учебных действий, включаемых в следующие </w:t>
      </w:r>
      <w:r w:rsidRPr="005F5D08">
        <w:rPr>
          <w:rFonts w:ascii="Times New Roman" w:eastAsia="Calibri" w:hAnsi="Times New Roman" w:cs="Times New Roman"/>
          <w:bCs/>
          <w:iCs/>
          <w:sz w:val="24"/>
          <w:szCs w:val="24"/>
        </w:rPr>
        <w:t xml:space="preserve"> блоки:</w:t>
      </w:r>
    </w:p>
    <w:p w:rsidR="00422C5E" w:rsidRPr="005F5D08" w:rsidRDefault="00422C5E" w:rsidP="00422C5E">
      <w:pPr>
        <w:spacing w:after="0" w:line="240" w:lineRule="auto"/>
        <w:ind w:firstLine="454"/>
        <w:jc w:val="both"/>
        <w:rPr>
          <w:rFonts w:ascii="Times New Roman" w:eastAsia="Calibri" w:hAnsi="Times New Roman" w:cs="Times New Roman"/>
          <w:iCs/>
          <w:sz w:val="24"/>
          <w:szCs w:val="24"/>
        </w:rPr>
      </w:pPr>
      <w:r w:rsidRPr="005F5D08">
        <w:rPr>
          <w:rFonts w:ascii="Times New Roman" w:eastAsia="Calibri" w:hAnsi="Times New Roman" w:cs="Times New Roman"/>
          <w:sz w:val="24"/>
          <w:szCs w:val="24"/>
        </w:rPr>
        <w:t>1) сформированность основ гражданской идентичности личности;</w:t>
      </w:r>
    </w:p>
    <w:p w:rsidR="00422C5E" w:rsidRPr="005F5D08" w:rsidRDefault="00422C5E" w:rsidP="00422C5E">
      <w:pPr>
        <w:spacing w:after="0" w:line="240" w:lineRule="auto"/>
        <w:ind w:firstLine="454"/>
        <w:jc w:val="both"/>
        <w:rPr>
          <w:rFonts w:ascii="Times New Roman" w:eastAsia="Calibri" w:hAnsi="Times New Roman" w:cs="Times New Roman"/>
          <w:iCs/>
          <w:sz w:val="24"/>
          <w:szCs w:val="24"/>
        </w:rPr>
      </w:pPr>
      <w:r w:rsidRPr="005F5D08">
        <w:rPr>
          <w:rFonts w:ascii="Times New Roman" w:eastAsia="Calibri" w:hAnsi="Times New Roman" w:cs="Times New Roman"/>
          <w:sz w:val="24"/>
          <w:szCs w:val="24"/>
        </w:rPr>
        <w:t>2) способность к  самообразованию и самореализации</w:t>
      </w:r>
      <w:r>
        <w:rPr>
          <w:rFonts w:ascii="Times New Roman" w:eastAsia="Calibri" w:hAnsi="Times New Roman" w:cs="Times New Roman"/>
          <w:sz w:val="24"/>
          <w:szCs w:val="24"/>
        </w:rPr>
        <w:t xml:space="preserve"> </w:t>
      </w:r>
      <w:r w:rsidRPr="005F5D08">
        <w:rPr>
          <w:rFonts w:ascii="Times New Roman" w:eastAsia="Calibri" w:hAnsi="Times New Roman" w:cs="Times New Roman"/>
          <w:sz w:val="24"/>
          <w:szCs w:val="24"/>
        </w:rPr>
        <w:t xml:space="preserve">на основе учебно-познавательной мотивации,  способность к управлению собственной образовательной деятельности на основе индивидуального учебного плана;  </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22C5E"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5F5D08">
        <w:rPr>
          <w:rFonts w:ascii="Times New Roman" w:eastAsia="Calibri" w:hAnsi="Times New Roman" w:cs="Times New Roman"/>
          <w:sz w:val="24"/>
          <w:szCs w:val="24"/>
        </w:rPr>
        <w:t xml:space="preserve">4) способность к </w:t>
      </w:r>
      <w:r w:rsidRPr="005F5D08">
        <w:rPr>
          <w:rFonts w:ascii="Times New Roman" w:eastAsia="Times New Roman" w:hAnsi="Times New Roman" w:cs="Times New Roman"/>
          <w:sz w:val="24"/>
          <w:szCs w:val="24"/>
          <w:lang w:eastAsia="ru-RU"/>
        </w:rPr>
        <w:t>самоидентификации посредством личностно и общественно значимой деятельности,  социал</w:t>
      </w:r>
      <w:r>
        <w:rPr>
          <w:rFonts w:ascii="Times New Roman" w:eastAsia="Times New Roman" w:hAnsi="Times New Roman" w:cs="Times New Roman"/>
          <w:sz w:val="24"/>
          <w:szCs w:val="24"/>
          <w:lang w:eastAsia="ru-RU"/>
        </w:rPr>
        <w:t>ьное и гражданское  становление;</w:t>
      </w:r>
    </w:p>
    <w:p w:rsidR="00422C5E" w:rsidRDefault="00422C5E" w:rsidP="00422C5E">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толерантное сознание и поведение в поликультурном мире, готовность и способность вести диалог с людьми разной национальности и культуры, достигать в нем взаимопонимания, находить общие цели и сотрудничать для их достижения;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w:t>
      </w:r>
    </w:p>
    <w:p w:rsidR="00422C5E" w:rsidRDefault="00422C5E" w:rsidP="00422C5E">
      <w:pPr>
        <w:spacing w:after="0" w:line="240" w:lineRule="auto"/>
        <w:ind w:firstLine="454"/>
        <w:jc w:val="both"/>
        <w:rPr>
          <w:rFonts w:ascii="Times New Roman" w:eastAsia="Calibri" w:hAnsi="Times New Roman" w:cs="Times New Roman"/>
          <w:bCs/>
          <w:iCs/>
          <w:sz w:val="24"/>
          <w:szCs w:val="24"/>
        </w:rPr>
      </w:pPr>
      <w:r w:rsidRPr="005F5D08">
        <w:rPr>
          <w:rFonts w:ascii="Times New Roman" w:eastAsia="Calibri" w:hAnsi="Times New Roman" w:cs="Times New Roman"/>
          <w:sz w:val="24"/>
          <w:szCs w:val="24"/>
        </w:rPr>
        <w:lastRenderedPageBreak/>
        <w:t xml:space="preserve">В соответствии с требованиями стандартов достижение личностных результатов не выносится на итоговую оценку учащихся, а является предметом оценки эффективности образовательной деятельности образовательной организации и образовательных систем разного уровня. </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 текущей образовательной деятельности возможна ограниченная оценка сформированности отдельных личностных результатов, проявляющихся в:</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1) соблюдении норм и правил поведения, принятых в образовательной организации;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2) участии в общественной жизни образовательной организации и ближайшего социального окружения, общественно-полезной деятельности;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3) прилежании и ответственности за результаты обучения;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 текущем образовательном процессе в соответствии с требованиями стандартов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обучающихся</w:t>
      </w:r>
      <w:r>
        <w:rPr>
          <w:rFonts w:ascii="Times New Roman" w:eastAsia="Calibri" w:hAnsi="Times New Roman" w:cs="Times New Roman"/>
          <w:sz w:val="24"/>
          <w:szCs w:val="24"/>
        </w:rPr>
        <w:t>.</w:t>
      </w:r>
    </w:p>
    <w:p w:rsidR="00422C5E" w:rsidRPr="005F5D08" w:rsidRDefault="00422C5E" w:rsidP="00422C5E">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157A">
        <w:rPr>
          <w:rFonts w:ascii="Times New Roman" w:eastAsia="Calibri" w:hAnsi="Times New Roman" w:cs="Times New Roman"/>
          <w:sz w:val="24"/>
          <w:szCs w:val="24"/>
          <w:u w:val="single"/>
        </w:rPr>
        <w:t xml:space="preserve">В оценке личностных результатов образования используются методы </w:t>
      </w:r>
      <w:r w:rsidRPr="00FC6842">
        <w:rPr>
          <w:rFonts w:ascii="Times New Roman" w:eastAsia="Calibri" w:hAnsi="Times New Roman" w:cs="Times New Roman"/>
          <w:sz w:val="24"/>
          <w:szCs w:val="24"/>
        </w:rPr>
        <w:t>педагогической диагностики</w:t>
      </w:r>
      <w:r>
        <w:rPr>
          <w:rFonts w:ascii="Times New Roman" w:eastAsia="Calibri" w:hAnsi="Times New Roman" w:cs="Times New Roman"/>
          <w:sz w:val="24"/>
          <w:szCs w:val="24"/>
        </w:rPr>
        <w:t xml:space="preserve">, </w:t>
      </w:r>
      <w:r w:rsidRPr="00FC6842">
        <w:rPr>
          <w:rFonts w:ascii="Times New Roman" w:eastAsia="Calibri" w:hAnsi="Times New Roman" w:cs="Times New Roman"/>
          <w:sz w:val="24"/>
          <w:szCs w:val="24"/>
        </w:rPr>
        <w:t>анкетирование, наблюдение. Так м</w:t>
      </w:r>
      <w:r w:rsidRPr="00FC6842">
        <w:rPr>
          <w:rFonts w:ascii="Times New Roman" w:hAnsi="Times New Roman" w:cs="Times New Roman"/>
          <w:sz w:val="24"/>
          <w:szCs w:val="24"/>
        </w:rPr>
        <w:t>етодика социализированности</w:t>
      </w:r>
      <w:r>
        <w:rPr>
          <w:rFonts w:ascii="Times New Roman" w:hAnsi="Times New Roman" w:cs="Times New Roman"/>
          <w:sz w:val="24"/>
          <w:szCs w:val="24"/>
        </w:rPr>
        <w:t xml:space="preserve"> </w:t>
      </w:r>
      <w:r w:rsidRPr="00FC6842">
        <w:rPr>
          <w:rFonts w:ascii="Times New Roman" w:hAnsi="Times New Roman" w:cs="Times New Roman"/>
          <w:sz w:val="24"/>
          <w:szCs w:val="24"/>
        </w:rPr>
        <w:t xml:space="preserve">личности позволяет отследить уровень развития основных социальных и психологических ценностей обучающихся: трудовых, нравственных, эстетических, политических, правовых, экологических, семейно-бытовых и др. </w:t>
      </w:r>
      <w:r w:rsidRPr="00FC6842">
        <w:rPr>
          <w:rFonts w:ascii="Times New Roman" w:eastAsia="Times New Roman" w:hAnsi="Times New Roman" w:cs="Times New Roman"/>
          <w:bCs/>
          <w:sz w:val="24"/>
          <w:szCs w:val="24"/>
        </w:rPr>
        <w:t xml:space="preserve">Портфолио индивидуальных образовательных достижений </w:t>
      </w:r>
      <w:r>
        <w:rPr>
          <w:rFonts w:ascii="Times New Roman" w:eastAsia="Times New Roman" w:hAnsi="Times New Roman" w:cs="Times New Roman"/>
          <w:bCs/>
          <w:sz w:val="24"/>
          <w:szCs w:val="24"/>
        </w:rPr>
        <w:t xml:space="preserve"> обучающихся </w:t>
      </w:r>
      <w:r w:rsidRPr="00FC6842">
        <w:rPr>
          <w:rFonts w:ascii="Times New Roman" w:eastAsia="Times New Roman" w:hAnsi="Times New Roman" w:cs="Times New Roman"/>
          <w:bCs/>
          <w:sz w:val="24"/>
          <w:szCs w:val="24"/>
          <w:lang w:eastAsia="ru-RU"/>
        </w:rPr>
        <w:t xml:space="preserve">отражает личностные компетенции учащихся, учит реалистично ставить цели, планировать мероприятия по их достижению, самостоятельно давать оценку полученным результатам. </w:t>
      </w:r>
      <w:r>
        <w:rPr>
          <w:rFonts w:ascii="Times New Roman" w:eastAsia="Times New Roman" w:hAnsi="Times New Roman" w:cs="Times New Roman"/>
          <w:bCs/>
          <w:sz w:val="24"/>
          <w:szCs w:val="24"/>
          <w:lang w:eastAsia="ru-RU"/>
        </w:rPr>
        <w:t xml:space="preserve"> </w:t>
      </w:r>
      <w:r w:rsidRPr="00FC6842">
        <w:rPr>
          <w:rFonts w:ascii="Times New Roman" w:eastAsia="Times New Roman" w:hAnsi="Times New Roman" w:cs="Times New Roman"/>
          <w:bCs/>
          <w:sz w:val="24"/>
          <w:szCs w:val="24"/>
          <w:lang w:eastAsia="ru-RU"/>
        </w:rPr>
        <w:t xml:space="preserve">При этом классный </w:t>
      </w:r>
      <w:r w:rsidRPr="005F5D08">
        <w:rPr>
          <w:rFonts w:ascii="Times New Roman" w:eastAsia="Times New Roman" w:hAnsi="Times New Roman" w:cs="Times New Roman"/>
          <w:bCs/>
          <w:sz w:val="24"/>
          <w:szCs w:val="24"/>
          <w:lang w:eastAsia="ru-RU"/>
        </w:rPr>
        <w:t>руководитель и родители являются для ребенка добрым советчиком, понимающим собеседником, другом, что укрепляет семейные ценности, развивает коммуникативные навыки, укрепляет ученика в осознании индивидуальности и веры в свои силы.</w:t>
      </w:r>
      <w:r>
        <w:rPr>
          <w:rFonts w:ascii="Times New Roman" w:eastAsia="Times New Roman" w:hAnsi="Times New Roman" w:cs="Times New Roman"/>
          <w:bCs/>
          <w:sz w:val="24"/>
          <w:szCs w:val="24"/>
          <w:lang w:eastAsia="ru-RU"/>
        </w:rPr>
        <w:t xml:space="preserve"> </w:t>
      </w:r>
      <w:r w:rsidRPr="00D739C1">
        <w:rPr>
          <w:rFonts w:ascii="Times New Roman" w:hAnsi="Times New Roman" w:cs="Times New Roman"/>
          <w:color w:val="000000"/>
          <w:sz w:val="24"/>
          <w:szCs w:val="24"/>
          <w:shd w:val="clear" w:color="auto" w:fill="FFFFFF"/>
        </w:rPr>
        <w:t xml:space="preserve">Эффективно выстроить образовательные отношения семьи и школы помогают </w:t>
      </w:r>
      <w:r>
        <w:rPr>
          <w:rFonts w:ascii="Times New Roman" w:hAnsi="Times New Roman" w:cs="Times New Roman"/>
          <w:color w:val="000000"/>
          <w:sz w:val="24"/>
          <w:szCs w:val="24"/>
          <w:shd w:val="clear" w:color="auto" w:fill="FFFFFF"/>
        </w:rPr>
        <w:t xml:space="preserve"> </w:t>
      </w:r>
      <w:r w:rsidRPr="00D739C1">
        <w:rPr>
          <w:rFonts w:ascii="Times New Roman" w:hAnsi="Times New Roman" w:cs="Times New Roman"/>
          <w:color w:val="000000"/>
          <w:sz w:val="24"/>
          <w:szCs w:val="24"/>
          <w:shd w:val="clear" w:color="auto" w:fill="FFFFFF"/>
        </w:rPr>
        <w:t>информационно – коммуникационные технологии. Так, организация сетевого взаимодействия детей и взрослых на основе образовательного блога создаёт благоприятные условия для включения родителей в процедуру формирующего оценивания, что</w:t>
      </w:r>
      <w:r>
        <w:rPr>
          <w:rFonts w:ascii="Times New Roman" w:hAnsi="Times New Roman" w:cs="Times New Roman"/>
          <w:color w:val="000000"/>
          <w:sz w:val="24"/>
          <w:szCs w:val="24"/>
          <w:shd w:val="clear" w:color="auto" w:fill="FFFFFF"/>
        </w:rPr>
        <w:t xml:space="preserve"> </w:t>
      </w:r>
      <w:r w:rsidRPr="00D739C1">
        <w:rPr>
          <w:rFonts w:ascii="Times New Roman" w:hAnsi="Times New Roman" w:cs="Times New Roman"/>
          <w:color w:val="000000"/>
          <w:sz w:val="24"/>
          <w:szCs w:val="24"/>
          <w:shd w:val="clear" w:color="auto" w:fill="FFFFFF"/>
        </w:rPr>
        <w:t xml:space="preserve"> способствует</w:t>
      </w:r>
      <w:r>
        <w:rPr>
          <w:rFonts w:ascii="Times New Roman" w:hAnsi="Times New Roman" w:cs="Times New Roman"/>
          <w:color w:val="000000"/>
          <w:sz w:val="24"/>
          <w:szCs w:val="24"/>
          <w:shd w:val="clear" w:color="auto" w:fill="FFFFFF"/>
        </w:rPr>
        <w:t xml:space="preserve"> повышению качества образования.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Накопительная часть портфолио: </w:t>
      </w:r>
      <w:r w:rsidRPr="005F5D08">
        <w:rPr>
          <w:rFonts w:ascii="Times New Roman" w:eastAsia="Calibri" w:hAnsi="Times New Roman" w:cs="Times New Roman"/>
          <w:sz w:val="24"/>
          <w:szCs w:val="24"/>
          <w:lang w:eastAsia="ru-RU"/>
        </w:rPr>
        <w:t xml:space="preserve">показательное портфолио (портфолио достижений) и рабочее портфолио (портфолио процесса и развития) формирует у учащегося чувство собственного достоинства и признания своих достижений. Учет содержимого накопительной части портфолио формирует накопительный  рейтинговый балл обучающегося, </w:t>
      </w:r>
      <w:r w:rsidRPr="005F5D08">
        <w:rPr>
          <w:rFonts w:ascii="Times New Roman" w:eastAsia="Calibri" w:hAnsi="Times New Roman" w:cs="Times New Roman"/>
          <w:sz w:val="24"/>
          <w:szCs w:val="24"/>
        </w:rPr>
        <w:t xml:space="preserve">что  способствует повышению  уровня мотивации  его к различным областям образовательной деятельности.  </w:t>
      </w:r>
      <w:r w:rsidRPr="005F5D08">
        <w:rPr>
          <w:rFonts w:ascii="Times New Roman" w:eastAsia="Calibri" w:hAnsi="Times New Roman" w:cs="Times New Roman"/>
          <w:sz w:val="24"/>
          <w:szCs w:val="24"/>
          <w:lang w:eastAsia="ru-RU"/>
        </w:rPr>
        <w:t xml:space="preserve">Классный руководитель отслеживает наличие проблем в сфере целеполагания и эффективной динамики достижений запланированных результатов. </w:t>
      </w:r>
      <w:r w:rsidRPr="005F5D08">
        <w:rPr>
          <w:rFonts w:ascii="Times New Roman" w:eastAsia="Calibri" w:hAnsi="Times New Roman" w:cs="Times New Roman"/>
          <w:sz w:val="24"/>
          <w:szCs w:val="24"/>
        </w:rPr>
        <w:t xml:space="preserve">Мониторинг проводится два раза в год, результатом является управленческое решение об эффективности разработанной системы психолого–педагогического сопровождения ребенка и целесообразности ее дальнейшего использования или корректировки. </w:t>
      </w:r>
    </w:p>
    <w:p w:rsidR="00422C5E" w:rsidRPr="005F5D08" w:rsidRDefault="00422C5E" w:rsidP="00422C5E">
      <w:pPr>
        <w:spacing w:after="0" w:line="240" w:lineRule="auto"/>
        <w:ind w:firstLine="454"/>
        <w:jc w:val="both"/>
        <w:rPr>
          <w:rFonts w:ascii="Times New Roman" w:eastAsia="Calibri" w:hAnsi="Times New Roman" w:cs="Times New Roman"/>
          <w:sz w:val="24"/>
          <w:szCs w:val="24"/>
          <w:lang w:eastAsia="ru-RU"/>
        </w:rPr>
      </w:pPr>
    </w:p>
    <w:p w:rsidR="00422C5E" w:rsidRPr="005F5D08" w:rsidRDefault="00422C5E" w:rsidP="00422C5E">
      <w:pPr>
        <w:spacing w:after="0" w:line="240" w:lineRule="auto"/>
        <w:ind w:firstLine="454"/>
        <w:jc w:val="center"/>
        <w:outlineLvl w:val="0"/>
        <w:rPr>
          <w:rFonts w:ascii="Times New Roman" w:eastAsia="Calibri" w:hAnsi="Times New Roman" w:cs="Times New Roman"/>
          <w:b/>
          <w:sz w:val="24"/>
          <w:szCs w:val="24"/>
        </w:rPr>
      </w:pPr>
      <w:r w:rsidRPr="005F5D08">
        <w:rPr>
          <w:rFonts w:ascii="Times New Roman" w:eastAsia="Calibri" w:hAnsi="Times New Roman" w:cs="Times New Roman"/>
          <w:b/>
          <w:sz w:val="24"/>
          <w:szCs w:val="24"/>
        </w:rPr>
        <w:lastRenderedPageBreak/>
        <w:t>О</w:t>
      </w:r>
      <w:r>
        <w:rPr>
          <w:rFonts w:ascii="Times New Roman" w:eastAsia="Calibri" w:hAnsi="Times New Roman" w:cs="Times New Roman"/>
          <w:b/>
          <w:sz w:val="24"/>
          <w:szCs w:val="24"/>
        </w:rPr>
        <w:t>собенности оценки</w:t>
      </w:r>
      <w:r w:rsidRPr="005F5D08">
        <w:rPr>
          <w:rFonts w:ascii="Times New Roman" w:eastAsia="Calibri" w:hAnsi="Times New Roman" w:cs="Times New Roman"/>
          <w:b/>
          <w:sz w:val="24"/>
          <w:szCs w:val="24"/>
        </w:rPr>
        <w:t xml:space="preserve"> метапредметных результатов</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Формирование метапредметных результатов обеспечивается за счёт основных компонентов образовательной деятельности — учебных предметов.</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bCs/>
          <w:iCs/>
          <w:sz w:val="24"/>
          <w:szCs w:val="24"/>
        </w:rPr>
        <w:t>Основным объектом оценки метапредметных результатов является</w:t>
      </w:r>
      <w:r w:rsidRPr="005F5D08">
        <w:rPr>
          <w:rFonts w:ascii="Times New Roman" w:eastAsia="Calibri" w:hAnsi="Times New Roman" w:cs="Times New Roman"/>
          <w:sz w:val="24"/>
          <w:szCs w:val="24"/>
        </w:rPr>
        <w:t>:</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способность к сотрудничеству и коммуникации;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способность и готовность к использованию ИКТ в целях обучения и развития;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способность к самоорганизации, саморегуляции и рефлексии.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Оценка достижения метапредметных  проводится в ходе различных процедур. </w:t>
      </w:r>
      <w:r w:rsidRPr="0071157A">
        <w:rPr>
          <w:rFonts w:ascii="Times New Roman" w:eastAsia="Calibri" w:hAnsi="Times New Roman" w:cs="Times New Roman"/>
          <w:i/>
          <w:sz w:val="24"/>
          <w:szCs w:val="24"/>
          <w:u w:val="single"/>
        </w:rPr>
        <w:t>Основной процедурой итоговой оценки достижения метапредметных результатов является защита итогового индивидуального проекта.</w:t>
      </w:r>
      <w:r w:rsidRPr="005F5D08">
        <w:rPr>
          <w:rFonts w:ascii="Times New Roman" w:eastAsia="Calibri" w:hAnsi="Times New Roman" w:cs="Times New Roman"/>
          <w:sz w:val="24"/>
          <w:szCs w:val="24"/>
        </w:rPr>
        <w:t xml:space="preserve"> Дополнительным источником данных о достижении отдельных метапредметных результатов  служат результаты выполнения проверочных работ  по всем предметам.</w:t>
      </w:r>
      <w:r>
        <w:rPr>
          <w:rFonts w:ascii="Times New Roman" w:eastAsia="Calibri" w:hAnsi="Times New Roman" w:cs="Times New Roman"/>
          <w:sz w:val="24"/>
          <w:szCs w:val="24"/>
        </w:rP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71157A">
        <w:rPr>
          <w:rFonts w:ascii="Times New Roman" w:eastAsia="Calibri" w:hAnsi="Times New Roman" w:cs="Times New Roman"/>
          <w:i/>
          <w:sz w:val="24"/>
          <w:szCs w:val="24"/>
          <w:u w:val="single"/>
        </w:rPr>
        <w:t>Оценка достижения метапредметных результатов ведётся также в рамках системы промежуточной аттестации.</w:t>
      </w:r>
      <w:r w:rsidRPr="005F5D08">
        <w:rPr>
          <w:rFonts w:ascii="Times New Roman" w:eastAsia="Calibri" w:hAnsi="Times New Roman" w:cs="Times New Roman"/>
          <w:sz w:val="24"/>
          <w:szCs w:val="24"/>
        </w:rPr>
        <w:t xml:space="preserve">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w:t>
      </w:r>
      <w:r>
        <w:rPr>
          <w:rFonts w:ascii="Times New Roman" w:eastAsia="Calibri" w:hAnsi="Times New Roman" w:cs="Times New Roman"/>
          <w:sz w:val="24"/>
          <w:szCs w:val="24"/>
        </w:rPr>
        <w:t xml:space="preserve"> школой</w:t>
      </w:r>
      <w:r w:rsidRPr="005F5D08">
        <w:rPr>
          <w:rFonts w:ascii="Times New Roman" w:eastAsia="Calibri" w:hAnsi="Times New Roman" w:cs="Times New Roman"/>
          <w:sz w:val="24"/>
          <w:szCs w:val="24"/>
        </w:rPr>
        <w:t>:</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а) программой формирования планируемых результатов освоения междисциплинарных программ;</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в) системой итоговой оценки по предметам, не выносимым на государственную (итоговую) аттестацию обучающихся; </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стартовой диагностики;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текущего выполнения учебных исследований и учебных проектов;</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 xml:space="preserve">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w:t>
      </w:r>
      <w:r w:rsidRPr="005F5D08">
        <w:rPr>
          <w:rFonts w:ascii="Times New Roman" w:eastAsia="Calibri" w:hAnsi="Times New Roman" w:cs="Times New Roman"/>
          <w:sz w:val="24"/>
          <w:szCs w:val="24"/>
        </w:rPr>
        <w:lastRenderedPageBreak/>
        <w:t>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22C5E"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защиты итогового индивидуального проекта.</w:t>
      </w:r>
    </w:p>
    <w:p w:rsidR="00422C5E" w:rsidRPr="00940222" w:rsidRDefault="00422C5E" w:rsidP="00422C5E">
      <w:pPr>
        <w:spacing w:after="0" w:line="240" w:lineRule="auto"/>
        <w:jc w:val="both"/>
        <w:rPr>
          <w:rFonts w:ascii="Times New Roman" w:eastAsia="Calibri" w:hAnsi="Times New Roman" w:cs="Times New Roman"/>
          <w:sz w:val="24"/>
          <w:szCs w:val="24"/>
        </w:rPr>
      </w:pPr>
    </w:p>
    <w:p w:rsidR="00422C5E" w:rsidRPr="005F5D08" w:rsidRDefault="00422C5E" w:rsidP="00422C5E">
      <w:pPr>
        <w:suppressAutoHyphens/>
        <w:spacing w:after="0" w:line="240" w:lineRule="auto"/>
        <w:ind w:firstLine="454"/>
        <w:jc w:val="center"/>
        <w:outlineLvl w:val="0"/>
        <w:rPr>
          <w:rFonts w:ascii="Times New Roman" w:eastAsia="Calibri" w:hAnsi="Times New Roman" w:cs="Times New Roman"/>
          <w:b/>
          <w:i/>
          <w:sz w:val="24"/>
          <w:szCs w:val="24"/>
        </w:rPr>
      </w:pPr>
      <w:r w:rsidRPr="005F5D08">
        <w:rPr>
          <w:rFonts w:ascii="Times New Roman" w:eastAsia="Calibri" w:hAnsi="Times New Roman" w:cs="Times New Roman"/>
          <w:b/>
          <w:i/>
          <w:sz w:val="24"/>
          <w:szCs w:val="24"/>
        </w:rPr>
        <w:t>Особенности оценки индивидуального проекта</w:t>
      </w:r>
    </w:p>
    <w:p w:rsidR="00422C5E" w:rsidRPr="005F5D08" w:rsidRDefault="00422C5E" w:rsidP="00422C5E">
      <w:pPr>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В соответствии с целями подготовки проекта </w:t>
      </w:r>
      <w:r>
        <w:rPr>
          <w:rFonts w:ascii="Times New Roman" w:eastAsia="Calibri" w:hAnsi="Times New Roman" w:cs="Times New Roman"/>
          <w:sz w:val="24"/>
          <w:szCs w:val="24"/>
        </w:rPr>
        <w:t xml:space="preserve">в </w:t>
      </w:r>
      <w:r w:rsidRPr="005F5D08">
        <w:rPr>
          <w:rFonts w:ascii="Times New Roman" w:eastAsia="Calibri" w:hAnsi="Times New Roman" w:cs="Times New Roman"/>
          <w:sz w:val="24"/>
          <w:szCs w:val="24"/>
        </w:rPr>
        <w:t xml:space="preserve">МОУ СОШ </w:t>
      </w:r>
      <w:r>
        <w:rPr>
          <w:rFonts w:ascii="Times New Roman" w:eastAsia="Calibri" w:hAnsi="Times New Roman" w:cs="Times New Roman"/>
          <w:sz w:val="24"/>
          <w:szCs w:val="24"/>
        </w:rPr>
        <w:t xml:space="preserve">№2 пгт Забайкальск </w:t>
      </w:r>
      <w:r w:rsidRPr="005F5D08">
        <w:rPr>
          <w:rFonts w:ascii="Times New Roman" w:eastAsia="Calibri" w:hAnsi="Times New Roman" w:cs="Times New Roman"/>
          <w:sz w:val="24"/>
          <w:szCs w:val="24"/>
        </w:rPr>
        <w:t>дл</w:t>
      </w:r>
      <w:r>
        <w:rPr>
          <w:rFonts w:ascii="Times New Roman" w:eastAsia="Calibri" w:hAnsi="Times New Roman" w:cs="Times New Roman"/>
          <w:sz w:val="24"/>
          <w:szCs w:val="24"/>
        </w:rPr>
        <w:t>я каждого учащегося разрабатывае</w:t>
      </w:r>
      <w:r w:rsidRPr="005F5D08">
        <w:rPr>
          <w:rFonts w:ascii="Times New Roman" w:eastAsia="Calibri" w:hAnsi="Times New Roman" w:cs="Times New Roman"/>
          <w:sz w:val="24"/>
          <w:szCs w:val="24"/>
        </w:rPr>
        <w:t>тся план, программа подготовки проекта, которые включают  требования по следующим рубрикам:</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организация проектной деятельности;</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содержание и направленность проекта;</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защита проекта;</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iCs/>
          <w:sz w:val="24"/>
          <w:szCs w:val="24"/>
        </w:rPr>
        <w:t>• </w:t>
      </w:r>
      <w:r w:rsidRPr="005F5D08">
        <w:rPr>
          <w:rFonts w:ascii="Times New Roman" w:eastAsia="Calibri" w:hAnsi="Times New Roman" w:cs="Times New Roman"/>
          <w:sz w:val="24"/>
          <w:szCs w:val="24"/>
        </w:rPr>
        <w:t>критерии оценки проектной деятельности.</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Требования к организации проектной деятельности  включают  положения о том, что учащиеся сами выбирают как тему проекта, так и руководителя проекта; тема проекта должна быть утверждена; план реализации проекта разрабатывается учащимся совместно с руководителем проекта. Требование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w:t>
      </w:r>
    </w:p>
    <w:p w:rsidR="00422C5E" w:rsidRPr="005F5D08" w:rsidRDefault="00422C5E" w:rsidP="0009173E">
      <w:pPr>
        <w:numPr>
          <w:ilvl w:val="0"/>
          <w:numId w:val="25"/>
        </w:numPr>
        <w:tabs>
          <w:tab w:val="left" w:pos="357"/>
        </w:tabs>
        <w:suppressAutoHyphens/>
        <w:spacing w:after="0" w:line="240" w:lineRule="auto"/>
        <w:ind w:left="0" w:firstLine="0"/>
        <w:contextualSpacing/>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возможные типы работ и формы их представления</w:t>
      </w:r>
    </w:p>
    <w:p w:rsidR="00422C5E" w:rsidRPr="005F5D08" w:rsidRDefault="00422C5E" w:rsidP="0009173E">
      <w:pPr>
        <w:numPr>
          <w:ilvl w:val="0"/>
          <w:numId w:val="25"/>
        </w:numPr>
        <w:tabs>
          <w:tab w:val="left" w:pos="357"/>
        </w:tabs>
        <w:suppressAutoHyphens/>
        <w:spacing w:after="0" w:line="240" w:lineRule="auto"/>
        <w:ind w:left="0" w:firstLine="0"/>
        <w:contextualSpacing/>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состав материалов, которые должны быть подготовлены по завершении проекта для его защиты.</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Так результатом (продуктом) проектной деятельности может быть любая из следующих работ:</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 материальный объект, макет, иное конструкторское изделие;</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w:t>
      </w:r>
      <w:r w:rsidRPr="005F5D08">
        <w:rPr>
          <w:rFonts w:ascii="Times New Roman" w:eastAsia="Calibri" w:hAnsi="Times New Roman" w:cs="Times New Roman"/>
          <w:sz w:val="24"/>
          <w:szCs w:val="24"/>
        </w:rPr>
        <w:lastRenderedPageBreak/>
        <w:t>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sz w:val="24"/>
          <w:szCs w:val="24"/>
        </w:rPr>
        <w:t>Защита осуществляется в процессе специально организованной деятельности комиссии школы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22C5E" w:rsidRPr="005F5D08" w:rsidRDefault="00422C5E" w:rsidP="00422C5E">
      <w:pPr>
        <w:tabs>
          <w:tab w:val="left" w:pos="357"/>
        </w:tabs>
        <w:suppressAutoHyphens/>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b/>
          <w:sz w:val="24"/>
          <w:szCs w:val="24"/>
        </w:rPr>
        <w:t>Критерии оценки проектной работы</w:t>
      </w:r>
      <w:r w:rsidRPr="005F5D08">
        <w:rPr>
          <w:rFonts w:ascii="Times New Roman" w:eastAsia="Calibri"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с точки зрения того, каким образом он способствовал формированию:</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sidRPr="005F5D08">
        <w:rPr>
          <w:rFonts w:ascii="Times New Roman" w:eastAsia="Calibri" w:hAnsi="Times New Roman" w:cs="Times New Roman"/>
          <w:b/>
          <w:sz w:val="24"/>
          <w:szCs w:val="24"/>
        </w:rPr>
        <w:t>способности к самостоятельному приобретению знаний и решению проблем</w:t>
      </w:r>
      <w:r w:rsidRPr="005F5D08">
        <w:rPr>
          <w:rFonts w:ascii="Times New Roman" w:eastAsia="Calibri" w:hAnsi="Times New Roman" w:cs="Times New Roman"/>
          <w:sz w:val="24"/>
          <w:szCs w:val="24"/>
        </w:rPr>
        <w:t>, проявляющейся в умении поставить проблему и выбрать адекватные способы её решения, включая поиск и обработку информации, формулировку выводов, обоснование и реализацию/апробацию принятого решения, обоснование и создание модели, прогноза, модели, макета, объекта, творческого решения и т. п.;</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сформированность </w:t>
      </w:r>
      <w:r w:rsidRPr="005F5D08">
        <w:rPr>
          <w:rFonts w:ascii="Times New Roman" w:eastAsia="Calibri" w:hAnsi="Times New Roman" w:cs="Times New Roman"/>
          <w:b/>
          <w:sz w:val="24"/>
          <w:szCs w:val="24"/>
        </w:rPr>
        <w:t>предметных знаний и способов действий</w:t>
      </w:r>
      <w:r w:rsidRPr="005F5D08">
        <w:rPr>
          <w:rFonts w:ascii="Times New Roman" w:eastAsia="Calibri" w:hAnsi="Times New Roman" w:cs="Times New Roman"/>
          <w:sz w:val="24"/>
          <w:szCs w:val="24"/>
        </w:rPr>
        <w:t>, проявляющихся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сформированность </w:t>
      </w:r>
      <w:r w:rsidRPr="005F5D08">
        <w:rPr>
          <w:rFonts w:ascii="Times New Roman" w:eastAsia="Calibri" w:hAnsi="Times New Roman" w:cs="Times New Roman"/>
          <w:b/>
          <w:sz w:val="24"/>
          <w:szCs w:val="24"/>
        </w:rPr>
        <w:t>регулятивных действий</w:t>
      </w:r>
      <w:r w:rsidRPr="005F5D08">
        <w:rPr>
          <w:rFonts w:ascii="Times New Roman" w:eastAsia="Calibri" w:hAnsi="Times New Roman" w:cs="Times New Roman"/>
          <w:sz w:val="24"/>
          <w:szCs w:val="24"/>
        </w:rPr>
        <w:t>, представляющих собой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22C5E"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сформированность </w:t>
      </w:r>
      <w:r w:rsidRPr="005F5D08">
        <w:rPr>
          <w:rFonts w:ascii="Times New Roman" w:eastAsia="Calibri" w:hAnsi="Times New Roman" w:cs="Times New Roman"/>
          <w:b/>
          <w:sz w:val="24"/>
          <w:szCs w:val="24"/>
        </w:rPr>
        <w:t>коммуникативных действий</w:t>
      </w:r>
      <w:r w:rsidRPr="005F5D08">
        <w:rPr>
          <w:rFonts w:ascii="Times New Roman" w:eastAsia="Calibri" w:hAnsi="Times New Roman" w:cs="Times New Roman"/>
          <w:sz w:val="24"/>
          <w:szCs w:val="24"/>
        </w:rPr>
        <w:t>, проявляющихся в умении ясно изложить и оформить выполненную работу, представить её результаты, аргументированно ответить на вопросы.</w:t>
      </w:r>
    </w:p>
    <w:p w:rsidR="00422C5E"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22C5E"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обучающийся способен выполнять </w:t>
      </w:r>
      <w:r>
        <w:rPr>
          <w:rFonts w:ascii="Times New Roman" w:eastAsia="Calibri" w:hAnsi="Times New Roman" w:cs="Times New Roman"/>
          <w:sz w:val="24"/>
          <w:szCs w:val="24"/>
        </w:rPr>
        <w:lastRenderedPageBreak/>
        <w:t>самостоятельно, а что – только с помощью руководителя проекта, являются основной задачей оценочной деятельности.</w:t>
      </w:r>
    </w:p>
    <w:p w:rsidR="00422C5E" w:rsidRPr="00761599" w:rsidRDefault="00422C5E" w:rsidP="00422C5E">
      <w:pPr>
        <w:spacing w:after="0" w:line="240" w:lineRule="auto"/>
        <w:ind w:firstLine="454"/>
        <w:jc w:val="both"/>
        <w:rPr>
          <w:rFonts w:ascii="Times New Roman" w:eastAsia="Calibri" w:hAnsi="Times New Roman" w:cs="Times New Roman"/>
          <w:i/>
          <w:sz w:val="24"/>
          <w:szCs w:val="24"/>
          <w:u w:val="single"/>
        </w:rPr>
      </w:pPr>
      <w:r w:rsidRPr="00761599">
        <w:rPr>
          <w:rFonts w:ascii="Times New Roman" w:eastAsia="Calibri" w:hAnsi="Times New Roman" w:cs="Times New Roman"/>
          <w:i/>
          <w:sz w:val="24"/>
          <w:szCs w:val="24"/>
          <w:u w:val="single"/>
        </w:rPr>
        <w:t>Примерное содержательное описание критериев оценивания проекта</w:t>
      </w:r>
    </w:p>
    <w:p w:rsidR="00422C5E" w:rsidRDefault="00422C5E" w:rsidP="00422C5E">
      <w:pPr>
        <w:spacing w:after="0" w:line="240" w:lineRule="auto"/>
        <w:ind w:firstLine="454"/>
        <w:jc w:val="both"/>
        <w:rPr>
          <w:rFonts w:ascii="Times New Roman" w:eastAsia="Calibri" w:hAnsi="Times New Roman" w:cs="Times New Roman"/>
          <w:sz w:val="24"/>
          <w:szCs w:val="24"/>
        </w:rPr>
      </w:pPr>
    </w:p>
    <w:tbl>
      <w:tblPr>
        <w:tblStyle w:val="af2"/>
        <w:tblW w:w="9464" w:type="dxa"/>
        <w:tblLook w:val="04A0"/>
      </w:tblPr>
      <w:tblGrid>
        <w:gridCol w:w="2235"/>
        <w:gridCol w:w="3685"/>
        <w:gridCol w:w="3544"/>
      </w:tblGrid>
      <w:tr w:rsidR="00422C5E" w:rsidTr="00DA4F83">
        <w:tc>
          <w:tcPr>
            <w:tcW w:w="2235" w:type="dxa"/>
            <w:vMerge w:val="restart"/>
          </w:tcPr>
          <w:p w:rsidR="00422C5E" w:rsidRDefault="00422C5E" w:rsidP="00DA4F83">
            <w:pPr>
              <w:jc w:val="center"/>
              <w:rPr>
                <w:rFonts w:eastAsia="Calibri"/>
                <w:sz w:val="24"/>
                <w:szCs w:val="24"/>
              </w:rPr>
            </w:pPr>
            <w:r>
              <w:rPr>
                <w:rFonts w:eastAsia="Calibri"/>
                <w:sz w:val="24"/>
                <w:szCs w:val="24"/>
              </w:rPr>
              <w:t>критерий</w:t>
            </w:r>
          </w:p>
        </w:tc>
        <w:tc>
          <w:tcPr>
            <w:tcW w:w="7229" w:type="dxa"/>
            <w:gridSpan w:val="2"/>
          </w:tcPr>
          <w:p w:rsidR="00422C5E" w:rsidRDefault="00422C5E" w:rsidP="00DA4F83">
            <w:pPr>
              <w:jc w:val="center"/>
              <w:rPr>
                <w:rFonts w:eastAsia="Calibri"/>
                <w:sz w:val="24"/>
                <w:szCs w:val="24"/>
              </w:rPr>
            </w:pPr>
            <w:r>
              <w:rPr>
                <w:rFonts w:eastAsia="Calibri"/>
                <w:sz w:val="24"/>
                <w:szCs w:val="24"/>
              </w:rPr>
              <w:t>Уровни сформированности навыков проектной деятельности</w:t>
            </w:r>
          </w:p>
        </w:tc>
      </w:tr>
      <w:tr w:rsidR="00422C5E" w:rsidTr="00DA4F83">
        <w:tc>
          <w:tcPr>
            <w:tcW w:w="2235" w:type="dxa"/>
            <w:vMerge/>
          </w:tcPr>
          <w:p w:rsidR="00422C5E" w:rsidRDefault="00422C5E" w:rsidP="00DA4F83">
            <w:pPr>
              <w:jc w:val="center"/>
              <w:rPr>
                <w:rFonts w:eastAsia="Calibri"/>
                <w:sz w:val="24"/>
                <w:szCs w:val="24"/>
              </w:rPr>
            </w:pPr>
          </w:p>
        </w:tc>
        <w:tc>
          <w:tcPr>
            <w:tcW w:w="3685" w:type="dxa"/>
          </w:tcPr>
          <w:p w:rsidR="00422C5E" w:rsidRDefault="00422C5E" w:rsidP="00DA4F83">
            <w:pPr>
              <w:jc w:val="center"/>
              <w:rPr>
                <w:rFonts w:eastAsia="Calibri"/>
                <w:sz w:val="24"/>
                <w:szCs w:val="24"/>
              </w:rPr>
            </w:pPr>
            <w:r>
              <w:rPr>
                <w:rFonts w:eastAsia="Calibri"/>
                <w:sz w:val="24"/>
                <w:szCs w:val="24"/>
              </w:rPr>
              <w:t>базовый</w:t>
            </w:r>
          </w:p>
        </w:tc>
        <w:tc>
          <w:tcPr>
            <w:tcW w:w="3544" w:type="dxa"/>
          </w:tcPr>
          <w:p w:rsidR="00422C5E" w:rsidRDefault="00422C5E" w:rsidP="00DA4F83">
            <w:pPr>
              <w:jc w:val="center"/>
              <w:rPr>
                <w:rFonts w:eastAsia="Calibri"/>
                <w:sz w:val="24"/>
                <w:szCs w:val="24"/>
              </w:rPr>
            </w:pPr>
            <w:r>
              <w:rPr>
                <w:rFonts w:eastAsia="Calibri"/>
                <w:sz w:val="24"/>
                <w:szCs w:val="24"/>
              </w:rPr>
              <w:t>повышенный</w:t>
            </w:r>
          </w:p>
        </w:tc>
      </w:tr>
      <w:tr w:rsidR="00422C5E" w:rsidTr="00DA4F83">
        <w:tc>
          <w:tcPr>
            <w:tcW w:w="2235" w:type="dxa"/>
          </w:tcPr>
          <w:p w:rsidR="00422C5E" w:rsidRDefault="00422C5E" w:rsidP="00DA4F83">
            <w:pPr>
              <w:jc w:val="both"/>
              <w:rPr>
                <w:rFonts w:eastAsia="Calibri"/>
                <w:sz w:val="24"/>
                <w:szCs w:val="24"/>
              </w:rPr>
            </w:pPr>
            <w:r>
              <w:rPr>
                <w:rFonts w:eastAsia="Calibri"/>
                <w:sz w:val="24"/>
                <w:szCs w:val="24"/>
              </w:rPr>
              <w:t>Самостоятельное приобретение знаний и решение проблем</w:t>
            </w:r>
          </w:p>
        </w:tc>
        <w:tc>
          <w:tcPr>
            <w:tcW w:w="3685" w:type="dxa"/>
          </w:tcPr>
          <w:p w:rsidR="00422C5E" w:rsidRDefault="00422C5E" w:rsidP="00DA4F83">
            <w:pPr>
              <w:jc w:val="both"/>
              <w:rPr>
                <w:rFonts w:eastAsia="Calibri"/>
                <w:sz w:val="24"/>
                <w:szCs w:val="24"/>
              </w:rPr>
            </w:pPr>
            <w:r>
              <w:rPr>
                <w:rFonts w:eastAsia="Calibri"/>
                <w:sz w:val="24"/>
                <w:szCs w:val="24"/>
              </w:rPr>
              <w:t>Работа в целом свидетельствует о способности самостоятельно с опорой на помощь руководителя проекта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tcPr>
          <w:p w:rsidR="00422C5E" w:rsidRDefault="00422C5E" w:rsidP="00DA4F83">
            <w:pPr>
              <w:jc w:val="both"/>
              <w:rPr>
                <w:rFonts w:eastAsia="Calibri"/>
                <w:sz w:val="24"/>
                <w:szCs w:val="24"/>
              </w:rPr>
            </w:pPr>
            <w:r>
              <w:rPr>
                <w:rFonts w:eastAsia="Calibri"/>
                <w:sz w:val="24"/>
                <w:szCs w:val="24"/>
              </w:rPr>
              <w:t>Работа в целом свидетельствует о способности самостоятельно с опорой на помощь руководителя проекта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22C5E" w:rsidTr="00DA4F83">
        <w:tc>
          <w:tcPr>
            <w:tcW w:w="2235" w:type="dxa"/>
          </w:tcPr>
          <w:p w:rsidR="00422C5E" w:rsidRDefault="00422C5E" w:rsidP="00DA4F83">
            <w:pPr>
              <w:jc w:val="both"/>
              <w:rPr>
                <w:rFonts w:eastAsia="Calibri"/>
                <w:sz w:val="24"/>
                <w:szCs w:val="24"/>
              </w:rPr>
            </w:pPr>
            <w:r>
              <w:rPr>
                <w:rFonts w:eastAsia="Calibri"/>
                <w:sz w:val="24"/>
                <w:szCs w:val="24"/>
              </w:rPr>
              <w:t>Знание предмета</w:t>
            </w:r>
          </w:p>
        </w:tc>
        <w:tc>
          <w:tcPr>
            <w:tcW w:w="3685" w:type="dxa"/>
          </w:tcPr>
          <w:p w:rsidR="00422C5E" w:rsidRDefault="00422C5E" w:rsidP="00DA4F83">
            <w:pPr>
              <w:jc w:val="both"/>
              <w:rPr>
                <w:rFonts w:eastAsia="Calibri"/>
                <w:sz w:val="24"/>
                <w:szCs w:val="24"/>
              </w:rPr>
            </w:pPr>
            <w:r>
              <w:rPr>
                <w:rFonts w:eastAsia="Calibri"/>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tcPr>
          <w:p w:rsidR="00422C5E" w:rsidRDefault="00422C5E" w:rsidP="00DA4F83">
            <w:pPr>
              <w:jc w:val="both"/>
              <w:rPr>
                <w:rFonts w:eastAsia="Calibri"/>
                <w:sz w:val="24"/>
                <w:szCs w:val="24"/>
              </w:rPr>
            </w:pPr>
            <w:r>
              <w:rPr>
                <w:rFonts w:eastAsia="Calibri"/>
                <w:sz w:val="24"/>
                <w:szCs w:val="24"/>
              </w:rPr>
              <w:t>Продемонстрировано свободное владение предметом проектной деятельности. Ошибки отсутствуют.</w:t>
            </w:r>
          </w:p>
        </w:tc>
      </w:tr>
      <w:tr w:rsidR="00422C5E" w:rsidTr="00DA4F83">
        <w:tc>
          <w:tcPr>
            <w:tcW w:w="2235" w:type="dxa"/>
          </w:tcPr>
          <w:p w:rsidR="00422C5E" w:rsidRDefault="00422C5E" w:rsidP="00DA4F83">
            <w:pPr>
              <w:jc w:val="both"/>
              <w:rPr>
                <w:rFonts w:eastAsia="Calibri"/>
                <w:sz w:val="24"/>
                <w:szCs w:val="24"/>
              </w:rPr>
            </w:pPr>
            <w:r>
              <w:rPr>
                <w:rFonts w:eastAsia="Calibri"/>
                <w:sz w:val="24"/>
                <w:szCs w:val="24"/>
              </w:rPr>
              <w:t>Регулятивные действия</w:t>
            </w:r>
          </w:p>
        </w:tc>
        <w:tc>
          <w:tcPr>
            <w:tcW w:w="3685" w:type="dxa"/>
          </w:tcPr>
          <w:p w:rsidR="00422C5E" w:rsidRDefault="00422C5E" w:rsidP="00DA4F83">
            <w:pPr>
              <w:jc w:val="both"/>
              <w:rPr>
                <w:rFonts w:eastAsia="Calibri"/>
                <w:sz w:val="24"/>
                <w:szCs w:val="24"/>
              </w:rPr>
            </w:pPr>
            <w:r>
              <w:rPr>
                <w:rFonts w:eastAsia="Calibri"/>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tcPr>
          <w:p w:rsidR="00422C5E" w:rsidRDefault="00422C5E" w:rsidP="00DA4F83">
            <w:pPr>
              <w:jc w:val="both"/>
              <w:rPr>
                <w:rFonts w:eastAsia="Calibri"/>
                <w:sz w:val="24"/>
                <w:szCs w:val="24"/>
              </w:rPr>
            </w:pPr>
            <w:r>
              <w:rPr>
                <w:rFonts w:eastAsia="Calibri"/>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422C5E" w:rsidTr="00DA4F83">
        <w:tc>
          <w:tcPr>
            <w:tcW w:w="2235" w:type="dxa"/>
          </w:tcPr>
          <w:p w:rsidR="00422C5E" w:rsidRDefault="00422C5E" w:rsidP="00DA4F83">
            <w:pPr>
              <w:jc w:val="both"/>
              <w:rPr>
                <w:rFonts w:eastAsia="Calibri"/>
                <w:sz w:val="24"/>
                <w:szCs w:val="24"/>
              </w:rPr>
            </w:pPr>
            <w:r>
              <w:rPr>
                <w:rFonts w:eastAsia="Calibri"/>
                <w:sz w:val="24"/>
                <w:szCs w:val="24"/>
              </w:rPr>
              <w:t>Коммуникативные действия</w:t>
            </w:r>
          </w:p>
        </w:tc>
        <w:tc>
          <w:tcPr>
            <w:tcW w:w="3685" w:type="dxa"/>
          </w:tcPr>
          <w:p w:rsidR="00422C5E" w:rsidRDefault="00422C5E" w:rsidP="00DA4F83">
            <w:pPr>
              <w:jc w:val="both"/>
              <w:rPr>
                <w:rFonts w:eastAsia="Calibri"/>
                <w:sz w:val="24"/>
                <w:szCs w:val="24"/>
              </w:rPr>
            </w:pPr>
            <w:r>
              <w:rPr>
                <w:rFonts w:eastAsia="Calibri"/>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tcPr>
          <w:p w:rsidR="00422C5E" w:rsidRDefault="00422C5E" w:rsidP="00DA4F83">
            <w:pPr>
              <w:jc w:val="both"/>
              <w:rPr>
                <w:rFonts w:eastAsia="Calibri"/>
                <w:sz w:val="24"/>
                <w:szCs w:val="24"/>
              </w:rPr>
            </w:pPr>
            <w:r>
              <w:rPr>
                <w:rFonts w:eastAsia="Calibri"/>
                <w:sz w:val="24"/>
                <w:szCs w:val="24"/>
              </w:rPr>
              <w:t xml:space="preserve">Тема ясно и корректно определена и пояснена. Текст (сообщение) хорошо структурированы. Мысли выражены ясно, четко, логично, последовательно, аргументировано. Работа вызывает интерес. Автор </w:t>
            </w:r>
            <w:r>
              <w:rPr>
                <w:rFonts w:eastAsia="Calibri"/>
                <w:sz w:val="24"/>
                <w:szCs w:val="24"/>
              </w:rPr>
              <w:lastRenderedPageBreak/>
              <w:t>свободно владеет речью, отвечает на вопросы.</w:t>
            </w:r>
          </w:p>
        </w:tc>
      </w:tr>
    </w:tbl>
    <w:p w:rsidR="00422C5E" w:rsidRDefault="00422C5E" w:rsidP="00422C5E">
      <w:pPr>
        <w:spacing w:after="0" w:line="240" w:lineRule="auto"/>
        <w:ind w:firstLine="454"/>
        <w:jc w:val="both"/>
        <w:rPr>
          <w:rFonts w:ascii="Times New Roman" w:eastAsia="Calibri" w:hAnsi="Times New Roman" w:cs="Times New Roman"/>
          <w:sz w:val="24"/>
          <w:szCs w:val="24"/>
        </w:rPr>
      </w:pPr>
    </w:p>
    <w:p w:rsidR="00422C5E"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22C5E" w:rsidRPr="005F5D08" w:rsidRDefault="00422C5E" w:rsidP="00422C5E">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При использовании детализированных или специальных критериев по каждому из выделенных критериев разрабатываются отдельные шкалы и проводится их критериальное описание.</w:t>
      </w:r>
    </w:p>
    <w:p w:rsidR="00422C5E" w:rsidRPr="003A05A6" w:rsidRDefault="00422C5E" w:rsidP="00422C5E">
      <w:pPr>
        <w:keepNext/>
        <w:keepLines/>
        <w:spacing w:after="0" w:line="240" w:lineRule="auto"/>
        <w:ind w:firstLine="709"/>
        <w:jc w:val="both"/>
        <w:outlineLvl w:val="2"/>
        <w:rPr>
          <w:rFonts w:ascii="Times New Roman" w:eastAsia="Calibri" w:hAnsi="Times New Roman" w:cs="Times New Roman"/>
          <w:b/>
          <w:bCs/>
          <w:sz w:val="24"/>
          <w:szCs w:val="24"/>
          <w:shd w:val="clear" w:color="auto" w:fill="FFFFFF"/>
        </w:rPr>
      </w:pPr>
      <w:bookmarkStart w:id="52" w:name="bookmark171"/>
      <w:bookmarkStart w:id="53" w:name="_Toc387683200"/>
    </w:p>
    <w:p w:rsidR="00422C5E" w:rsidRPr="003A05A6" w:rsidRDefault="00422C5E" w:rsidP="00422C5E">
      <w:pPr>
        <w:keepNext/>
        <w:keepLines/>
        <w:spacing w:after="0" w:line="240" w:lineRule="auto"/>
        <w:jc w:val="center"/>
        <w:outlineLvl w:val="2"/>
        <w:rPr>
          <w:rFonts w:ascii="Times New Roman" w:eastAsia="Calibri" w:hAnsi="Times New Roman" w:cs="Times New Roman"/>
          <w:b/>
          <w:bCs/>
          <w:sz w:val="24"/>
          <w:szCs w:val="24"/>
          <w:shd w:val="clear" w:color="auto" w:fill="FFFFFF"/>
        </w:rPr>
      </w:pPr>
      <w:r w:rsidRPr="003A05A6">
        <w:rPr>
          <w:rFonts w:ascii="Times New Roman" w:eastAsia="Calibri" w:hAnsi="Times New Roman" w:cs="Times New Roman"/>
          <w:b/>
          <w:bCs/>
          <w:sz w:val="24"/>
          <w:szCs w:val="24"/>
          <w:shd w:val="clear" w:color="auto" w:fill="FFFFFF"/>
        </w:rPr>
        <w:t>Оценка предметных</w:t>
      </w:r>
      <w:bookmarkStart w:id="54" w:name="bookmark172"/>
      <w:bookmarkEnd w:id="52"/>
      <w:r w:rsidRPr="003A05A6">
        <w:rPr>
          <w:rFonts w:ascii="Times New Roman" w:eastAsia="Calibri" w:hAnsi="Times New Roman" w:cs="Times New Roman"/>
          <w:b/>
          <w:bCs/>
          <w:sz w:val="24"/>
          <w:szCs w:val="24"/>
          <w:shd w:val="clear" w:color="auto" w:fill="FFFFFF"/>
        </w:rPr>
        <w:t xml:space="preserve"> результатов</w:t>
      </w:r>
      <w:bookmarkEnd w:id="54"/>
      <w:r w:rsidRPr="003A05A6">
        <w:rPr>
          <w:rFonts w:ascii="Times New Roman" w:eastAsia="Calibri" w:hAnsi="Times New Roman" w:cs="Times New Roman"/>
          <w:b/>
          <w:bCs/>
          <w:sz w:val="24"/>
          <w:szCs w:val="24"/>
          <w:shd w:val="clear" w:color="auto" w:fill="FFFFFF"/>
        </w:rPr>
        <w:t xml:space="preserve"> образования</w:t>
      </w:r>
      <w:bookmarkEnd w:id="53"/>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Основным</w:t>
      </w:r>
      <w:r w:rsidRPr="00AD66BA">
        <w:rPr>
          <w:rFonts w:ascii="Times New Roman" w:eastAsia="Calibri" w:hAnsi="Times New Roman" w:cs="Times New Roman"/>
          <w:b/>
          <w:bCs/>
          <w:sz w:val="24"/>
          <w:szCs w:val="24"/>
          <w:shd w:val="clear" w:color="auto" w:fill="FFFFFF"/>
        </w:rPr>
        <w:t xml:space="preserve"> объектом</w:t>
      </w:r>
      <w:r w:rsidRPr="00AD66BA">
        <w:rPr>
          <w:rFonts w:ascii="Times New Roman" w:eastAsia="Calibri"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AD66BA">
        <w:rPr>
          <w:rFonts w:ascii="Times New Roman" w:eastAsia="Calibri" w:hAnsi="Times New Roman" w:cs="Times New Roman"/>
          <w:b/>
          <w:bCs/>
          <w:sz w:val="24"/>
          <w:szCs w:val="24"/>
          <w:shd w:val="clear" w:color="auto" w:fill="FFFFFF"/>
        </w:rPr>
        <w:t xml:space="preserve"> выделение базового уровня достижений как точки отсчёта</w:t>
      </w:r>
      <w:r w:rsidRPr="00AD66BA">
        <w:rPr>
          <w:rFonts w:ascii="Times New Roman" w:eastAsia="Calibri" w:hAnsi="Times New Roman" w:cs="Times New Roman"/>
          <w:sz w:val="24"/>
          <w:szCs w:val="24"/>
        </w:rPr>
        <w:t xml:space="preserve"> при построении всей системы оценки и организации индивидуальной работы с обучающимися.</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Для описания достижений обучающихся устанавливаются следующие пять уровней.</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
          <w:bCs/>
          <w:sz w:val="24"/>
          <w:szCs w:val="24"/>
          <w:shd w:val="clear" w:color="auto" w:fill="FFFFFF"/>
        </w:rPr>
        <w:t>Базовый уровень достижений</w:t>
      </w:r>
      <w:r w:rsidRPr="00AD66BA">
        <w:rPr>
          <w:rFonts w:ascii="Times New Roman" w:eastAsia="Calibri"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(«зачтено»).</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AD66BA">
        <w:rPr>
          <w:rFonts w:ascii="Times New Roman" w:eastAsia="Calibri" w:hAnsi="Times New Roman" w:cs="Times New Roman"/>
          <w:b/>
          <w:bCs/>
          <w:sz w:val="24"/>
          <w:szCs w:val="24"/>
          <w:shd w:val="clear" w:color="auto" w:fill="FFFFFF"/>
        </w:rPr>
        <w:t xml:space="preserve"> превышающие базовый:</w:t>
      </w:r>
    </w:p>
    <w:p w:rsidR="00422C5E" w:rsidRPr="00AD66BA" w:rsidRDefault="00422C5E" w:rsidP="00422C5E">
      <w:pPr>
        <w:tabs>
          <w:tab w:val="left" w:pos="639"/>
        </w:tabs>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Cs/>
          <w:sz w:val="24"/>
          <w:szCs w:val="24"/>
          <w:shd w:val="clear" w:color="auto" w:fill="FFFFFF"/>
        </w:rPr>
        <w:t>•</w:t>
      </w:r>
      <w:r w:rsidRPr="00AD66BA">
        <w:rPr>
          <w:rFonts w:ascii="Times New Roman" w:eastAsia="Calibri" w:hAnsi="Times New Roman" w:cs="Times New Roman"/>
          <w:b/>
          <w:bCs/>
          <w:sz w:val="24"/>
          <w:szCs w:val="24"/>
          <w:shd w:val="clear" w:color="auto" w:fill="FFFFFF"/>
        </w:rPr>
        <w:t> повышенный уровень</w:t>
      </w:r>
      <w:r w:rsidRPr="00AD66BA">
        <w:rPr>
          <w:rFonts w:ascii="Times New Roman" w:eastAsia="Calibri" w:hAnsi="Times New Roman" w:cs="Times New Roman"/>
          <w:sz w:val="24"/>
          <w:szCs w:val="24"/>
        </w:rPr>
        <w:t xml:space="preserve"> достижения планируемых результатов, отметка «хорошо»;</w:t>
      </w:r>
    </w:p>
    <w:p w:rsidR="00422C5E" w:rsidRPr="00AD66BA" w:rsidRDefault="00422C5E" w:rsidP="00422C5E">
      <w:pPr>
        <w:tabs>
          <w:tab w:val="left" w:pos="634"/>
        </w:tabs>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Cs/>
          <w:sz w:val="24"/>
          <w:szCs w:val="24"/>
          <w:shd w:val="clear" w:color="auto" w:fill="FFFFFF"/>
        </w:rPr>
        <w:t>•</w:t>
      </w:r>
      <w:r w:rsidRPr="00AD66BA">
        <w:rPr>
          <w:rFonts w:ascii="Times New Roman" w:eastAsia="Calibri" w:hAnsi="Times New Roman" w:cs="Times New Roman"/>
          <w:b/>
          <w:bCs/>
          <w:sz w:val="24"/>
          <w:szCs w:val="24"/>
          <w:shd w:val="clear" w:color="auto" w:fill="FFFFFF"/>
        </w:rPr>
        <w:t> высокий уровень</w:t>
      </w:r>
      <w:r w:rsidRPr="00AD66BA">
        <w:rPr>
          <w:rFonts w:ascii="Times New Roman" w:eastAsia="Calibri" w:hAnsi="Times New Roman" w:cs="Times New Roman"/>
          <w:sz w:val="24"/>
          <w:szCs w:val="24"/>
        </w:rPr>
        <w:t xml:space="preserve"> достижения планируемых результатов, отметка «отлично».</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Для описания подготовки обучающихся, уровень достижений которых</w:t>
      </w:r>
      <w:r w:rsidRPr="00AD66BA">
        <w:rPr>
          <w:rFonts w:ascii="Times New Roman" w:eastAsia="Calibri" w:hAnsi="Times New Roman" w:cs="Times New Roman"/>
          <w:b/>
          <w:bCs/>
          <w:sz w:val="24"/>
          <w:szCs w:val="24"/>
          <w:shd w:val="clear" w:color="auto" w:fill="FFFFFF"/>
        </w:rPr>
        <w:t xml:space="preserve"> ниже базового,</w:t>
      </w:r>
      <w:r w:rsidRPr="00AD66BA">
        <w:rPr>
          <w:rFonts w:ascii="Times New Roman" w:eastAsia="Calibri" w:hAnsi="Times New Roman" w:cs="Times New Roman"/>
          <w:sz w:val="24"/>
          <w:szCs w:val="24"/>
        </w:rPr>
        <w:t xml:space="preserve"> выделяются также два уровня:</w:t>
      </w:r>
    </w:p>
    <w:p w:rsidR="00422C5E" w:rsidRPr="00AD66BA" w:rsidRDefault="00422C5E" w:rsidP="00422C5E">
      <w:pPr>
        <w:tabs>
          <w:tab w:val="left" w:pos="1084"/>
        </w:tabs>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Cs/>
          <w:sz w:val="24"/>
          <w:szCs w:val="24"/>
          <w:shd w:val="clear" w:color="auto" w:fill="FFFFFF"/>
        </w:rPr>
        <w:t>•</w:t>
      </w:r>
      <w:r w:rsidRPr="00AD66BA">
        <w:rPr>
          <w:rFonts w:ascii="Times New Roman" w:eastAsia="Calibri" w:hAnsi="Times New Roman" w:cs="Times New Roman"/>
          <w:b/>
          <w:bCs/>
          <w:sz w:val="24"/>
          <w:szCs w:val="24"/>
          <w:shd w:val="clear" w:color="auto" w:fill="FFFFFF"/>
        </w:rPr>
        <w:t> пониженный уровень</w:t>
      </w:r>
      <w:r w:rsidRPr="00AD66BA">
        <w:rPr>
          <w:rFonts w:ascii="Times New Roman" w:eastAsia="Calibri" w:hAnsi="Times New Roman" w:cs="Times New Roman"/>
          <w:sz w:val="24"/>
          <w:szCs w:val="24"/>
        </w:rPr>
        <w:t xml:space="preserve"> достижений, отметка «неудовлетворительно»;</w:t>
      </w:r>
    </w:p>
    <w:p w:rsidR="00422C5E" w:rsidRPr="00AD66BA" w:rsidRDefault="00422C5E" w:rsidP="00422C5E">
      <w:pPr>
        <w:tabs>
          <w:tab w:val="left" w:pos="1074"/>
        </w:tabs>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Cs/>
          <w:sz w:val="24"/>
          <w:szCs w:val="24"/>
          <w:shd w:val="clear" w:color="auto" w:fill="FFFFFF"/>
        </w:rPr>
        <w:t>•</w:t>
      </w:r>
      <w:r w:rsidRPr="00AD66BA">
        <w:rPr>
          <w:rFonts w:ascii="Times New Roman" w:eastAsia="Calibri" w:hAnsi="Times New Roman" w:cs="Times New Roman"/>
          <w:b/>
          <w:bCs/>
          <w:sz w:val="24"/>
          <w:szCs w:val="24"/>
          <w:shd w:val="clear" w:color="auto" w:fill="FFFFFF"/>
        </w:rPr>
        <w:t> низкий уровень</w:t>
      </w:r>
      <w:r w:rsidRPr="00AD66BA">
        <w:rPr>
          <w:rFonts w:ascii="Times New Roman" w:eastAsia="Calibri" w:hAnsi="Times New Roman" w:cs="Times New Roman"/>
          <w:sz w:val="24"/>
          <w:szCs w:val="24"/>
        </w:rPr>
        <w:t xml:space="preserve"> достижений, отметка «плохо».</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422C5E" w:rsidRPr="00AD66BA" w:rsidRDefault="00422C5E" w:rsidP="00422C5E">
      <w:pPr>
        <w:spacing w:after="0" w:line="240" w:lineRule="auto"/>
        <w:ind w:firstLine="454"/>
        <w:jc w:val="both"/>
        <w:rPr>
          <w:rFonts w:ascii="Times New Roman" w:eastAsia="Calibri" w:hAnsi="Times New Roman" w:cs="Times New Roman"/>
          <w:sz w:val="24"/>
          <w:szCs w:val="24"/>
        </w:rPr>
      </w:pPr>
      <w:r w:rsidRPr="00AD66BA">
        <w:rPr>
          <w:rFonts w:ascii="Times New Roman" w:eastAsia="Calibri" w:hAnsi="Times New Roman" w:cs="Times New Roman"/>
          <w:b/>
          <w:sz w:val="24"/>
          <w:szCs w:val="24"/>
        </w:rPr>
        <w:t>П</w:t>
      </w:r>
      <w:r w:rsidRPr="00AD66BA">
        <w:rPr>
          <w:rFonts w:ascii="Times New Roman" w:eastAsia="Calibri" w:hAnsi="Times New Roman" w:cs="Times New Roman"/>
          <w:b/>
          <w:bCs/>
          <w:sz w:val="24"/>
          <w:szCs w:val="24"/>
          <w:shd w:val="clear" w:color="auto" w:fill="FFFFFF"/>
        </w:rPr>
        <w:t>ониженный уровень</w:t>
      </w:r>
      <w:r w:rsidRPr="00AD66BA">
        <w:rPr>
          <w:rFonts w:ascii="Times New Roman" w:eastAsia="Calibri"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половины планируемых результатов; о том, что имеются значительные пробелы в знаниях, и дальнейшее обучение </w:t>
      </w:r>
      <w:r w:rsidRPr="00AD66BA">
        <w:rPr>
          <w:rFonts w:ascii="Times New Roman" w:eastAsia="Calibri" w:hAnsi="Times New Roman" w:cs="Times New Roman"/>
          <w:sz w:val="24"/>
          <w:szCs w:val="24"/>
        </w:rPr>
        <w:lastRenderedPageBreak/>
        <w:t xml:space="preserve">затруднено. При этом обучающийся может выполнять отдельные задания повышенного уровня. </w:t>
      </w:r>
      <w:r w:rsidRPr="00AD66BA">
        <w:rPr>
          <w:rFonts w:ascii="Times New Roman" w:eastAsia="Calibri" w:hAnsi="Times New Roman" w:cs="Times New Roman"/>
          <w:b/>
          <w:bCs/>
          <w:sz w:val="24"/>
          <w:szCs w:val="24"/>
          <w:shd w:val="clear" w:color="auto" w:fill="FFFFFF"/>
        </w:rPr>
        <w:t>Низкий уровень</w:t>
      </w:r>
      <w:r w:rsidRPr="00AD66BA">
        <w:rPr>
          <w:rFonts w:ascii="Times New Roman" w:eastAsia="Calibri" w:hAnsi="Times New Roman" w:cs="Times New Roman"/>
          <w:sz w:val="24"/>
          <w:szCs w:val="24"/>
        </w:rPr>
        <w:t xml:space="preserve"> освоения планируемых результатов свидетельствует о наличии у обучающегося только отдельных фрагментарных знаний по предмету. При этом его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в формировании мотивации к обучению, развитии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22C5E" w:rsidRPr="00AD66BA" w:rsidRDefault="00422C5E" w:rsidP="00422C5E">
      <w:pPr>
        <w:spacing w:after="0" w:line="240" w:lineRule="auto"/>
        <w:ind w:firstLine="709"/>
        <w:jc w:val="both"/>
        <w:rPr>
          <w:rFonts w:ascii="Times New Roman" w:eastAsia="Calibri" w:hAnsi="Times New Roman" w:cs="Times New Roman"/>
          <w:sz w:val="24"/>
          <w:szCs w:val="24"/>
        </w:rPr>
      </w:pPr>
      <w:r w:rsidRPr="00AD66BA">
        <w:rPr>
          <w:rFonts w:ascii="Times New Roman" w:eastAsia="Calibri" w:hAnsi="Times New Roman" w:cs="Times New Roman"/>
          <w:sz w:val="24"/>
          <w:szCs w:val="24"/>
        </w:rPr>
        <w:t>Оценка достижения предметных результатов проводится в ходе следующих процедур с использованием оценочного инструментария.</w:t>
      </w:r>
    </w:p>
    <w:p w:rsidR="00422C5E" w:rsidRPr="00485B19" w:rsidRDefault="00422C5E" w:rsidP="00422C5E">
      <w:pPr>
        <w:spacing w:after="0" w:line="240" w:lineRule="auto"/>
        <w:jc w:val="center"/>
        <w:rPr>
          <w:rFonts w:ascii="Times New Roman" w:eastAsia="Calibri" w:hAnsi="Times New Roman" w:cs="Times New Roman"/>
          <w:b/>
          <w:sz w:val="24"/>
          <w:szCs w:val="24"/>
        </w:rPr>
      </w:pPr>
      <w:r w:rsidRPr="00485B19">
        <w:rPr>
          <w:rFonts w:ascii="Times New Roman" w:eastAsia="Calibri" w:hAnsi="Times New Roman" w:cs="Times New Roman"/>
          <w:b/>
          <w:sz w:val="24"/>
          <w:szCs w:val="24"/>
        </w:rPr>
        <w:t xml:space="preserve">Оценочные процедуры и инструментарий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997"/>
        <w:gridCol w:w="5522"/>
      </w:tblGrid>
      <w:tr w:rsidR="00422C5E" w:rsidRPr="003A05A6" w:rsidTr="00DA4F83">
        <w:tc>
          <w:tcPr>
            <w:tcW w:w="655" w:type="dxa"/>
          </w:tcPr>
          <w:p w:rsidR="00422C5E" w:rsidRPr="003A05A6" w:rsidRDefault="00422C5E" w:rsidP="00DA4F83">
            <w:pPr>
              <w:spacing w:after="0" w:line="240" w:lineRule="auto"/>
              <w:jc w:val="both"/>
              <w:rPr>
                <w:rFonts w:ascii="Times New Roman" w:eastAsia="Calibri" w:hAnsi="Times New Roman" w:cs="Times New Roman"/>
              </w:rPr>
            </w:pPr>
          </w:p>
        </w:tc>
        <w:tc>
          <w:tcPr>
            <w:tcW w:w="2997"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Оценочные процедуры</w:t>
            </w:r>
          </w:p>
        </w:tc>
        <w:tc>
          <w:tcPr>
            <w:tcW w:w="5522"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Инструментарий</w:t>
            </w:r>
          </w:p>
        </w:tc>
      </w:tr>
      <w:tr w:rsidR="00422C5E" w:rsidRPr="003A05A6" w:rsidTr="00DA4F83">
        <w:tc>
          <w:tcPr>
            <w:tcW w:w="655"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1.</w:t>
            </w:r>
          </w:p>
        </w:tc>
        <w:tc>
          <w:tcPr>
            <w:tcW w:w="2997"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Стартовая диагностика</w:t>
            </w:r>
          </w:p>
        </w:tc>
        <w:tc>
          <w:tcPr>
            <w:tcW w:w="5522"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Стартовые («входные») проверочные работы по учебным предметам</w:t>
            </w:r>
          </w:p>
        </w:tc>
      </w:tr>
      <w:tr w:rsidR="00422C5E" w:rsidRPr="003A05A6" w:rsidTr="00DA4F83">
        <w:tc>
          <w:tcPr>
            <w:tcW w:w="655"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2.</w:t>
            </w:r>
          </w:p>
        </w:tc>
        <w:tc>
          <w:tcPr>
            <w:tcW w:w="2997"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Текущее оценивание предметной обученности</w:t>
            </w:r>
          </w:p>
        </w:tc>
        <w:tc>
          <w:tcPr>
            <w:tcW w:w="5522"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 xml:space="preserve">Самостоятельные работы проверочные работы </w:t>
            </w:r>
            <w:r w:rsidRPr="003A05A6">
              <w:rPr>
                <w:rFonts w:ascii="Times New Roman" w:eastAsia="Calibri" w:hAnsi="Times New Roman" w:cs="Times New Roman"/>
                <w:iCs/>
                <w:shd w:val="clear" w:color="auto" w:fill="FFFFFF"/>
              </w:rPr>
              <w:t>учебно-познавательные задачи. Диагностические работы</w:t>
            </w:r>
          </w:p>
        </w:tc>
      </w:tr>
      <w:tr w:rsidR="00422C5E" w:rsidRPr="003A05A6" w:rsidTr="00DA4F83">
        <w:tc>
          <w:tcPr>
            <w:tcW w:w="655"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rPr>
              <w:t>3.</w:t>
            </w:r>
          </w:p>
        </w:tc>
        <w:tc>
          <w:tcPr>
            <w:tcW w:w="2997" w:type="dxa"/>
          </w:tcPr>
          <w:p w:rsidR="00422C5E" w:rsidRPr="003A05A6" w:rsidRDefault="00422C5E" w:rsidP="00DA4F83">
            <w:pPr>
              <w:spacing w:after="0" w:line="240" w:lineRule="auto"/>
              <w:jc w:val="both"/>
              <w:rPr>
                <w:rFonts w:ascii="Times New Roman" w:eastAsia="Calibri" w:hAnsi="Times New Roman" w:cs="Times New Roman"/>
              </w:rPr>
            </w:pPr>
            <w:r w:rsidRPr="003A05A6">
              <w:rPr>
                <w:rFonts w:ascii="Times New Roman" w:eastAsia="Calibri" w:hAnsi="Times New Roman" w:cs="Times New Roman"/>
                <w:iCs/>
                <w:shd w:val="clear" w:color="auto" w:fill="FFFFFF"/>
              </w:rPr>
              <w:t>Итоговая оценка предметной обученности</w:t>
            </w:r>
          </w:p>
        </w:tc>
        <w:tc>
          <w:tcPr>
            <w:tcW w:w="5522" w:type="dxa"/>
          </w:tcPr>
          <w:p w:rsidR="00422C5E" w:rsidRPr="003A05A6" w:rsidRDefault="00422C5E" w:rsidP="00DA4F83">
            <w:pPr>
              <w:spacing w:after="0" w:line="240" w:lineRule="auto"/>
              <w:jc w:val="both"/>
              <w:rPr>
                <w:rFonts w:ascii="Times New Roman" w:eastAsia="Calibri" w:hAnsi="Times New Roman" w:cs="Times New Roman"/>
                <w:iCs/>
                <w:shd w:val="clear" w:color="auto" w:fill="FFFFFF"/>
              </w:rPr>
            </w:pPr>
            <w:r w:rsidRPr="003A05A6">
              <w:rPr>
                <w:rFonts w:ascii="Times New Roman" w:eastAsia="Calibri" w:hAnsi="Times New Roman" w:cs="Times New Roman"/>
                <w:iCs/>
                <w:shd w:val="clear" w:color="auto" w:fill="FFFFFF"/>
              </w:rPr>
              <w:t>Итоговые контрольные работы по предметам</w:t>
            </w:r>
          </w:p>
          <w:p w:rsidR="00422C5E" w:rsidRPr="003A05A6" w:rsidRDefault="00422C5E" w:rsidP="00DA4F83">
            <w:pPr>
              <w:spacing w:after="0" w:line="240" w:lineRule="auto"/>
              <w:jc w:val="both"/>
              <w:rPr>
                <w:rFonts w:ascii="Times New Roman" w:eastAsia="Calibri" w:hAnsi="Times New Roman" w:cs="Times New Roman"/>
                <w:i/>
              </w:rPr>
            </w:pPr>
            <w:r w:rsidRPr="003A05A6">
              <w:rPr>
                <w:rFonts w:ascii="Times New Roman" w:eastAsia="Calibri" w:hAnsi="Times New Roman" w:cs="Times New Roman"/>
                <w:iCs/>
                <w:shd w:val="clear" w:color="auto" w:fill="FFFFFF"/>
              </w:rPr>
              <w:t>Тестирование</w:t>
            </w:r>
          </w:p>
        </w:tc>
      </w:tr>
    </w:tbl>
    <w:p w:rsidR="00422C5E" w:rsidRDefault="00422C5E" w:rsidP="00422C5E">
      <w:pPr>
        <w:spacing w:after="0" w:line="240" w:lineRule="auto"/>
        <w:ind w:firstLine="708"/>
        <w:jc w:val="both"/>
        <w:rPr>
          <w:rFonts w:ascii="Times New Roman" w:eastAsia="Calibri" w:hAnsi="Times New Roman" w:cs="Times New Roman"/>
          <w:sz w:val="24"/>
          <w:szCs w:val="24"/>
          <w:lang w:eastAsia="ru-RU"/>
        </w:rPr>
      </w:pPr>
    </w:p>
    <w:p w:rsidR="00422C5E" w:rsidRPr="00C310BD" w:rsidRDefault="00422C5E" w:rsidP="00422C5E">
      <w:pPr>
        <w:spacing w:after="0" w:line="240" w:lineRule="auto"/>
        <w:ind w:firstLine="708"/>
        <w:jc w:val="both"/>
        <w:rPr>
          <w:rFonts w:ascii="Times New Roman" w:eastAsia="Calibri" w:hAnsi="Times New Roman" w:cs="Times New Roman"/>
          <w:sz w:val="24"/>
          <w:szCs w:val="24"/>
          <w:lang w:eastAsia="ru-RU"/>
        </w:rPr>
      </w:pPr>
      <w:r w:rsidRPr="00C310BD">
        <w:rPr>
          <w:rFonts w:ascii="Times New Roman" w:eastAsia="Calibri" w:hAnsi="Times New Roman" w:cs="Times New Roman"/>
          <w:sz w:val="24"/>
          <w:szCs w:val="24"/>
          <w:lang w:eastAsia="ru-RU"/>
        </w:rPr>
        <w:t xml:space="preserve">В начале учебного года в 10 классе </w:t>
      </w:r>
      <w:r w:rsidRPr="00C310BD">
        <w:rPr>
          <w:rFonts w:ascii="Times New Roman" w:eastAsia="Calibri" w:hAnsi="Times New Roman" w:cs="Times New Roman"/>
          <w:b/>
          <w:i/>
          <w:sz w:val="24"/>
          <w:szCs w:val="24"/>
          <w:lang w:eastAsia="ru-RU"/>
        </w:rPr>
        <w:t>проводится стартовая диагностика обучающихся (</w:t>
      </w:r>
      <w:r w:rsidRPr="00C310BD">
        <w:rPr>
          <w:rFonts w:ascii="Times New Roman" w:eastAsia="Calibri" w:hAnsi="Times New Roman" w:cs="Times New Roman"/>
          <w:b/>
          <w:sz w:val="24"/>
          <w:szCs w:val="24"/>
          <w:lang w:eastAsia="ru-RU"/>
        </w:rPr>
        <w:t>«тест готовности», «прогностический тест»).</w:t>
      </w:r>
      <w:r w:rsidRPr="00C310BD">
        <w:rPr>
          <w:rFonts w:ascii="Times New Roman" w:eastAsia="Calibri" w:hAnsi="Times New Roman" w:cs="Times New Roman"/>
          <w:sz w:val="24"/>
          <w:szCs w:val="24"/>
          <w:lang w:eastAsia="ru-RU"/>
        </w:rPr>
        <w:t xml:space="preserve"> Готовность к обучению десятиклассников в средней школе проверяется  по трем основным направлениям:</w:t>
      </w:r>
    </w:p>
    <w:p w:rsidR="00422C5E" w:rsidRPr="00C310BD" w:rsidRDefault="00422C5E" w:rsidP="0009173E">
      <w:pPr>
        <w:numPr>
          <w:ilvl w:val="0"/>
          <w:numId w:val="23"/>
        </w:numPr>
        <w:spacing w:after="0" w:line="240" w:lineRule="auto"/>
        <w:ind w:left="0"/>
        <w:jc w:val="both"/>
        <w:rPr>
          <w:rFonts w:ascii="Times New Roman" w:eastAsia="Calibri" w:hAnsi="Times New Roman" w:cs="Times New Roman"/>
          <w:sz w:val="24"/>
          <w:szCs w:val="24"/>
          <w:lang w:eastAsia="ru-RU"/>
        </w:rPr>
      </w:pPr>
      <w:r w:rsidRPr="00C310BD">
        <w:rPr>
          <w:rFonts w:ascii="Times New Roman" w:eastAsia="Calibri" w:hAnsi="Times New Roman" w:cs="Times New Roman"/>
          <w:sz w:val="24"/>
          <w:szCs w:val="24"/>
          <w:lang w:eastAsia="ru-RU"/>
        </w:rPr>
        <w:t>диагностика сформированности учебной, коммуникативной и информационной грамотности как основы ключевых компетентностей и одного из обязательных результатов обучения в основной школе;</w:t>
      </w:r>
    </w:p>
    <w:p w:rsidR="00422C5E" w:rsidRPr="00C310BD" w:rsidRDefault="00422C5E" w:rsidP="0009173E">
      <w:pPr>
        <w:numPr>
          <w:ilvl w:val="0"/>
          <w:numId w:val="23"/>
        </w:numPr>
        <w:spacing w:after="0" w:line="240" w:lineRule="auto"/>
        <w:ind w:left="0"/>
        <w:jc w:val="both"/>
        <w:rPr>
          <w:rFonts w:ascii="Times New Roman" w:eastAsia="Calibri" w:hAnsi="Times New Roman" w:cs="Times New Roman"/>
          <w:sz w:val="24"/>
          <w:szCs w:val="24"/>
          <w:lang w:eastAsia="ru-RU"/>
        </w:rPr>
      </w:pPr>
      <w:r w:rsidRPr="00C310BD">
        <w:rPr>
          <w:rFonts w:ascii="Times New Roman" w:eastAsia="Calibri" w:hAnsi="Times New Roman" w:cs="Times New Roman"/>
          <w:sz w:val="24"/>
          <w:szCs w:val="24"/>
          <w:lang w:eastAsia="ru-RU"/>
        </w:rPr>
        <w:t>диагностика по математике и русскому  языку как обязательным предметам для сдачи ЕГЭ;</w:t>
      </w:r>
    </w:p>
    <w:p w:rsidR="00422C5E" w:rsidRPr="00C310BD" w:rsidRDefault="00422C5E" w:rsidP="0009173E">
      <w:pPr>
        <w:numPr>
          <w:ilvl w:val="0"/>
          <w:numId w:val="23"/>
        </w:numPr>
        <w:spacing w:after="0" w:line="240" w:lineRule="auto"/>
        <w:ind w:left="0"/>
        <w:jc w:val="both"/>
        <w:rPr>
          <w:rFonts w:ascii="Times New Roman" w:eastAsia="Calibri" w:hAnsi="Times New Roman" w:cs="Times New Roman"/>
          <w:sz w:val="24"/>
          <w:szCs w:val="24"/>
          <w:lang w:eastAsia="ru-RU"/>
        </w:rPr>
      </w:pPr>
      <w:r w:rsidRPr="00C310BD">
        <w:rPr>
          <w:rFonts w:ascii="Times New Roman" w:eastAsia="Calibri" w:hAnsi="Times New Roman" w:cs="Times New Roman"/>
          <w:sz w:val="24"/>
          <w:szCs w:val="24"/>
          <w:lang w:eastAsia="ru-RU"/>
        </w:rPr>
        <w:t>диагностика готовности к самообразованию и осмысленному выбору сферы и типа деятельности как основы для построения  индивидуальной  образовательной программы.</w:t>
      </w:r>
    </w:p>
    <w:p w:rsidR="00422C5E" w:rsidRPr="00C310BD" w:rsidRDefault="00422C5E" w:rsidP="00422C5E">
      <w:pPr>
        <w:spacing w:after="0" w:line="240" w:lineRule="auto"/>
        <w:ind w:firstLine="708"/>
        <w:jc w:val="both"/>
        <w:rPr>
          <w:rFonts w:ascii="Times New Roman" w:eastAsia="Times New Roman" w:hAnsi="Times New Roman" w:cs="Times New Roman"/>
          <w:bCs/>
          <w:iCs/>
          <w:kern w:val="24"/>
          <w:sz w:val="24"/>
          <w:szCs w:val="24"/>
          <w:lang w:eastAsia="ru-RU"/>
        </w:rPr>
      </w:pPr>
      <w:r w:rsidRPr="00C310BD">
        <w:rPr>
          <w:rFonts w:ascii="Times New Roman" w:eastAsia="Times New Roman" w:hAnsi="Times New Roman" w:cs="Times New Roman"/>
          <w:bCs/>
          <w:iCs/>
          <w:kern w:val="24"/>
          <w:sz w:val="24"/>
          <w:szCs w:val="24"/>
          <w:lang w:eastAsia="ru-RU"/>
        </w:rPr>
        <w:t>В 11-м классе стартовая диагностика связана с промежуточной оценкой  реализации индивидуальной образовательной программы (русский язык, математика</w:t>
      </w:r>
      <w:r>
        <w:rPr>
          <w:rFonts w:ascii="Times New Roman" w:eastAsia="Times New Roman" w:hAnsi="Times New Roman" w:cs="Times New Roman"/>
          <w:bCs/>
          <w:iCs/>
          <w:kern w:val="24"/>
          <w:sz w:val="24"/>
          <w:szCs w:val="24"/>
          <w:lang w:eastAsia="ru-RU"/>
        </w:rPr>
        <w:t xml:space="preserve"> </w:t>
      </w:r>
      <w:r w:rsidRPr="00C310BD">
        <w:rPr>
          <w:rFonts w:ascii="Times New Roman" w:eastAsia="Times New Roman" w:hAnsi="Times New Roman" w:cs="Times New Roman"/>
          <w:bCs/>
          <w:iCs/>
          <w:kern w:val="24"/>
          <w:sz w:val="24"/>
          <w:szCs w:val="24"/>
          <w:lang w:eastAsia="ru-RU"/>
        </w:rPr>
        <w:t xml:space="preserve"> и предметы по выбору для сдачи ЕГЭ).</w:t>
      </w:r>
    </w:p>
    <w:p w:rsidR="00422C5E" w:rsidRPr="008D3659" w:rsidRDefault="00422C5E" w:rsidP="00422C5E">
      <w:pPr>
        <w:spacing w:after="0" w:line="240" w:lineRule="auto"/>
        <w:ind w:firstLine="708"/>
        <w:jc w:val="both"/>
        <w:rPr>
          <w:rFonts w:ascii="Times New Roman" w:hAnsi="Times New Roman" w:cs="Times New Roman"/>
          <w:b/>
          <w:i/>
          <w:kern w:val="24"/>
          <w:sz w:val="24"/>
          <w:szCs w:val="24"/>
        </w:rPr>
      </w:pPr>
      <w:r w:rsidRPr="00C310BD">
        <w:rPr>
          <w:rFonts w:ascii="Times New Roman" w:hAnsi="Times New Roman" w:cs="Times New Roman"/>
          <w:sz w:val="24"/>
          <w:szCs w:val="24"/>
        </w:rPr>
        <w:t xml:space="preserve">В процессе </w:t>
      </w:r>
      <w:r w:rsidRPr="00C310BD">
        <w:rPr>
          <w:rFonts w:ascii="Times New Roman" w:hAnsi="Times New Roman" w:cs="Times New Roman"/>
          <w:b/>
          <w:i/>
          <w:sz w:val="24"/>
          <w:szCs w:val="24"/>
        </w:rPr>
        <w:t xml:space="preserve">текущего оценивания предметной обученности </w:t>
      </w:r>
      <w:r w:rsidRPr="00C310BD">
        <w:rPr>
          <w:rFonts w:ascii="Times New Roman" w:hAnsi="Times New Roman" w:cs="Times New Roman"/>
          <w:sz w:val="24"/>
          <w:szCs w:val="24"/>
        </w:rPr>
        <w:t>используются с</w:t>
      </w:r>
      <w:r w:rsidRPr="00C310BD">
        <w:rPr>
          <w:rFonts w:ascii="Times New Roman" w:eastAsia="Calibri" w:hAnsi="Times New Roman" w:cs="Times New Roman"/>
          <w:sz w:val="24"/>
          <w:szCs w:val="24"/>
        </w:rPr>
        <w:t xml:space="preserve">амостоятельные работы, проверочные работы, </w:t>
      </w:r>
      <w:r w:rsidRPr="00C310BD">
        <w:rPr>
          <w:rFonts w:ascii="Times New Roman" w:eastAsia="Calibri" w:hAnsi="Times New Roman" w:cs="Times New Roman"/>
          <w:iCs/>
          <w:sz w:val="24"/>
          <w:szCs w:val="24"/>
          <w:shd w:val="clear" w:color="auto" w:fill="FFFFFF"/>
        </w:rPr>
        <w:t>учебно-познавательные задачи, диагностические работы. Также применяется</w:t>
      </w:r>
      <w:r w:rsidRPr="00C310BD">
        <w:rPr>
          <w:rFonts w:ascii="Times New Roman" w:hAnsi="Times New Roman" w:cs="Times New Roman"/>
          <w:kern w:val="24"/>
          <w:sz w:val="24"/>
          <w:szCs w:val="24"/>
        </w:rPr>
        <w:t xml:space="preserve">  технология  формирующего  оценивания. Это  технология  предназначена для  обучения («оценивание для обучения»), поэтому связана с двумя функциями контрольно-оценочной деятельности - диагностикой и коррекцией. Для формирующего  оценивания  используется инструмент, который  условно можно назвать «диагностический тест». Он напрямую связан с рефлексивной оценкой, которая используется на протяжении всего  хода изучения того или иного учебного предмета. Цель подобных оценочных процедур – проведение «точечной» диагностики освоения основных предметных и метапредметных способов/средств действий обучающимися для организации адресной коррекционной индивидуально-групповой работы. Для оценки результатов подобных текстов может использоваться только бинарная шкала.</w:t>
      </w:r>
      <w:r>
        <w:rPr>
          <w:rFonts w:ascii="Times New Roman" w:hAnsi="Times New Roman" w:cs="Times New Roman"/>
          <w:b/>
          <w:i/>
          <w:kern w:val="24"/>
          <w:sz w:val="24"/>
          <w:szCs w:val="24"/>
        </w:rPr>
        <w:t xml:space="preserve"> </w:t>
      </w:r>
      <w:r w:rsidRPr="00C310BD">
        <w:rPr>
          <w:rFonts w:ascii="Times New Roman" w:eastAsia="Times New Roman" w:hAnsi="Times New Roman" w:cs="Times New Roman"/>
          <w:kern w:val="24"/>
          <w:sz w:val="24"/>
          <w:szCs w:val="24"/>
          <w:lang w:eastAsia="ru-RU"/>
        </w:rPr>
        <w:t>Для  формирующего  оценивания комплекс инструментов должен:</w:t>
      </w:r>
    </w:p>
    <w:p w:rsidR="00422C5E" w:rsidRPr="00C310BD" w:rsidRDefault="00422C5E" w:rsidP="00422C5E">
      <w:pPr>
        <w:spacing w:after="0" w:line="240" w:lineRule="auto"/>
        <w:jc w:val="both"/>
        <w:rPr>
          <w:rFonts w:ascii="Times New Roman" w:eastAsia="Times New Roman" w:hAnsi="Times New Roman" w:cs="Times New Roman"/>
          <w:kern w:val="24"/>
          <w:sz w:val="24"/>
          <w:szCs w:val="24"/>
          <w:lang w:eastAsia="ru-RU"/>
        </w:rPr>
      </w:pPr>
      <w:r w:rsidRPr="00C310BD">
        <w:rPr>
          <w:rFonts w:ascii="Times New Roman" w:eastAsia="Times New Roman" w:hAnsi="Times New Roman" w:cs="Times New Roman"/>
          <w:kern w:val="24"/>
          <w:sz w:val="24"/>
          <w:szCs w:val="24"/>
          <w:lang w:eastAsia="ru-RU"/>
        </w:rPr>
        <w:lastRenderedPageBreak/>
        <w:t>•</w:t>
      </w:r>
      <w:r w:rsidRPr="00C310BD">
        <w:rPr>
          <w:rFonts w:ascii="Times New Roman" w:eastAsia="Times New Roman" w:hAnsi="Times New Roman" w:cs="Times New Roman"/>
          <w:kern w:val="24"/>
          <w:sz w:val="24"/>
          <w:szCs w:val="24"/>
          <w:lang w:eastAsia="ru-RU"/>
        </w:rPr>
        <w:tab/>
        <w:t>фокусировать  внимание учителя и ученика в большей степени на отслеживании и улучшении учения, а не преподавания,  давать учителю и ученику информацию, на основании которой они принимают решение, как улучшать и развивать учение;</w:t>
      </w:r>
    </w:p>
    <w:p w:rsidR="00422C5E" w:rsidRPr="00C310BD" w:rsidRDefault="00422C5E" w:rsidP="00422C5E">
      <w:pPr>
        <w:spacing w:after="0" w:line="240" w:lineRule="auto"/>
        <w:jc w:val="both"/>
        <w:rPr>
          <w:rFonts w:ascii="Times New Roman" w:eastAsia="Times New Roman" w:hAnsi="Times New Roman" w:cs="Times New Roman"/>
          <w:kern w:val="24"/>
          <w:sz w:val="24"/>
          <w:szCs w:val="24"/>
          <w:lang w:eastAsia="ru-RU"/>
        </w:rPr>
      </w:pPr>
      <w:r w:rsidRPr="00C310BD">
        <w:rPr>
          <w:rFonts w:ascii="Times New Roman" w:eastAsia="Times New Roman" w:hAnsi="Times New Roman" w:cs="Times New Roman"/>
          <w:kern w:val="24"/>
          <w:sz w:val="24"/>
          <w:szCs w:val="24"/>
          <w:lang w:eastAsia="ru-RU"/>
        </w:rPr>
        <w:t>•</w:t>
      </w:r>
      <w:r w:rsidRPr="00C310BD">
        <w:rPr>
          <w:rFonts w:ascii="Times New Roman" w:eastAsia="Times New Roman" w:hAnsi="Times New Roman" w:cs="Times New Roman"/>
          <w:kern w:val="24"/>
          <w:sz w:val="24"/>
          <w:szCs w:val="24"/>
          <w:lang w:eastAsia="ru-RU"/>
        </w:rPr>
        <w:tab/>
        <w:t xml:space="preserve">ориентироваться на качественную оценку действий обучающихся, работать на улучшение  качества учения, а не обеспечивать основание для выставления отметок; </w:t>
      </w:r>
    </w:p>
    <w:p w:rsidR="00422C5E" w:rsidRPr="00C310BD" w:rsidRDefault="00422C5E" w:rsidP="00422C5E">
      <w:pPr>
        <w:spacing w:after="0" w:line="240" w:lineRule="auto"/>
        <w:jc w:val="both"/>
        <w:rPr>
          <w:rFonts w:ascii="Times New Roman" w:eastAsia="Times New Roman" w:hAnsi="Times New Roman" w:cs="Times New Roman"/>
          <w:kern w:val="24"/>
          <w:sz w:val="24"/>
          <w:szCs w:val="24"/>
          <w:lang w:eastAsia="ru-RU"/>
        </w:rPr>
      </w:pPr>
      <w:r w:rsidRPr="00C310BD">
        <w:rPr>
          <w:rFonts w:ascii="Times New Roman" w:eastAsia="Times New Roman" w:hAnsi="Times New Roman" w:cs="Times New Roman"/>
          <w:kern w:val="24"/>
          <w:sz w:val="24"/>
          <w:szCs w:val="24"/>
          <w:lang w:eastAsia="ru-RU"/>
        </w:rPr>
        <w:t>•</w:t>
      </w:r>
      <w:r w:rsidRPr="00C310BD">
        <w:rPr>
          <w:rFonts w:ascii="Times New Roman" w:eastAsia="Times New Roman" w:hAnsi="Times New Roman" w:cs="Times New Roman"/>
          <w:kern w:val="24"/>
          <w:sz w:val="24"/>
          <w:szCs w:val="24"/>
          <w:lang w:eastAsia="ru-RU"/>
        </w:rPr>
        <w:tab/>
        <w:t>иметь широкий ассортимент простых техник, которые легко и быстро освоить учителю для получения от учеников обратной связи относительного того, как они учатся;</w:t>
      </w:r>
    </w:p>
    <w:p w:rsidR="00422C5E" w:rsidRPr="00C310BD" w:rsidRDefault="00422C5E" w:rsidP="00422C5E">
      <w:pPr>
        <w:spacing w:after="0" w:line="240" w:lineRule="auto"/>
        <w:jc w:val="both"/>
        <w:rPr>
          <w:rFonts w:ascii="Times New Roman" w:eastAsia="Times New Roman" w:hAnsi="Times New Roman" w:cs="Times New Roman"/>
          <w:kern w:val="24"/>
          <w:sz w:val="24"/>
          <w:szCs w:val="24"/>
          <w:lang w:eastAsia="ru-RU"/>
        </w:rPr>
      </w:pPr>
      <w:r w:rsidRPr="00C310BD">
        <w:rPr>
          <w:rFonts w:ascii="Times New Roman" w:eastAsia="Times New Roman" w:hAnsi="Times New Roman" w:cs="Times New Roman"/>
          <w:kern w:val="24"/>
          <w:sz w:val="24"/>
          <w:szCs w:val="24"/>
          <w:lang w:eastAsia="ru-RU"/>
        </w:rPr>
        <w:t>•</w:t>
      </w:r>
      <w:r w:rsidRPr="00C310BD">
        <w:rPr>
          <w:rFonts w:ascii="Times New Roman" w:eastAsia="Times New Roman" w:hAnsi="Times New Roman" w:cs="Times New Roman"/>
          <w:kern w:val="24"/>
          <w:sz w:val="24"/>
          <w:szCs w:val="24"/>
          <w:lang w:eastAsia="ru-RU"/>
        </w:rPr>
        <w:tab/>
        <w:t>носить непрерывный (цикличный) характер продолжающегося процесса, который запускает механизм обратной связи и постоянно поддерживает его в работающем состоянии.</w:t>
      </w:r>
    </w:p>
    <w:p w:rsidR="00422C5E" w:rsidRPr="00C310BD" w:rsidRDefault="00422C5E" w:rsidP="00422C5E">
      <w:pPr>
        <w:spacing w:after="0" w:line="240" w:lineRule="auto"/>
        <w:jc w:val="both"/>
        <w:rPr>
          <w:rFonts w:ascii="Times New Roman" w:eastAsia="Times New Roman" w:hAnsi="Times New Roman" w:cs="Times New Roman"/>
          <w:kern w:val="24"/>
          <w:sz w:val="24"/>
          <w:szCs w:val="24"/>
          <w:lang w:eastAsia="ru-RU"/>
        </w:rPr>
      </w:pPr>
      <w:r w:rsidRPr="00C310BD">
        <w:rPr>
          <w:rFonts w:ascii="Times New Roman" w:eastAsia="Times New Roman" w:hAnsi="Times New Roman" w:cs="Times New Roman"/>
          <w:kern w:val="24"/>
          <w:sz w:val="24"/>
          <w:szCs w:val="24"/>
          <w:lang w:eastAsia="ru-RU"/>
        </w:rPr>
        <w:t xml:space="preserve">        Таким образом, исходя из нашей концепции в ходе учебного года у обучающихся отсутствуют текущие отметки. Освоение учебных предметов на базовом и углубленном уровне  производится на основе итоговых проверочных работ, которые проводятся в рамках рефлексивной фазы учебного года.</w:t>
      </w:r>
    </w:p>
    <w:p w:rsidR="00422C5E" w:rsidRPr="00C310BD" w:rsidRDefault="00422C5E" w:rsidP="00422C5E">
      <w:pPr>
        <w:spacing w:after="0" w:line="240" w:lineRule="auto"/>
        <w:ind w:firstLine="709"/>
        <w:jc w:val="both"/>
        <w:rPr>
          <w:rFonts w:ascii="Times New Roman" w:hAnsi="Times New Roman" w:cs="Times New Roman"/>
          <w:sz w:val="24"/>
          <w:szCs w:val="24"/>
        </w:rPr>
      </w:pPr>
      <w:r w:rsidRPr="00C310BD">
        <w:rPr>
          <w:rFonts w:ascii="Times New Roman" w:hAnsi="Times New Roman" w:cs="Times New Roman"/>
          <w:b/>
          <w:i/>
          <w:sz w:val="24"/>
          <w:szCs w:val="24"/>
        </w:rPr>
        <w:t xml:space="preserve">Итоговое  оценивание  (промежуточная аттестация) </w:t>
      </w:r>
      <w:r w:rsidRPr="00C310BD">
        <w:rPr>
          <w:rFonts w:ascii="Times New Roman" w:hAnsi="Times New Roman" w:cs="Times New Roman"/>
          <w:i/>
          <w:sz w:val="24"/>
          <w:szCs w:val="24"/>
        </w:rPr>
        <w:t xml:space="preserve">проводится в форме </w:t>
      </w:r>
      <w:r w:rsidRPr="00C310BD">
        <w:rPr>
          <w:rFonts w:ascii="Times New Roman" w:hAnsi="Times New Roman" w:cs="Times New Roman"/>
          <w:b/>
          <w:i/>
          <w:sz w:val="24"/>
          <w:szCs w:val="24"/>
        </w:rPr>
        <w:t>зачётной системы</w:t>
      </w:r>
      <w:r w:rsidRPr="00C310B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310BD">
        <w:rPr>
          <w:rFonts w:ascii="Times New Roman" w:hAnsi="Times New Roman" w:cs="Times New Roman"/>
          <w:sz w:val="24"/>
          <w:szCs w:val="24"/>
        </w:rPr>
        <w:t xml:space="preserve">Зачётная система школы закреплена локальным нормативным актом и включает две зачётные сессии в году. Это способствует повышению интереса, ответственности, качества обучения, адаптации обучающихся при дальнейшем обучении. Используется традиционная оценочная процедура, проводимая на двух уровнях (базовом и углубленном - по выбору обучающихся)  в форме КИМов  ЕГЭ с целью определения уровня освоения курса. Оценка дается в формате стобалльной шкалы. На основе результатов итоговой работы определяется итоговая отметка по  предмету за десятый класс, и даются рекомендации для коррекции индивидуальной образовательной программы десятиклассника на следующий учебный год. </w:t>
      </w:r>
    </w:p>
    <w:p w:rsidR="00422C5E" w:rsidRDefault="00422C5E" w:rsidP="00422C5E">
      <w:pPr>
        <w:spacing w:after="0" w:line="240" w:lineRule="auto"/>
        <w:ind w:firstLine="709"/>
        <w:jc w:val="both"/>
        <w:rPr>
          <w:rFonts w:ascii="Times New Roman" w:hAnsi="Times New Roman" w:cs="Times New Roman"/>
          <w:sz w:val="24"/>
          <w:szCs w:val="24"/>
        </w:rPr>
      </w:pPr>
      <w:r w:rsidRPr="00C310BD">
        <w:rPr>
          <w:rFonts w:ascii="Times New Roman" w:hAnsi="Times New Roman" w:cs="Times New Roman"/>
          <w:sz w:val="24"/>
          <w:szCs w:val="24"/>
        </w:rPr>
        <w:t>В устной форме зачёты проводятся  по предметам, которые обучающиеся выбрали для итоговой аттестации в форме ЕГЭ. За месяц до начала формируется банк билетов (теоретической и практической части по предметам), который проходит экспертизу в рамках деятельности ШМО</w:t>
      </w:r>
      <w:r>
        <w:rPr>
          <w:rFonts w:ascii="Times New Roman" w:hAnsi="Times New Roman" w:cs="Times New Roman"/>
          <w:sz w:val="24"/>
          <w:szCs w:val="24"/>
        </w:rPr>
        <w:t>.</w:t>
      </w:r>
      <w:r w:rsidRPr="00C310BD">
        <w:rPr>
          <w:rFonts w:ascii="Times New Roman" w:hAnsi="Times New Roman" w:cs="Times New Roman"/>
          <w:sz w:val="24"/>
          <w:szCs w:val="24"/>
        </w:rPr>
        <w:t xml:space="preserve"> </w:t>
      </w:r>
    </w:p>
    <w:p w:rsidR="00422C5E" w:rsidRPr="008D3659" w:rsidRDefault="00422C5E" w:rsidP="00422C5E">
      <w:pPr>
        <w:spacing w:after="0" w:line="240" w:lineRule="auto"/>
        <w:ind w:firstLine="709"/>
        <w:jc w:val="both"/>
        <w:rPr>
          <w:rFonts w:ascii="Times New Roman" w:hAnsi="Times New Roman" w:cs="Times New Roman"/>
          <w:sz w:val="24"/>
          <w:szCs w:val="24"/>
        </w:rPr>
      </w:pPr>
      <w:r w:rsidRPr="00C310BD">
        <w:rPr>
          <w:rFonts w:ascii="Times New Roman" w:eastAsiaTheme="minorEastAsia"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22C5E"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310BD">
        <w:rPr>
          <w:rFonts w:ascii="Times New Roman" w:eastAsiaTheme="minorEastAsia"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Pr>
          <w:rFonts w:ascii="Times New Roman" w:eastAsiaTheme="minorEastAsia" w:hAnsi="Times New Roman" w:cs="Times New Roman"/>
          <w:sz w:val="24"/>
          <w:szCs w:val="24"/>
          <w:lang w:eastAsia="ru-RU"/>
        </w:rPr>
        <w:t xml:space="preserve"> </w:t>
      </w:r>
      <w:r w:rsidRPr="00C310BD">
        <w:rPr>
          <w:rFonts w:ascii="Times New Roman" w:eastAsiaTheme="minorEastAsia" w:hAnsi="Times New Roman" w:cs="Times New Roman"/>
          <w:sz w:val="24"/>
          <w:szCs w:val="24"/>
          <w:lang w:eastAsia="ru-RU"/>
        </w:rPr>
        <w:t>"Русский язык";</w:t>
      </w:r>
      <w:r>
        <w:rPr>
          <w:rFonts w:ascii="Times New Roman" w:eastAsiaTheme="minorEastAsia" w:hAnsi="Times New Roman" w:cs="Times New Roman"/>
          <w:sz w:val="24"/>
          <w:szCs w:val="24"/>
          <w:lang w:eastAsia="ru-RU"/>
        </w:rPr>
        <w:t xml:space="preserve"> "Математика".</w:t>
      </w:r>
    </w:p>
    <w:p w:rsidR="00422C5E" w:rsidRPr="00C310BD"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310BD">
        <w:rPr>
          <w:rFonts w:ascii="Times New Roman" w:eastAsiaTheme="minorEastAsia"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22C5E" w:rsidRPr="008D3659" w:rsidRDefault="00422C5E" w:rsidP="00422C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310BD">
        <w:rPr>
          <w:rFonts w:ascii="Times New Roman" w:eastAsiaTheme="minorEastAsia" w:hAnsi="Times New Roman" w:cs="Times New Roman"/>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r w:rsidRPr="0019268A">
        <w:rPr>
          <w:rFonts w:ascii="Times New Roman" w:eastAsia="Calibri" w:hAnsi="Times New Roman" w:cs="Times New Roman"/>
          <w:b/>
          <w:bCs/>
          <w:i/>
          <w:sz w:val="24"/>
          <w:szCs w:val="24"/>
          <w:shd w:val="clear" w:color="auto" w:fill="FFFFFF"/>
        </w:rPr>
        <w:t xml:space="preserve">             </w:t>
      </w:r>
      <w:r>
        <w:rPr>
          <w:rFonts w:ascii="Times New Roman" w:eastAsia="Calibri" w:hAnsi="Times New Roman" w:cs="Times New Roman"/>
          <w:b/>
          <w:bCs/>
          <w:i/>
          <w:sz w:val="24"/>
          <w:szCs w:val="24"/>
          <w:shd w:val="clear" w:color="auto" w:fill="FFFFFF"/>
        </w:rPr>
        <w:t xml:space="preserve">        </w:t>
      </w: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Default="00422C5E" w:rsidP="00422C5E">
      <w:pPr>
        <w:suppressAutoHyphens/>
        <w:spacing w:after="0" w:line="240" w:lineRule="auto"/>
        <w:jc w:val="both"/>
        <w:rPr>
          <w:rFonts w:ascii="Times New Roman" w:eastAsia="Calibri" w:hAnsi="Times New Roman" w:cs="Times New Roman"/>
          <w:b/>
          <w:sz w:val="28"/>
          <w:szCs w:val="28"/>
        </w:rPr>
      </w:pPr>
    </w:p>
    <w:p w:rsidR="00422C5E" w:rsidRPr="00B32FCC" w:rsidRDefault="00422C5E" w:rsidP="00422C5E">
      <w:pPr>
        <w:suppressAutoHyphens/>
        <w:spacing w:after="0" w:line="240" w:lineRule="auto"/>
        <w:jc w:val="both"/>
        <w:rPr>
          <w:rFonts w:ascii="Times New Roman" w:eastAsia="Calibri" w:hAnsi="Times New Roman" w:cs="Times New Roman"/>
          <w:b/>
        </w:rPr>
      </w:pPr>
      <w:r w:rsidRPr="00B32FCC">
        <w:rPr>
          <w:rFonts w:ascii="Times New Roman" w:eastAsia="Calibri" w:hAnsi="Times New Roman" w:cs="Times New Roman"/>
          <w:b/>
        </w:rPr>
        <w:lastRenderedPageBreak/>
        <w:t>II. Содержательный раздел основной образовательной программы среднего общего образования.</w:t>
      </w:r>
    </w:p>
    <w:p w:rsidR="00422C5E" w:rsidRPr="00B32FCC" w:rsidRDefault="00422C5E" w:rsidP="00422C5E">
      <w:pPr>
        <w:suppressAutoHyphens/>
        <w:spacing w:after="0" w:line="240" w:lineRule="auto"/>
        <w:jc w:val="both"/>
        <w:rPr>
          <w:rFonts w:ascii="Times New Roman" w:eastAsia="Calibri" w:hAnsi="Times New Roman" w:cs="Times New Roman"/>
          <w:b/>
        </w:rPr>
      </w:pPr>
    </w:p>
    <w:p w:rsidR="00422C5E" w:rsidRPr="00B32FCC" w:rsidRDefault="00422C5E" w:rsidP="00422C5E">
      <w:pPr>
        <w:suppressAutoHyphens/>
        <w:spacing w:after="0" w:line="240" w:lineRule="auto"/>
        <w:jc w:val="both"/>
        <w:rPr>
          <w:rFonts w:ascii="Times New Roman" w:eastAsia="Calibri" w:hAnsi="Times New Roman" w:cs="Times New Roman"/>
          <w:b/>
        </w:rPr>
      </w:pPr>
      <w:r w:rsidRPr="00B32FCC">
        <w:rPr>
          <w:rFonts w:ascii="Times New Roman" w:eastAsia="Calibri" w:hAnsi="Times New Roman" w:cs="Times New Roman"/>
          <w:b/>
        </w:rPr>
        <w:t>II. 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422C5E" w:rsidRPr="00B32FCC" w:rsidRDefault="00422C5E" w:rsidP="00422C5E">
      <w:pPr>
        <w:spacing w:after="0" w:line="240" w:lineRule="auto"/>
        <w:ind w:firstLine="567"/>
        <w:jc w:val="center"/>
        <w:rPr>
          <w:rFonts w:ascii="Times New Roman" w:eastAsia="Calibri" w:hAnsi="Times New Roman" w:cs="Times New Roman"/>
          <w:b/>
          <w:lang w:eastAsia="ru-RU"/>
        </w:rPr>
      </w:pPr>
    </w:p>
    <w:p w:rsidR="00422C5E" w:rsidRPr="00B32FCC" w:rsidRDefault="00422C5E" w:rsidP="00422C5E">
      <w:pPr>
        <w:spacing w:after="0" w:line="240" w:lineRule="auto"/>
        <w:ind w:firstLine="567"/>
        <w:jc w:val="both"/>
        <w:rPr>
          <w:rFonts w:ascii="Times New Roman" w:eastAsia="Calibri" w:hAnsi="Times New Roman" w:cs="Times New Roman"/>
          <w:lang w:eastAsia="ru-RU"/>
        </w:rPr>
      </w:pPr>
      <w:r w:rsidRPr="00B32FCC">
        <w:rPr>
          <w:rFonts w:ascii="Times New Roman" w:eastAsia="Calibri" w:hAnsi="Times New Roman" w:cs="Times New Roman"/>
          <w:lang w:eastAsia="ru-RU"/>
        </w:rPr>
        <w:t xml:space="preserve">    Данная программа описывает набор педагогических и ученических действий, направленных на завершение педагогической работы по формированию ключевых компетентностей старшеклассников. Программа имеет прикладной характер, так как главным является работа  по индивидуальному проектированию. Программа описывает виды деятельности, определяет порядок, методику осуществления самого проекта, а также инструменты и процедуры оценки процесса работы над ИП и полученных результатов (продуктов) в ходе реализации Проекта. Программа является основой для разработки рабочих программ отдельных предметов.</w:t>
      </w:r>
    </w:p>
    <w:p w:rsidR="00422C5E" w:rsidRPr="00B32FCC" w:rsidRDefault="00422C5E" w:rsidP="00422C5E">
      <w:pPr>
        <w:spacing w:after="0" w:line="240" w:lineRule="auto"/>
        <w:rPr>
          <w:rFonts w:ascii="Times New Roman" w:eastAsia="Calibri" w:hAnsi="Times New Roman" w:cs="Times New Roman"/>
          <w:b/>
          <w:lang w:eastAsia="ru-RU"/>
        </w:rPr>
      </w:pPr>
      <w:r w:rsidRPr="00B32FCC">
        <w:rPr>
          <w:rFonts w:ascii="Times New Roman" w:eastAsia="Calibri" w:hAnsi="Times New Roman" w:cs="Times New Roman"/>
          <w:b/>
          <w:lang w:eastAsia="ru-RU"/>
        </w:rPr>
        <w:t xml:space="preserve"> </w:t>
      </w:r>
    </w:p>
    <w:p w:rsidR="00422C5E" w:rsidRPr="00B32FCC" w:rsidRDefault="00422C5E" w:rsidP="00422C5E">
      <w:pPr>
        <w:keepNext/>
        <w:keepLines/>
        <w:suppressAutoHyphens/>
        <w:spacing w:after="0" w:line="240" w:lineRule="auto"/>
        <w:ind w:firstLine="709"/>
        <w:jc w:val="both"/>
        <w:outlineLvl w:val="2"/>
        <w:rPr>
          <w:rFonts w:ascii="Times New Roman" w:eastAsia="Calibri" w:hAnsi="Times New Roman" w:cs="Times New Roman"/>
          <w:b/>
          <w:color w:val="000000"/>
          <w:u w:color="000000"/>
        </w:rPr>
      </w:pPr>
      <w:bookmarkStart w:id="55" w:name="_Toc435412695"/>
      <w:bookmarkStart w:id="56" w:name="_Toc453968169"/>
      <w:r w:rsidRPr="00B32FCC">
        <w:rPr>
          <w:rFonts w:ascii="Times New Roman" w:eastAsia="Calibri" w:hAnsi="Times New Roman" w:cs="Times New Roman"/>
          <w:b/>
        </w:rPr>
        <w:t>II.</w:t>
      </w:r>
      <w:r w:rsidRPr="00B32FCC">
        <w:rPr>
          <w:rFonts w:ascii="Times New Roman" w:eastAsia="Calibri" w:hAnsi="Times New Roman" w:cs="Times New Roman"/>
          <w:b/>
          <w:color w:val="000000"/>
          <w:u w:color="000000"/>
        </w:rPr>
        <w:t>1.1. </w:t>
      </w:r>
      <w:r w:rsidRPr="00B32FCC">
        <w:rPr>
          <w:rFonts w:ascii="Times New Roman" w:eastAsia="Calibri" w:hAnsi="Times New Roman" w:cs="Times New Roman"/>
          <w:b/>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УУД. </w:t>
      </w:r>
      <w:bookmarkEnd w:id="55"/>
      <w:bookmarkEnd w:id="56"/>
    </w:p>
    <w:p w:rsidR="00422C5E" w:rsidRPr="009841BA" w:rsidRDefault="00422C5E" w:rsidP="00422C5E">
      <w:pPr>
        <w:suppressAutoHyphens/>
        <w:spacing w:after="0" w:line="240" w:lineRule="auto"/>
        <w:ind w:firstLine="709"/>
        <w:jc w:val="both"/>
        <w:rPr>
          <w:rFonts w:ascii="Times New Roman" w:eastAsia="Calibri" w:hAnsi="Times New Roman" w:cs="Times New Roman"/>
          <w:sz w:val="24"/>
          <w:szCs w:val="24"/>
          <w:highlight w:val="cyan"/>
          <w:u w:color="000000"/>
          <w:bdr w:val="nil"/>
          <w:lang w:eastAsia="ru-RU"/>
        </w:rPr>
      </w:pPr>
      <w:r>
        <w:rPr>
          <w:rFonts w:ascii="Times New Roman" w:eastAsia="Calibri" w:hAnsi="Times New Roman" w:cs="Times New Roman"/>
          <w:sz w:val="24"/>
          <w:szCs w:val="24"/>
          <w:u w:color="000000"/>
          <w:bdr w:val="nil"/>
          <w:lang w:eastAsia="ru-RU"/>
        </w:rPr>
        <w:t>П</w:t>
      </w:r>
      <w:r w:rsidRPr="009841BA">
        <w:rPr>
          <w:rFonts w:ascii="Times New Roman" w:eastAsia="Calibri" w:hAnsi="Times New Roman" w:cs="Times New Roman"/>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Pr>
          <w:rFonts w:ascii="Times New Roman" w:eastAsia="Calibri" w:hAnsi="Times New Roman" w:cs="Times New Roman"/>
          <w:sz w:val="24"/>
          <w:szCs w:val="24"/>
        </w:rPr>
        <w:t xml:space="preserve">Стандарта </w:t>
      </w:r>
      <w:r w:rsidRPr="009841BA">
        <w:rPr>
          <w:rFonts w:ascii="Times New Roman" w:eastAsia="Calibri" w:hAnsi="Times New Roman" w:cs="Times New Roman"/>
          <w:sz w:val="24"/>
          <w:szCs w:val="24"/>
          <w:u w:color="000000"/>
          <w:bdr w:val="nil"/>
          <w:lang w:eastAsia="ru-RU"/>
        </w:rPr>
        <w:t xml:space="preserve"> к личностным и метапредметным результатам освоения основной образовательной программы</w:t>
      </w:r>
      <w:r>
        <w:rPr>
          <w:rFonts w:ascii="Times New Roman" w:eastAsia="Calibri" w:hAnsi="Times New Roman" w:cs="Times New Roman"/>
          <w:sz w:val="24"/>
          <w:szCs w:val="24"/>
          <w:u w:color="000000"/>
          <w:bdr w:val="nil"/>
          <w:lang w:eastAsia="ru-RU"/>
        </w:rPr>
        <w:t>, которые включают:</w:t>
      </w:r>
      <w:r w:rsidRPr="009841BA">
        <w:rPr>
          <w:rFonts w:ascii="Times New Roman" w:eastAsia="Calibri" w:hAnsi="Times New Roman" w:cs="Times New Roman"/>
          <w:sz w:val="24"/>
          <w:szCs w:val="24"/>
          <w:u w:color="000000"/>
          <w:bdr w:val="nil"/>
          <w:lang w:eastAsia="ru-RU"/>
        </w:rPr>
        <w:t xml:space="preserve">: </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способность их использования в познавательной и социальной практике;</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22C5E" w:rsidRPr="009841BA"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rPr>
      </w:pPr>
      <w:r w:rsidRPr="009841BA">
        <w:rPr>
          <w:rFonts w:ascii="Times New Roman" w:eastAsia="Calibri" w:hAnsi="Times New Roman" w:cs="Times New Roman"/>
          <w:sz w:val="24"/>
          <w:szCs w:val="24"/>
          <w:u w:color="000000"/>
          <w:bdr w:val="nil"/>
        </w:rPr>
        <w:t>Программа направлена на:</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повышение эффективности освоения обучающимися основной образовательной программы, а также усвоение знаний и учебных действий;</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22C5E" w:rsidRPr="009841BA"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rPr>
      </w:pPr>
      <w:r w:rsidRPr="009841BA">
        <w:rPr>
          <w:rFonts w:ascii="Times New Roman" w:eastAsia="Calibri" w:hAnsi="Times New Roman" w:cs="Times New Roman"/>
          <w:sz w:val="24"/>
          <w:szCs w:val="24"/>
          <w:u w:color="000000"/>
          <w:bdr w:val="nil"/>
        </w:rPr>
        <w:t>Программа обеспечивает:</w:t>
      </w:r>
      <w:r w:rsidRPr="009841BA">
        <w:rPr>
          <w:rFonts w:ascii="MS Mincho" w:eastAsia="MS Mincho" w:hAnsi="MS Mincho" w:cs="MS Mincho" w:hint="eastAsia"/>
          <w:sz w:val="24"/>
          <w:szCs w:val="24"/>
          <w:u w:color="000000"/>
          <w:bdr w:val="nil"/>
        </w:rPr>
        <w:t> </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решение задач общекультурного, личностного и познавательного развития обучающихся;</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практическую направленность проводимых исследований и индивидуальных проектов;</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22C5E" w:rsidRPr="009841BA"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подготовку к осознанному выбору дальнейшего образования и профессиональной деятельности.</w:t>
      </w:r>
    </w:p>
    <w:p w:rsidR="00422C5E" w:rsidRPr="006B49E9" w:rsidRDefault="00422C5E" w:rsidP="00422C5E">
      <w:pPr>
        <w:suppressAutoHyphens/>
        <w:spacing w:after="0" w:line="240" w:lineRule="auto"/>
        <w:ind w:firstLine="709"/>
        <w:jc w:val="both"/>
        <w:rPr>
          <w:rFonts w:ascii="Times New Roman" w:eastAsia="Calibri" w:hAnsi="Times New Roman" w:cs="Times New Roman"/>
          <w:b/>
          <w:sz w:val="24"/>
          <w:szCs w:val="24"/>
          <w:u w:color="000000"/>
          <w:bdr w:val="nil"/>
          <w:lang w:eastAsia="ru-RU"/>
        </w:rPr>
      </w:pPr>
      <w:r w:rsidRPr="009841BA">
        <w:rPr>
          <w:rFonts w:ascii="Times New Roman" w:eastAsia="Calibri" w:hAnsi="Times New Roman" w:cs="Times New Roman"/>
          <w:b/>
          <w:sz w:val="24"/>
          <w:szCs w:val="24"/>
          <w:u w:color="000000"/>
          <w:bdr w:val="nil"/>
          <w:lang w:eastAsia="ru-RU"/>
        </w:rPr>
        <w:t>Цель программы развития УУД</w:t>
      </w:r>
      <w:r w:rsidRPr="009841BA">
        <w:rPr>
          <w:rFonts w:ascii="Times New Roman" w:eastAsia="Calibri" w:hAnsi="Times New Roman" w:cs="Times New Roman"/>
          <w:sz w:val="24"/>
          <w:szCs w:val="24"/>
          <w:u w:color="000000"/>
          <w:bdr w:val="nil"/>
          <w:lang w:eastAsia="ru-RU"/>
        </w:rPr>
        <w:t xml:space="preserve"> — </w:t>
      </w:r>
      <w:r w:rsidRPr="006B49E9">
        <w:rPr>
          <w:rFonts w:ascii="Times New Roman" w:eastAsia="Calibri" w:hAnsi="Times New Roman" w:cs="Times New Roman"/>
          <w:b/>
          <w:sz w:val="24"/>
          <w:szCs w:val="24"/>
          <w:u w:color="000000"/>
          <w:bdr w:val="nil"/>
          <w:lang w:eastAsia="ru-RU"/>
        </w:rPr>
        <w:t xml:space="preserve">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22C5E" w:rsidRDefault="00422C5E" w:rsidP="00422C5E">
      <w:pPr>
        <w:suppressAutoHyphens/>
        <w:spacing w:after="0" w:line="240" w:lineRule="auto"/>
        <w:ind w:firstLine="709"/>
        <w:jc w:val="both"/>
        <w:rPr>
          <w:rFonts w:ascii="Times New Roman" w:eastAsia="Calibri" w:hAnsi="Times New Roman" w:cs="Times New Roman"/>
          <w:b/>
          <w:sz w:val="24"/>
          <w:szCs w:val="24"/>
          <w:u w:color="000000"/>
          <w:bdr w:val="nil"/>
          <w:lang w:eastAsia="ru-RU"/>
        </w:rPr>
      </w:pPr>
      <w:r w:rsidRPr="009841BA">
        <w:rPr>
          <w:rFonts w:ascii="Times New Roman" w:eastAsia="Calibri" w:hAnsi="Times New Roman" w:cs="Times New Roman"/>
          <w:sz w:val="24"/>
          <w:szCs w:val="24"/>
          <w:u w:color="000000"/>
          <w:bdr w:val="nil"/>
          <w:lang w:eastAsia="ru-RU"/>
        </w:rPr>
        <w:t xml:space="preserve">В соответствии с указанной целью программа развития УУД среднего общего образования </w:t>
      </w:r>
      <w:r w:rsidRPr="00F971D3">
        <w:rPr>
          <w:rFonts w:ascii="Times New Roman" w:eastAsia="Calibri" w:hAnsi="Times New Roman" w:cs="Times New Roman"/>
          <w:b/>
          <w:sz w:val="24"/>
          <w:szCs w:val="24"/>
          <w:u w:color="000000"/>
          <w:bdr w:val="nil"/>
          <w:lang w:eastAsia="ru-RU"/>
        </w:rPr>
        <w:t>определяет следующие задачи:</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6B49E9">
        <w:rPr>
          <w:rFonts w:ascii="Times New Roman" w:eastAsia="Calibri" w:hAnsi="Times New Roman" w:cs="Times New Roman"/>
          <w:sz w:val="24"/>
          <w:szCs w:val="24"/>
          <w:u w:color="000000"/>
          <w:bdr w:val="nil"/>
          <w:lang w:eastAsia="ru-RU"/>
        </w:rPr>
        <w:t>повышение эффективности</w:t>
      </w:r>
      <w:r>
        <w:rPr>
          <w:rFonts w:ascii="Times New Roman" w:eastAsia="Calibri" w:hAnsi="Times New Roman" w:cs="Times New Roman"/>
          <w:sz w:val="24"/>
          <w:szCs w:val="24"/>
          <w:u w:color="000000"/>
          <w:bdr w:val="nil"/>
          <w:lang w:eastAsia="ru-RU"/>
        </w:rPr>
        <w:t xml:space="preserve">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построении и осуществлении учебной деятельности;</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422C5E" w:rsidRPr="006B49E9"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определение перечня УУД, создание системы типовых заданий для формирования УУД, систему технологических приемов и методов для использования и применения обучающимися УУД в урочной и внеурочной деятельности</w:t>
      </w:r>
    </w:p>
    <w:p w:rsidR="00422C5E" w:rsidRPr="009841BA" w:rsidRDefault="00422C5E" w:rsidP="00422C5E">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22C5E" w:rsidRPr="009841BA" w:rsidRDefault="00422C5E" w:rsidP="00422C5E">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22C5E" w:rsidRPr="009841BA" w:rsidRDefault="00422C5E" w:rsidP="00422C5E">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22C5E" w:rsidRPr="009841BA" w:rsidRDefault="00422C5E" w:rsidP="00422C5E">
      <w:pPr>
        <w:suppressAutoHyphens/>
        <w:spacing w:after="0" w:line="240" w:lineRule="auto"/>
        <w:ind w:firstLine="284"/>
        <w:jc w:val="both"/>
        <w:rPr>
          <w:rFonts w:ascii="Times New Roman" w:eastAsia="Times New Roman"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22C5E" w:rsidRPr="009841BA" w:rsidRDefault="00422C5E" w:rsidP="00422C5E">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9841BA">
        <w:rPr>
          <w:rFonts w:ascii="Times New Roman" w:eastAsia="Calibri"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w:t>
      </w:r>
      <w:r w:rsidRPr="009841BA">
        <w:rPr>
          <w:rFonts w:ascii="Times New Roman" w:eastAsia="Calibri" w:hAnsi="Times New Roman" w:cs="Times New Roman"/>
          <w:sz w:val="24"/>
          <w:szCs w:val="24"/>
          <w:u w:color="000000"/>
          <w:bdr w:val="nil"/>
          <w:lang w:eastAsia="ru-RU"/>
        </w:rPr>
        <w:lastRenderedPageBreak/>
        <w:t xml:space="preserve">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DA4F83" w:rsidRDefault="00422C5E" w:rsidP="00DA4F83">
      <w:pPr>
        <w:suppressAutoHyphens/>
        <w:spacing w:after="0" w:line="240" w:lineRule="auto"/>
        <w:ind w:firstLine="709"/>
        <w:jc w:val="both"/>
        <w:rPr>
          <w:rFonts w:ascii="Times New Roman" w:eastAsia="Calibri" w:hAnsi="Times New Roman" w:cs="Times New Roman"/>
          <w:sz w:val="24"/>
          <w:szCs w:val="24"/>
          <w:u w:color="000000"/>
          <w:bdr w:val="nil"/>
        </w:rPr>
      </w:pPr>
      <w:r w:rsidRPr="009841BA">
        <w:rPr>
          <w:rFonts w:ascii="Times New Roman" w:eastAsia="Calibri" w:hAnsi="Times New Roman" w:cs="Times New Roman"/>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Start w:id="57" w:name="_Toc435412696"/>
      <w:bookmarkStart w:id="58" w:name="_Toc453968170"/>
    </w:p>
    <w:p w:rsidR="00DA4F83" w:rsidRDefault="00DA4F83" w:rsidP="00DA4F83">
      <w:pPr>
        <w:suppressAutoHyphens/>
        <w:spacing w:after="0" w:line="240" w:lineRule="auto"/>
        <w:ind w:firstLine="709"/>
        <w:jc w:val="both"/>
        <w:rPr>
          <w:rFonts w:ascii="Times New Roman" w:eastAsia="Calibri" w:hAnsi="Times New Roman" w:cs="Times New Roman"/>
          <w:sz w:val="24"/>
          <w:szCs w:val="24"/>
          <w:u w:color="000000"/>
          <w:bdr w:val="nil"/>
        </w:rPr>
      </w:pPr>
    </w:p>
    <w:p w:rsidR="00E50E86" w:rsidRDefault="00422C5E" w:rsidP="00E50E86">
      <w:pPr>
        <w:suppressAutoHyphens/>
        <w:spacing w:after="0" w:line="240" w:lineRule="auto"/>
        <w:ind w:firstLine="709"/>
        <w:jc w:val="both"/>
        <w:rPr>
          <w:rFonts w:ascii="Times New Roman" w:eastAsia="Calibri" w:hAnsi="Times New Roman" w:cs="Times New Roman"/>
          <w:b/>
          <w:color w:val="000000"/>
          <w:sz w:val="24"/>
          <w:szCs w:val="24"/>
          <w:u w:color="000000"/>
        </w:rPr>
      </w:pPr>
      <w:r w:rsidRPr="00714376">
        <w:rPr>
          <w:rFonts w:ascii="Times New Roman" w:eastAsia="Calibri" w:hAnsi="Times New Roman" w:cs="Times New Roman"/>
          <w:b/>
          <w:sz w:val="24"/>
          <w:szCs w:val="24"/>
        </w:rPr>
        <w:t>II.1</w:t>
      </w:r>
      <w:r w:rsidRPr="00714376">
        <w:rPr>
          <w:rFonts w:ascii="Times New Roman" w:eastAsia="Calibri" w:hAnsi="Times New Roman" w:cs="Times New Roman"/>
          <w:b/>
          <w:color w:val="000000"/>
          <w:sz w:val="24"/>
          <w:szCs w:val="24"/>
          <w:u w:color="000000"/>
        </w:rPr>
        <w:t>.2. </w:t>
      </w:r>
      <w:r w:rsidR="008972E5" w:rsidRPr="00714376">
        <w:rPr>
          <w:rFonts w:ascii="Times New Roman" w:eastAsia="Calibri" w:hAnsi="Times New Roman" w:cs="Times New Roman"/>
          <w:b/>
          <w:color w:val="000000"/>
          <w:sz w:val="24"/>
          <w:szCs w:val="24"/>
          <w:u w:color="000000"/>
        </w:rPr>
        <w:t>Описание ценностных ориентиров на уровне среднего общего образования</w:t>
      </w:r>
    </w:p>
    <w:p w:rsidR="00E50E86" w:rsidRDefault="008972E5" w:rsidP="00E50E86">
      <w:pPr>
        <w:suppressAutoHyphens/>
        <w:spacing w:after="0" w:line="240" w:lineRule="auto"/>
        <w:ind w:firstLine="709"/>
        <w:jc w:val="both"/>
        <w:rPr>
          <w:rFonts w:ascii="Times New Roman" w:eastAsia="Calibri" w:hAnsi="Times New Roman" w:cs="Times New Roman"/>
          <w:color w:val="000000"/>
          <w:sz w:val="24"/>
          <w:szCs w:val="24"/>
          <w:u w:color="000000"/>
        </w:rPr>
      </w:pPr>
      <w:r w:rsidRPr="00E50E86">
        <w:rPr>
          <w:rFonts w:ascii="Times New Roman" w:eastAsia="Calibri" w:hAnsi="Times New Roman" w:cs="Times New Roman"/>
          <w:i/>
          <w:color w:val="000000"/>
          <w:sz w:val="24"/>
          <w:szCs w:val="24"/>
          <w:u w:color="000000"/>
        </w:rPr>
        <w:t>формирование основ гражданской идентичности личности на основе:</w:t>
      </w:r>
      <w:r w:rsidRPr="00E50E86">
        <w:rPr>
          <w:rFonts w:ascii="Times New Roman" w:eastAsia="Calibri" w:hAnsi="Times New Roman" w:cs="Times New Roman"/>
          <w:color w:val="000000"/>
          <w:sz w:val="24"/>
          <w:szCs w:val="24"/>
          <w:u w:color="000000"/>
        </w:rPr>
        <w:t xml:space="preserve"> патриотизма, уважения к Отечеству, осознания своей этнической принадлежности; уважения к прошлому и настоящему многонационального народа России; знания истории и культуры, языка своего народа, своего края, основ культурного наследия народов России и человечества; осознания ответственности человека за благосостояние общества; формирования чувства уважения истории и культуры каждого народа; формирования активной гражданской позиции.</w:t>
      </w:r>
    </w:p>
    <w:p w:rsidR="00E50E86" w:rsidRDefault="00714376" w:rsidP="00E50E86">
      <w:pPr>
        <w:suppressAutoHyphens/>
        <w:spacing w:after="0" w:line="240" w:lineRule="auto"/>
        <w:ind w:firstLine="709"/>
        <w:jc w:val="both"/>
        <w:rPr>
          <w:rFonts w:ascii="Times New Roman" w:eastAsia="Calibri" w:hAnsi="Times New Roman" w:cs="Times New Roman"/>
          <w:color w:val="000000"/>
          <w:sz w:val="24"/>
          <w:szCs w:val="24"/>
          <w:u w:color="000000"/>
        </w:rPr>
      </w:pPr>
      <w:r w:rsidRPr="00E50E86">
        <w:rPr>
          <w:rFonts w:ascii="Times New Roman" w:eastAsia="Calibri" w:hAnsi="Times New Roman" w:cs="Times New Roman"/>
          <w:i/>
          <w:color w:val="000000"/>
          <w:sz w:val="24"/>
          <w:szCs w:val="24"/>
          <w:u w:color="000000"/>
        </w:rPr>
        <w:t xml:space="preserve">формирование положительной психологической атмосферы, способствующей развитию общения, сотрудничества на основе: </w:t>
      </w:r>
      <w:r w:rsidRPr="00E50E86">
        <w:rPr>
          <w:rFonts w:ascii="Times New Roman" w:eastAsia="Calibri" w:hAnsi="Times New Roman" w:cs="Times New Roman"/>
          <w:color w:val="000000"/>
          <w:sz w:val="24"/>
          <w:szCs w:val="24"/>
          <w:u w:color="000000"/>
        </w:rPr>
        <w:t>доброжелательности, доверия и внимания к людям, готовности к дружбе и взаимопомощи; уважения к окружающим на основе толерантного поведения; развития и совершенствования навыков сотворчества и сотрудничества с детьми и взрослыми.</w:t>
      </w:r>
    </w:p>
    <w:p w:rsidR="00E50E86" w:rsidRDefault="00714376" w:rsidP="00E50E86">
      <w:pPr>
        <w:suppressAutoHyphens/>
        <w:spacing w:after="0" w:line="240" w:lineRule="auto"/>
        <w:ind w:firstLine="709"/>
        <w:jc w:val="both"/>
        <w:rPr>
          <w:rFonts w:ascii="Times New Roman" w:eastAsia="Calibri" w:hAnsi="Times New Roman" w:cs="Times New Roman"/>
          <w:color w:val="000000"/>
          <w:sz w:val="24"/>
          <w:szCs w:val="24"/>
          <w:u w:color="000000"/>
        </w:rPr>
      </w:pPr>
      <w:r w:rsidRPr="00E50E86">
        <w:rPr>
          <w:rFonts w:ascii="Times New Roman" w:eastAsia="Calibri" w:hAnsi="Times New Roman" w:cs="Times New Roman"/>
          <w:i/>
          <w:color w:val="000000"/>
          <w:sz w:val="24"/>
          <w:szCs w:val="24"/>
          <w:u w:color="000000"/>
        </w:rPr>
        <w:t>развитие ценностно-смысловой сферы личности на основе принципов нравственности и гуманизма</w:t>
      </w:r>
      <w:r w:rsidRPr="00E50E86">
        <w:rPr>
          <w:rFonts w:ascii="Times New Roman" w:eastAsia="Calibri" w:hAnsi="Times New Roman" w:cs="Times New Roman"/>
          <w:color w:val="000000"/>
          <w:sz w:val="24"/>
          <w:szCs w:val="24"/>
          <w:u w:color="000000"/>
        </w:rPr>
        <w:t>: принятие и уважение ценностей семьи и общества, школы и коллектива и стремление следовать им; осознанное принятие нравственных ценностей как регуляторов морального поведения; развитие эстетических чувств на основе знакомства с мировой и отечественной художественной культурой; формирование осознанного, уважительного и доброжелательного отношения к другому человеку, его мнению, мировоззрению, культуре, вере, языку, гражданской позиции; развитие личностных ценностно-смысловых ориентиров и установок, системы значимых социальных и межличностных отношений.</w:t>
      </w:r>
    </w:p>
    <w:p w:rsidR="00B32FCC" w:rsidRDefault="00714376" w:rsidP="00B32FCC">
      <w:pPr>
        <w:suppressAutoHyphens/>
        <w:spacing w:after="0" w:line="240" w:lineRule="auto"/>
        <w:ind w:firstLine="709"/>
        <w:jc w:val="both"/>
        <w:rPr>
          <w:rFonts w:ascii="Times New Roman" w:eastAsia="Calibri" w:hAnsi="Times New Roman" w:cs="Times New Roman"/>
          <w:color w:val="000000"/>
          <w:sz w:val="24"/>
          <w:szCs w:val="24"/>
          <w:u w:color="000000"/>
        </w:rPr>
      </w:pPr>
      <w:r w:rsidRPr="00E50E86">
        <w:rPr>
          <w:rFonts w:ascii="Times New Roman" w:eastAsia="Calibri" w:hAnsi="Times New Roman" w:cs="Times New Roman"/>
          <w:i/>
          <w:color w:val="000000"/>
          <w:sz w:val="24"/>
          <w:szCs w:val="24"/>
          <w:u w:color="000000"/>
        </w:rPr>
        <w:t>развитие навыков самовоспитания и самообразования на основе:</w:t>
      </w:r>
      <w:r w:rsidRPr="00E50E86">
        <w:rPr>
          <w:rFonts w:ascii="Times New Roman" w:eastAsia="Calibri" w:hAnsi="Times New Roman" w:cs="Times New Roman"/>
          <w:color w:val="000000"/>
          <w:sz w:val="24"/>
          <w:szCs w:val="24"/>
          <w:u w:color="000000"/>
        </w:rPr>
        <w:t xml:space="preserve"> развития широких познавательных интересов, творческой инициативы и любознательности, мотивации к обучению; умения рационально организовать свою деятельность по изучению нового материала (планированию, контролю, оценке); умения самостоятельно определять задачи своего обучения, планировать свою познавательную деятельность; умения выстраивать индивидуальный образовательный маршрут; подготовки к осознанному выбору дальнейшего образования и профессиональной деятельности; владения основами самоконтроля, самооценки; создания установки на самоусовершенствование и самовоспитание.</w:t>
      </w:r>
    </w:p>
    <w:p w:rsidR="00714376" w:rsidRPr="00B32FCC" w:rsidRDefault="00DA4F83" w:rsidP="00B32FCC">
      <w:pPr>
        <w:suppressAutoHyphens/>
        <w:spacing w:after="0" w:line="240" w:lineRule="auto"/>
        <w:ind w:firstLine="709"/>
        <w:jc w:val="both"/>
        <w:rPr>
          <w:rFonts w:ascii="Times New Roman" w:eastAsia="Calibri" w:hAnsi="Times New Roman" w:cs="Times New Roman"/>
          <w:color w:val="000000"/>
          <w:sz w:val="24"/>
          <w:szCs w:val="24"/>
          <w:u w:color="000000"/>
        </w:rPr>
      </w:pPr>
      <w:r w:rsidRPr="00E50E86">
        <w:rPr>
          <w:rFonts w:ascii="Times New Roman" w:eastAsia="Calibri" w:hAnsi="Times New Roman" w:cs="Times New Roman"/>
          <w:i/>
          <w:color w:val="000000"/>
          <w:sz w:val="24"/>
          <w:szCs w:val="24"/>
          <w:u w:color="000000"/>
        </w:rPr>
        <w:t>развитие самостоятельности, инициативы и ответственности личности как условие ее самоактуализации на основе:</w:t>
      </w:r>
      <w:r w:rsidRPr="00E50E86">
        <w:rPr>
          <w:rFonts w:ascii="Times New Roman" w:eastAsia="Calibri" w:hAnsi="Times New Roman" w:cs="Times New Roman"/>
          <w:color w:val="000000"/>
          <w:sz w:val="24"/>
          <w:szCs w:val="24"/>
          <w:u w:color="000000"/>
        </w:rPr>
        <w:t xml:space="preserve"> самоуважения, готовности открыто выражать и отстаивать свою позицию, критического отношения к своим поступкам; готовности к самостоятельным поступкам и действиям и ответственности за их результаты; умения противостоять действиям и влияниям, представляющим угрозу жизни, здоровью и безопасности личности и общества в пределах своих возможностей; практическое использование приобретенных обучающимися коммуникативных навыков, навыков </w:t>
      </w:r>
      <w:r w:rsidRPr="00E50E86">
        <w:rPr>
          <w:rFonts w:ascii="Times New Roman" w:eastAsia="Calibri" w:hAnsi="Times New Roman" w:cs="Times New Roman"/>
          <w:color w:val="000000"/>
          <w:sz w:val="24"/>
          <w:szCs w:val="24"/>
          <w:u w:color="000000"/>
        </w:rPr>
        <w:lastRenderedPageBreak/>
        <w:t>целеполагания, планирования и самоконтроля; формирования навыков участия в различных формах организации учебно-исследовательской и проектной деятельности.</w:t>
      </w:r>
    </w:p>
    <w:p w:rsidR="00422C5E" w:rsidRDefault="00422C5E" w:rsidP="00422C5E">
      <w:pPr>
        <w:keepNext/>
        <w:keepLines/>
        <w:suppressAutoHyphens/>
        <w:spacing w:after="0" w:line="240" w:lineRule="auto"/>
        <w:ind w:firstLine="709"/>
        <w:jc w:val="both"/>
        <w:outlineLvl w:val="2"/>
        <w:rPr>
          <w:rFonts w:ascii="Times New Roman" w:eastAsia="Calibri" w:hAnsi="Times New Roman" w:cs="Times New Roman"/>
          <w:b/>
          <w:color w:val="000000"/>
          <w:sz w:val="28"/>
          <w:szCs w:val="28"/>
          <w:u w:color="000000"/>
        </w:rPr>
      </w:pPr>
    </w:p>
    <w:p w:rsidR="00422C5E" w:rsidRPr="00DA4F83" w:rsidRDefault="00DA4F83"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DA4F83">
        <w:rPr>
          <w:rFonts w:ascii="Times New Roman" w:eastAsia="Calibri" w:hAnsi="Times New Roman" w:cs="Times New Roman"/>
          <w:b/>
          <w:sz w:val="24"/>
          <w:szCs w:val="24"/>
        </w:rPr>
        <w:t xml:space="preserve">II.1.3 </w:t>
      </w:r>
      <w:r w:rsidR="00422C5E" w:rsidRPr="00DA4F83">
        <w:rPr>
          <w:rFonts w:ascii="Times New Roman" w:eastAsia="Calibri"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7"/>
      <w:bookmarkEnd w:id="58"/>
      <w:r w:rsidR="00422C5E" w:rsidRPr="00DA4F83">
        <w:rPr>
          <w:rFonts w:ascii="Times New Roman" w:eastAsia="Calibri" w:hAnsi="Times New Roman" w:cs="Times New Roman"/>
          <w:b/>
          <w:sz w:val="24"/>
          <w:szCs w:val="24"/>
        </w:rPr>
        <w:t>.</w:t>
      </w:r>
    </w:p>
    <w:p w:rsidR="00C9069F" w:rsidRDefault="00422C5E" w:rsidP="00422C5E">
      <w:pPr>
        <w:spacing w:after="0" w:line="240" w:lineRule="auto"/>
        <w:ind w:firstLine="567"/>
        <w:jc w:val="both"/>
        <w:rPr>
          <w:rFonts w:ascii="Times New Roman" w:eastAsia="Calibri" w:hAnsi="Times New Roman" w:cs="Times New Roman"/>
          <w:sz w:val="24"/>
          <w:szCs w:val="24"/>
          <w:lang w:eastAsia="ru-RU"/>
        </w:rPr>
      </w:pPr>
      <w:r w:rsidRPr="002B4820">
        <w:rPr>
          <w:rFonts w:ascii="Times New Roman" w:eastAsia="Calibri" w:hAnsi="Times New Roman" w:cs="Times New Roman"/>
          <w:sz w:val="24"/>
          <w:szCs w:val="24"/>
          <w:lang w:eastAsia="ru-RU"/>
        </w:rPr>
        <w:t>В концепции системно-деятельностного подхода</w:t>
      </w:r>
      <w:r>
        <w:rPr>
          <w:rFonts w:ascii="Times New Roman" w:eastAsia="Calibri" w:hAnsi="Times New Roman" w:cs="Times New Roman"/>
          <w:sz w:val="24"/>
          <w:szCs w:val="24"/>
          <w:lang w:eastAsia="ru-RU"/>
        </w:rPr>
        <w:t xml:space="preserve"> </w:t>
      </w:r>
      <w:r w:rsidRPr="002B4820">
        <w:rPr>
          <w:rFonts w:ascii="Times New Roman" w:eastAsia="Calibri" w:hAnsi="Times New Roman" w:cs="Times New Roman"/>
          <w:sz w:val="24"/>
          <w:szCs w:val="24"/>
          <w:lang w:eastAsia="ru-RU"/>
        </w:rPr>
        <w:t xml:space="preserve"> универсальные учебные действия </w:t>
      </w:r>
      <w:r>
        <w:rPr>
          <w:rFonts w:ascii="Times New Roman" w:eastAsia="Calibri" w:hAnsi="Times New Roman" w:cs="Times New Roman"/>
          <w:sz w:val="24"/>
          <w:szCs w:val="24"/>
          <w:lang w:eastAsia="ru-RU"/>
        </w:rPr>
        <w:t xml:space="preserve"> являются </w:t>
      </w:r>
      <w:r w:rsidRPr="002B4820">
        <w:rPr>
          <w:rFonts w:ascii="Times New Roman" w:eastAsia="Calibri" w:hAnsi="Times New Roman" w:cs="Times New Roman"/>
          <w:sz w:val="24"/>
          <w:szCs w:val="24"/>
          <w:lang w:eastAsia="ru-RU"/>
        </w:rPr>
        <w:t xml:space="preserve"> составными элементами учебной деятельности. </w:t>
      </w:r>
      <w:r>
        <w:rPr>
          <w:rFonts w:ascii="Times New Roman" w:eastAsia="Calibri" w:hAnsi="Times New Roman" w:cs="Times New Roman"/>
          <w:sz w:val="24"/>
          <w:szCs w:val="24"/>
          <w:lang w:eastAsia="ru-RU"/>
        </w:rPr>
        <w:t xml:space="preserve"> </w:t>
      </w:r>
      <w:r w:rsidR="00C9069F">
        <w:rPr>
          <w:rFonts w:ascii="Times New Roman" w:eastAsia="Calibri" w:hAnsi="Times New Roman" w:cs="Times New Roman"/>
          <w:sz w:val="24"/>
          <w:szCs w:val="24"/>
          <w:lang w:eastAsia="ru-RU"/>
        </w:rPr>
        <w:t>Они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рефлексивности (осознанности) выполняемых действий. Именно переход на качественно новй уровень рефлексии выделяет старший школьный возраст как особенный этап в становлении УУД.</w:t>
      </w:r>
    </w:p>
    <w:p w:rsidR="00C9069F" w:rsidRDefault="00C9069F" w:rsidP="00422C5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удобства анализа универсальные учебные действия условно разделяют на регулятивные, коммуникативные и познавательные, которые одновременно присутствуют в деятельности. Они проявляются, становятся, формируются в процессе освоения культуры во всех ее аспектах. В процессе взросления обучающихся УУД постепенно превращаются из средства в объект, то есть то, что может учеником рассматриваться, анализироваться, формироваться как бы непосредственно. Этот процесс, с одной стороны, обусловлен возрастными особенностями, с другой, глубоко индивидуален (поэтому взрослым не стоит его форсировать).</w:t>
      </w:r>
    </w:p>
    <w:p w:rsidR="00C9069F" w:rsidRDefault="00C9069F" w:rsidP="00422C5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уровне среднего общего образования происходит возврат к УУД как к средству, но уже в достаточной степени отрефлексированному, используемому для решения новых задач. </w:t>
      </w:r>
      <w:r w:rsidR="00113DCD">
        <w:rPr>
          <w:rFonts w:ascii="Times New Roman" w:eastAsia="Calibri" w:hAnsi="Times New Roman" w:cs="Times New Roman"/>
          <w:sz w:val="24"/>
          <w:szCs w:val="24"/>
          <w:lang w:eastAsia="ru-RU"/>
        </w:rPr>
        <w:t>Именно на этом строится работа по начальной профессионализации: в ходе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совершенствования компетенций.</w:t>
      </w:r>
    </w:p>
    <w:p w:rsidR="00113DCD" w:rsidRDefault="00113DCD" w:rsidP="00422C5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Другим важным отличием старшего школьного возраста от подросткового является широкий перенос сформированный УУД на внеучебные ситуации. Обучающимся необходимо предоставить возможность участвовать в различных дистанционных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113DCD" w:rsidRDefault="00113DCD" w:rsidP="00422C5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переходе в старшую школу важнейшее значение приобретает начальное профессиональное самоопределение обучающихся с учетом личностного самоопределения. В старшем школьном возрасте усиливается полимотивированность деятельности, что, с одной стороны, помогает школе и обществу решать свои задачи, но, с другой, создает сложность в самоопределении, в выборе целей дальнейшей жизненной траектории.</w:t>
      </w:r>
    </w:p>
    <w:p w:rsidR="00B03693" w:rsidRDefault="002134AE" w:rsidP="00422C5E">
      <w:pPr>
        <w:spacing w:after="0" w:line="240" w:lineRule="auto"/>
        <w:ind w:firstLine="567"/>
        <w:jc w:val="both"/>
        <w:rPr>
          <w:rFonts w:ascii="Times New Roman" w:eastAsia="Calibri" w:hAnsi="Times New Roman" w:cs="Times New Roman"/>
          <w:i/>
          <w:sz w:val="24"/>
          <w:szCs w:val="24"/>
          <w:lang w:eastAsia="ru-RU"/>
        </w:rPr>
      </w:pPr>
      <w:r w:rsidRPr="002134AE">
        <w:rPr>
          <w:rFonts w:ascii="Times New Roman" w:eastAsia="Calibri" w:hAnsi="Times New Roman" w:cs="Times New Roman"/>
          <w:i/>
          <w:sz w:val="24"/>
          <w:szCs w:val="24"/>
          <w:lang w:eastAsia="ru-RU"/>
        </w:rPr>
        <w:t>Личностные действия позволяют сделать учение осмысленным, обеспечивает значимость решения учебных задач, увязывая их с реальными жизненными ситуациями и целями.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оценках, выработать свою жизненную позицию в отношении мира, окружающих людей, самого себя и своего будущего.</w:t>
      </w:r>
      <w:r>
        <w:rPr>
          <w:rFonts w:ascii="Times New Roman" w:eastAsia="Calibri" w:hAnsi="Times New Roman" w:cs="Times New Roman"/>
          <w:i/>
          <w:sz w:val="24"/>
          <w:szCs w:val="24"/>
          <w:lang w:eastAsia="ru-RU"/>
        </w:rPr>
        <w:t xml:space="preserve"> </w:t>
      </w:r>
    </w:p>
    <w:p w:rsidR="00B03693" w:rsidRDefault="00B03693" w:rsidP="00422C5E">
      <w:pPr>
        <w:spacing w:after="0" w:line="240" w:lineRule="auto"/>
        <w:ind w:firstLine="567"/>
        <w:jc w:val="both"/>
        <w:rPr>
          <w:rFonts w:ascii="Times New Roman" w:eastAsia="Calibri" w:hAnsi="Times New Roman" w:cs="Times New Roman"/>
          <w:i/>
          <w:sz w:val="24"/>
          <w:szCs w:val="24"/>
          <w:lang w:eastAsia="ru-RU"/>
        </w:rPr>
      </w:pPr>
    </w:p>
    <w:p w:rsidR="002134AE" w:rsidRDefault="002134AE" w:rsidP="00422C5E">
      <w:pPr>
        <w:spacing w:after="0" w:line="240" w:lineRule="auto"/>
        <w:ind w:firstLine="567"/>
        <w:jc w:val="both"/>
        <w:rPr>
          <w:rFonts w:ascii="Times New Roman" w:eastAsia="Calibri" w:hAnsi="Times New Roman" w:cs="Times New Roman"/>
          <w:b/>
          <w:sz w:val="24"/>
          <w:szCs w:val="24"/>
          <w:lang w:eastAsia="ru-RU"/>
        </w:rPr>
      </w:pPr>
      <w:r w:rsidRPr="002134AE">
        <w:rPr>
          <w:rFonts w:ascii="Times New Roman" w:eastAsia="Calibri" w:hAnsi="Times New Roman" w:cs="Times New Roman"/>
          <w:b/>
          <w:sz w:val="24"/>
          <w:szCs w:val="24"/>
          <w:lang w:eastAsia="ru-RU"/>
        </w:rPr>
        <w:lastRenderedPageBreak/>
        <w:t>В сфере личностных действий формируются:</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внутренняя позиция обучающегося на уровне положительного отношения к школе;</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ответственное отношение к учению, готовность и способность к саморазвитию и самообразованию на протяжении всей жизни;</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моральное сознание и компетентность в решении моральных проблем на основе личностного выбора;</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гражданская идентичность личности, осознание себя как гражданина России, чувство сопричастности и гордости за свою Родину и общество; любящего свой край, уважающего свой народ, его культуру и духовные традиции;</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моральное осознание и компетентность в решении моральных проблем;</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ценностное отношение к здоровому и безопасному образу жизни;</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эстетическое сознание через освоение художественного наследия народов России и мира;</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готовность к сотрудничеству, способность осуществлять учебно-исследовательскую, проектную и информационно-познавательную деятельность;</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ценностное отношение к традициям семьи, российского гражданского общества, многонационального российского народа, человечества;</w:t>
      </w:r>
    </w:p>
    <w:p w:rsidR="002134AE" w:rsidRDefault="002134AE"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сопричастность к судьбе Отечества;</w:t>
      </w:r>
    </w:p>
    <w:p w:rsidR="002134AE"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ценностное, положительно мотивированное отношение к образованию, науке, труду и творчеству на благо человека и общества;</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социальная активность, уважение закона и правопорядка, ответственность за свои поступки перед обществом;</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осознанный выбор профессии, понимание значения профессиональной деятельности для человека и общества;</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креативное отношение к окружающему миру, мотивация на творчество и инновационную деятельность.</w:t>
      </w:r>
    </w:p>
    <w:p w:rsidR="00917DA7" w:rsidRPr="00917DA7" w:rsidRDefault="00917DA7" w:rsidP="00917DA7">
      <w:pPr>
        <w:pStyle w:val="a7"/>
        <w:spacing w:after="0" w:line="240" w:lineRule="auto"/>
        <w:ind w:left="0"/>
        <w:jc w:val="both"/>
        <w:rPr>
          <w:rFonts w:ascii="Times New Roman" w:eastAsia="Calibri" w:hAnsi="Times New Roman" w:cs="Times New Roman"/>
          <w:b/>
          <w:sz w:val="24"/>
          <w:szCs w:val="24"/>
          <w:lang w:eastAsia="ru-RU"/>
        </w:rPr>
      </w:pPr>
      <w:r w:rsidRPr="00917DA7">
        <w:rPr>
          <w:rFonts w:ascii="Times New Roman" w:eastAsia="Calibri" w:hAnsi="Times New Roman" w:cs="Times New Roman"/>
          <w:i/>
          <w:sz w:val="24"/>
          <w:szCs w:val="24"/>
          <w:lang w:eastAsia="ru-RU"/>
        </w:rPr>
        <w:t>Регулятивные действия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сапмосовершенствования</w:t>
      </w:r>
      <w:r>
        <w:rPr>
          <w:rFonts w:ascii="Times New Roman" w:eastAsia="Calibri" w:hAnsi="Times New Roman" w:cs="Times New Roman"/>
          <w:i/>
          <w:sz w:val="24"/>
          <w:szCs w:val="24"/>
          <w:lang w:eastAsia="ru-RU"/>
        </w:rPr>
        <w:t xml:space="preserve">. </w:t>
      </w:r>
      <w:r w:rsidRPr="00917DA7">
        <w:rPr>
          <w:rFonts w:ascii="Times New Roman" w:eastAsia="Calibri" w:hAnsi="Times New Roman" w:cs="Times New Roman"/>
          <w:b/>
          <w:sz w:val="24"/>
          <w:szCs w:val="24"/>
          <w:lang w:eastAsia="ru-RU"/>
        </w:rPr>
        <w:t>К регулятивным действиям относятся:</w:t>
      </w:r>
    </w:p>
    <w:p w:rsidR="00C9069F"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целеполагание как постановка учебной задачи на основе соотнесения того, что уже известно и усвоено, и того, что еще неизвестно;</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прогнозирование – предвосхищение результата и уровня усвоения знаний, его временных характеристик;</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с эталоном, реального действия и его резульатат с учетом оценки этого результата самим обучающимся, учителем, одноклассниками;</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 выделение и осознание обучающимися того, что уже усвоено и что еще нужно усвоить, осознание качества и уровня усвоения; оценка результатов работы;</w:t>
      </w:r>
    </w:p>
    <w:p w:rsidR="00917DA7" w:rsidRDefault="00917DA7"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саморегуляция как способность к мобилизации сил</w:t>
      </w:r>
      <w:r w:rsidR="006D25B1">
        <w:rPr>
          <w:rFonts w:ascii="Times New Roman" w:eastAsia="Calibri" w:hAnsi="Times New Roman" w:cs="Times New Roman"/>
          <w:sz w:val="24"/>
          <w:szCs w:val="24"/>
          <w:lang w:eastAsia="ru-RU"/>
        </w:rPr>
        <w:t xml:space="preserve"> и энергии, к волевому усилию  и преодолению препятствий.</w:t>
      </w:r>
    </w:p>
    <w:p w:rsidR="006D25B1" w:rsidRDefault="006D25B1" w:rsidP="006D25B1">
      <w:pPr>
        <w:pStyle w:val="a7"/>
        <w:spacing w:after="0" w:line="24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Недостаточный уровень сформированности регулятивных универсальных учебных действий к началу среднего общего образования существенно сказывается на успешности учащегося.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невозможны без базовых умений: целеполагание, планирование, руководство, коррекция, контроль. На уровне среднего общего образования регулятивные действия должны совершенствоваться за счет умения выбирать успешные стратегии в трудных ситуациях, управлять своей деятельностью.</w:t>
      </w:r>
    </w:p>
    <w:p w:rsidR="006D25B1" w:rsidRDefault="006D25B1" w:rsidP="006D25B1">
      <w:pPr>
        <w:pStyle w:val="a7"/>
        <w:spacing w:after="0" w:line="24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6D25B1">
        <w:rPr>
          <w:rFonts w:ascii="Times New Roman" w:eastAsia="Calibri" w:hAnsi="Times New Roman" w:cs="Times New Roman"/>
          <w:i/>
          <w:sz w:val="24"/>
          <w:szCs w:val="24"/>
          <w:lang w:eastAsia="ru-RU"/>
        </w:rPr>
        <w:t>Познавательные действия включают в себя исследование, поиск, отбор и структурирование необходимой информации, моделирование изучаемого содержания, логические действия и операции, способы решения задач</w:t>
      </w:r>
      <w:r>
        <w:rPr>
          <w:rFonts w:ascii="Times New Roman" w:eastAsia="Calibri" w:hAnsi="Times New Roman" w:cs="Times New Roman"/>
          <w:sz w:val="24"/>
          <w:szCs w:val="24"/>
          <w:lang w:eastAsia="ru-RU"/>
        </w:rPr>
        <w:t>.</w:t>
      </w:r>
    </w:p>
    <w:p w:rsidR="006D25B1" w:rsidRDefault="006D25B1" w:rsidP="006D25B1">
      <w:pPr>
        <w:pStyle w:val="a7"/>
        <w:spacing w:after="0" w:line="240" w:lineRule="auto"/>
        <w:ind w:left="0"/>
        <w:jc w:val="both"/>
        <w:rPr>
          <w:rFonts w:ascii="Times New Roman" w:eastAsia="Calibri" w:hAnsi="Times New Roman" w:cs="Times New Roman"/>
          <w:b/>
          <w:sz w:val="24"/>
          <w:szCs w:val="24"/>
          <w:lang w:eastAsia="ru-RU"/>
        </w:rPr>
      </w:pPr>
      <w:r w:rsidRPr="006D25B1">
        <w:rPr>
          <w:rFonts w:ascii="Times New Roman" w:eastAsia="Calibri" w:hAnsi="Times New Roman" w:cs="Times New Roman"/>
          <w:b/>
          <w:sz w:val="24"/>
          <w:szCs w:val="24"/>
          <w:lang w:eastAsia="ru-RU"/>
        </w:rPr>
        <w:t xml:space="preserve">Общеучебные познавательные универсальные действия:    </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самостоятельное выделение и формулирование познавательной цели;</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поиск и выделение необходимой информации, в том числе решение рабочих задач с использованием инструментов ИКТ и других источников информации;</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структурирование знаний;</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осознанное и произвольное построение речевого высказывания в устной и письменной форме;</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выбор наиболее эффективных способов решения задач в зависимости от конкретных условий;</w:t>
      </w:r>
    </w:p>
    <w:p w:rsidR="006D25B1" w:rsidRDefault="006D25B1"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6D25B1"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извлечение необходимой информации из различных источников;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определение основной и второстепенной информации;</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свободная ориентация и восприятие научных и художественных текство, научного, публицистического и официально-делового стилей; понимание и адекватная оценка языка средств массовой информации;</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постановка и формулирование проблемы;</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самостоятельное создание алгоритмов деятельности при решении проблем творческого и поискового характера;</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знание основных научных методов познания окружающего мира;</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направленность проводимых исследований и индивидуальных проектов;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научного типа мышления.</w:t>
      </w:r>
    </w:p>
    <w:p w:rsidR="0034472B" w:rsidRDefault="0034472B" w:rsidP="0034472B">
      <w:pPr>
        <w:pStyle w:val="a7"/>
        <w:spacing w:after="0" w:line="240" w:lineRule="auto"/>
        <w:ind w:left="0"/>
        <w:jc w:val="both"/>
        <w:rPr>
          <w:rFonts w:ascii="Times New Roman" w:eastAsia="Calibri" w:hAnsi="Times New Roman" w:cs="Times New Roman"/>
          <w:b/>
          <w:sz w:val="24"/>
          <w:szCs w:val="24"/>
          <w:lang w:eastAsia="ru-RU"/>
        </w:rPr>
      </w:pPr>
      <w:r w:rsidRPr="0034472B">
        <w:rPr>
          <w:rFonts w:ascii="Times New Roman" w:eastAsia="Calibri" w:hAnsi="Times New Roman" w:cs="Times New Roman"/>
          <w:b/>
          <w:sz w:val="24"/>
          <w:szCs w:val="24"/>
          <w:lang w:eastAsia="ru-RU"/>
        </w:rPr>
        <w:t>Знаково-символические познавательные универсальные действия:</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34472B" w:rsidRPr="0034472B" w:rsidRDefault="0034472B" w:rsidP="0034472B">
      <w:pPr>
        <w:pStyle w:val="a7"/>
        <w:spacing w:after="0" w:line="240" w:lineRule="auto"/>
        <w:ind w:left="0"/>
        <w:jc w:val="both"/>
        <w:rPr>
          <w:rFonts w:ascii="Times New Roman" w:eastAsia="Calibri" w:hAnsi="Times New Roman" w:cs="Times New Roman"/>
          <w:b/>
          <w:sz w:val="24"/>
          <w:szCs w:val="24"/>
          <w:lang w:eastAsia="ru-RU"/>
        </w:rPr>
      </w:pPr>
      <w:r w:rsidRPr="0034472B">
        <w:rPr>
          <w:rFonts w:ascii="Times New Roman" w:eastAsia="Calibri" w:hAnsi="Times New Roman" w:cs="Times New Roman"/>
          <w:b/>
          <w:sz w:val="24"/>
          <w:szCs w:val="24"/>
          <w:lang w:eastAsia="ru-RU"/>
        </w:rPr>
        <w:t>Логические познавательные универсальные действия:</w:t>
      </w:r>
    </w:p>
    <w:p w:rsidR="00C9069F"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анализ объектов с целью выделения признаков;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определение объектов анализа и синтеза, определение их компонентов;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выбор оснований и критериев для сравнения, сериации, классификации объектов;</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подведение под понятие, выведение следствий;</w:t>
      </w:r>
    </w:p>
    <w:p w:rsidR="0034472B" w:rsidRPr="0042785A"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проведение разных видов сравнения;</w:t>
      </w:r>
      <w:r w:rsidR="0042785A">
        <w:rPr>
          <w:rFonts w:ascii="Times New Roman" w:eastAsia="Calibri" w:hAnsi="Times New Roman" w:cs="Times New Roman"/>
          <w:sz w:val="24"/>
          <w:szCs w:val="24"/>
          <w:lang w:eastAsia="ru-RU"/>
        </w:rPr>
        <w:t xml:space="preserve"> </w:t>
      </w:r>
      <w:r w:rsidRPr="0042785A">
        <w:rPr>
          <w:rFonts w:ascii="Times New Roman" w:eastAsia="Calibri" w:hAnsi="Times New Roman" w:cs="Times New Roman"/>
          <w:sz w:val="24"/>
          <w:szCs w:val="24"/>
          <w:lang w:eastAsia="ru-RU"/>
        </w:rPr>
        <w:t>оперирование понятиями, суждениями;</w:t>
      </w:r>
    </w:p>
    <w:p w:rsidR="0034472B" w:rsidRDefault="0034472B"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построение логической цепочки</w:t>
      </w:r>
      <w:r w:rsidR="0042785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рассуждений, анализ истинности утверждений;</w:t>
      </w:r>
    </w:p>
    <w:p w:rsidR="0034472B"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выдвижение гипотез и их обоснование.</w:t>
      </w:r>
    </w:p>
    <w:p w:rsidR="0042785A" w:rsidRDefault="0042785A" w:rsidP="0042785A">
      <w:pPr>
        <w:pStyle w:val="a7"/>
        <w:spacing w:after="0" w:line="240" w:lineRule="auto"/>
        <w:ind w:left="0"/>
        <w:jc w:val="both"/>
        <w:rPr>
          <w:rFonts w:ascii="Times New Roman" w:eastAsia="Calibri" w:hAnsi="Times New Roman" w:cs="Times New Roman"/>
          <w:b/>
          <w:sz w:val="24"/>
          <w:szCs w:val="24"/>
          <w:lang w:eastAsia="ru-RU"/>
        </w:rPr>
      </w:pPr>
      <w:r w:rsidRPr="0042785A">
        <w:rPr>
          <w:rFonts w:ascii="Times New Roman" w:eastAsia="Calibri" w:hAnsi="Times New Roman" w:cs="Times New Roman"/>
          <w:b/>
          <w:sz w:val="24"/>
          <w:szCs w:val="24"/>
          <w:lang w:eastAsia="ru-RU"/>
        </w:rPr>
        <w:t>Постановка и решение проблемы:</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формулирование проблемы;</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самостоятельное создание способов решения проблем творческого и поискового характера;</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подбор доказательств своей точки зрения, логичная аргументация;</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свободное ориентирование в фактическом материале;</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четко выстраивать цепочку доказательств.</w:t>
      </w:r>
    </w:p>
    <w:p w:rsidR="0042785A" w:rsidRDefault="0042785A" w:rsidP="0042785A">
      <w:pPr>
        <w:pStyle w:val="a7"/>
        <w:spacing w:after="0" w:line="240" w:lineRule="auto"/>
        <w:ind w:left="0"/>
        <w:jc w:val="both"/>
        <w:rPr>
          <w:rFonts w:ascii="Times New Roman" w:eastAsia="Calibri" w:hAnsi="Times New Roman" w:cs="Times New Roman"/>
          <w:i/>
          <w:sz w:val="24"/>
          <w:szCs w:val="24"/>
          <w:lang w:eastAsia="ru-RU"/>
        </w:rPr>
      </w:pPr>
      <w:r w:rsidRPr="0042785A">
        <w:rPr>
          <w:rFonts w:ascii="Times New Roman" w:eastAsia="Calibri" w:hAnsi="Times New Roman" w:cs="Times New Roman"/>
          <w:i/>
          <w:sz w:val="24"/>
          <w:szCs w:val="24"/>
          <w:lang w:eastAsia="ru-RU"/>
        </w:rPr>
        <w:t>Коммуникативные действия обеспечивают возможности сотрудничества: умение слушать, слышать и понимать партнера,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42785A" w:rsidRDefault="0042785A" w:rsidP="0042785A">
      <w:pPr>
        <w:pStyle w:val="a7"/>
        <w:spacing w:after="0" w:line="240" w:lineRule="auto"/>
        <w:ind w:left="0"/>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r w:rsidRPr="0042785A">
        <w:rPr>
          <w:rFonts w:ascii="Times New Roman" w:eastAsia="Calibri" w:hAnsi="Times New Roman" w:cs="Times New Roman"/>
          <w:b/>
          <w:sz w:val="24"/>
          <w:szCs w:val="24"/>
          <w:lang w:eastAsia="ru-RU"/>
        </w:rPr>
        <w:t>В сфере коммуникативных УУД обучающиеся смогут:</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понимать различные позиции других людей, отличные </w:t>
      </w:r>
      <w:r w:rsidR="008620E8">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т собственной и ориентироваться на позицию партнера в общении;</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учитывать разные мнения и стремиться к координации различных позиций в сотрудничестве;</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формулировать собственное мнение и позицию в устной и письменной форме;</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правильно и понятно выражать свои мысли, ориентируясь на возможности восприятия другими участниками обсуждения;</w:t>
      </w:r>
    </w:p>
    <w:p w:rsidR="0042785A" w:rsidRDefault="0042785A"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осуществлять опыт переноса и применения учебных действий в жизненных ситуациях;</w:t>
      </w:r>
    </w:p>
    <w:p w:rsidR="0042785A" w:rsidRDefault="00057EAC"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уважать мнение других людей, уметь вести конструктивный диалог, достигать взаимопонимания и успешно взаимодействовать;</w:t>
      </w:r>
    </w:p>
    <w:p w:rsidR="00057EAC" w:rsidRDefault="00057EAC"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владеть различными формами устных и публичных выступлений, приемами риторики;</w:t>
      </w:r>
    </w:p>
    <w:p w:rsidR="00057EAC" w:rsidRDefault="00057EAC"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уметь вести дискуссии, семинары, организовывать сотрудничество с педагогами и сверстниками;</w:t>
      </w:r>
    </w:p>
    <w:p w:rsidR="00057EAC" w:rsidRDefault="00057EAC" w:rsidP="0009173E">
      <w:pPr>
        <w:pStyle w:val="a7"/>
        <w:numPr>
          <w:ilvl w:val="0"/>
          <w:numId w:val="23"/>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использовать в общественно-полезной практике полученные коммуникативные навыки.</w:t>
      </w:r>
    </w:p>
    <w:p w:rsidR="00E50E86" w:rsidRDefault="00E50E86" w:rsidP="00E50E86">
      <w:pPr>
        <w:pStyle w:val="a7"/>
        <w:spacing w:after="0" w:line="240" w:lineRule="auto"/>
        <w:ind w:left="0"/>
        <w:jc w:val="both"/>
        <w:rPr>
          <w:rFonts w:ascii="Times New Roman" w:eastAsia="Calibri" w:hAnsi="Times New Roman" w:cs="Times New Roman"/>
          <w:sz w:val="24"/>
          <w:szCs w:val="24"/>
          <w:lang w:eastAsia="ru-RU"/>
        </w:rPr>
      </w:pPr>
    </w:p>
    <w:p w:rsidR="00E50E86" w:rsidRDefault="00E50E86" w:rsidP="00E50E86">
      <w:pPr>
        <w:pStyle w:val="a7"/>
        <w:spacing w:after="0" w:line="24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осуществляется с учетом возрастных особенностей развития личностной и познавательной сфер обучающегося.</w:t>
      </w:r>
    </w:p>
    <w:p w:rsidR="00422C5E" w:rsidRPr="002B4820" w:rsidRDefault="00E50E86" w:rsidP="001B479F">
      <w:pPr>
        <w:pStyle w:val="a7"/>
        <w:spacing w:after="0" w:line="24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Универсальные учебные действия представляют собой целостную систему, в которой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22C5E" w:rsidRPr="002B4820" w:rsidRDefault="00422C5E" w:rsidP="00422C5E">
      <w:pPr>
        <w:spacing w:after="0" w:line="240" w:lineRule="auto"/>
        <w:ind w:firstLine="709"/>
        <w:jc w:val="both"/>
        <w:rPr>
          <w:rFonts w:ascii="Times New Roman" w:eastAsia="Times New Roman" w:hAnsi="Times New Roman" w:cs="Arial"/>
          <w:sz w:val="24"/>
          <w:szCs w:val="24"/>
          <w:lang w:eastAsia="ru-RU"/>
        </w:rPr>
      </w:pPr>
      <w:r w:rsidRPr="002B4820">
        <w:rPr>
          <w:rFonts w:ascii="Times New Roman" w:eastAsia="Times New Roman" w:hAnsi="Times New Roman" w:cs="Arial"/>
          <w:sz w:val="24"/>
          <w:szCs w:val="24"/>
          <w:lang w:eastAsia="ru-RU"/>
        </w:rPr>
        <w:t xml:space="preserve">В отличие от основного общего образования на </w:t>
      </w:r>
      <w:r>
        <w:rPr>
          <w:rFonts w:ascii="Times New Roman" w:eastAsia="Times New Roman" w:hAnsi="Times New Roman" w:cs="Arial"/>
          <w:sz w:val="24"/>
          <w:szCs w:val="24"/>
          <w:lang w:eastAsia="ru-RU"/>
        </w:rPr>
        <w:t xml:space="preserve"> уровне среднего общего образования</w:t>
      </w:r>
      <w:r w:rsidRPr="002B4820">
        <w:rPr>
          <w:rFonts w:ascii="Times New Roman" w:eastAsia="Times New Roman" w:hAnsi="Times New Roman" w:cs="Arial"/>
          <w:sz w:val="24"/>
          <w:szCs w:val="24"/>
          <w:lang w:eastAsia="ru-RU"/>
        </w:rPr>
        <w:t xml:space="preserve"> должен произойти </w:t>
      </w:r>
      <w:r w:rsidRPr="002B4820">
        <w:rPr>
          <w:rFonts w:ascii="Times New Roman" w:eastAsia="Times New Roman" w:hAnsi="Times New Roman" w:cs="Arial"/>
          <w:b/>
          <w:sz w:val="24"/>
          <w:szCs w:val="24"/>
          <w:lang w:eastAsia="ru-RU"/>
        </w:rPr>
        <w:t>переход от целей формирования грамотностей к целям формирования компетентностей</w:t>
      </w:r>
      <w:r w:rsidRPr="002B4820">
        <w:rPr>
          <w:rFonts w:ascii="Times New Roman" w:eastAsia="Times New Roman" w:hAnsi="Times New Roman" w:cs="Arial"/>
          <w:sz w:val="24"/>
          <w:szCs w:val="24"/>
          <w:lang w:eastAsia="ru-RU"/>
        </w:rPr>
        <w:t xml:space="preserve">. Основное отличие грамотности от компетентности состоит в том, что грамотный человек владеет знаниями, а компетентный – реально и </w:t>
      </w:r>
      <w:r w:rsidRPr="002B4820">
        <w:rPr>
          <w:rFonts w:ascii="Times New Roman" w:eastAsia="Times New Roman" w:hAnsi="Times New Roman" w:cs="Arial"/>
          <w:sz w:val="24"/>
          <w:szCs w:val="24"/>
          <w:lang w:eastAsia="ru-RU"/>
        </w:rPr>
        <w:lastRenderedPageBreak/>
        <w:t>эффективно может (готов) использовать знания в решении нестандартных задач тогда, когда знание (общие способы действия) в новых условиях не работает и необходимо изобретать новый способ, искать новое знание.</w:t>
      </w:r>
    </w:p>
    <w:p w:rsidR="00422C5E" w:rsidRPr="002B4820" w:rsidRDefault="00422C5E" w:rsidP="00422C5E">
      <w:pPr>
        <w:spacing w:after="0" w:line="240" w:lineRule="auto"/>
        <w:ind w:firstLine="709"/>
        <w:jc w:val="both"/>
        <w:rPr>
          <w:rFonts w:ascii="Times New Roman" w:eastAsia="Times New Roman" w:hAnsi="Times New Roman" w:cs="Arial"/>
          <w:sz w:val="24"/>
          <w:szCs w:val="24"/>
          <w:lang w:eastAsia="ru-RU"/>
        </w:rPr>
      </w:pPr>
      <w:r w:rsidRPr="002B4820">
        <w:rPr>
          <w:rFonts w:ascii="Times New Roman" w:eastAsia="Times New Roman" w:hAnsi="Times New Roman" w:cs="Arial"/>
          <w:sz w:val="24"/>
          <w:szCs w:val="24"/>
          <w:lang w:eastAsia="ru-RU"/>
        </w:rPr>
        <w:t>Компетентность может быть охарактеризована через эффективность, конструктивность деятельности (внешней и внутренней) на основе грамотности, что означает эффективное применение знаний, умений для решения стоящих/поставленных перед человеком задач. Грамотный человек знает о чём-то абстрактно, а компетентный – может на основе знания конкретно и эффективно решать какую-либо задачу и/или проблему.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w:t>
      </w:r>
    </w:p>
    <w:p w:rsidR="00422C5E" w:rsidRPr="002B4820" w:rsidRDefault="00422C5E" w:rsidP="00422C5E">
      <w:pPr>
        <w:spacing w:after="0" w:line="240" w:lineRule="auto"/>
        <w:ind w:firstLine="709"/>
        <w:jc w:val="both"/>
        <w:rPr>
          <w:rFonts w:ascii="Times New Roman" w:eastAsia="Calibri" w:hAnsi="Times New Roman" w:cs="Arial"/>
          <w:sz w:val="24"/>
          <w:szCs w:val="24"/>
          <w:lang w:eastAsia="ru-RU"/>
        </w:rPr>
      </w:pPr>
      <w:r w:rsidRPr="002B4820">
        <w:rPr>
          <w:rFonts w:ascii="Times New Roman" w:eastAsia="Times New Roman" w:hAnsi="Times New Roman" w:cs="Arial"/>
          <w:sz w:val="24"/>
          <w:szCs w:val="24"/>
          <w:lang w:eastAsia="ru-RU"/>
        </w:rPr>
        <w:t xml:space="preserve">Исходя из определений </w:t>
      </w:r>
      <w:r w:rsidRPr="002B4820">
        <w:rPr>
          <w:rFonts w:ascii="Times New Roman" w:eastAsia="Times New Roman" w:hAnsi="Times New Roman" w:cs="Arial"/>
          <w:b/>
          <w:i/>
          <w:sz w:val="24"/>
          <w:szCs w:val="24"/>
          <w:lang w:eastAsia="ru-RU"/>
        </w:rPr>
        <w:t>компетенции</w:t>
      </w:r>
      <w:r w:rsidRPr="002B4820">
        <w:rPr>
          <w:rFonts w:ascii="Times New Roman" w:eastAsia="Times New Roman" w:hAnsi="Times New Roman" w:cs="Arial"/>
          <w:sz w:val="24"/>
          <w:szCs w:val="24"/>
          <w:lang w:eastAsia="ru-RU"/>
        </w:rPr>
        <w:t xml:space="preserve"> как круга вопросов, совокупности определенных знаний, умений и навыков, в которых человек должен быть осведомлен и иметь практический опыт работы, можно выделить </w:t>
      </w:r>
      <w:r w:rsidRPr="002B4820">
        <w:rPr>
          <w:rFonts w:ascii="Times New Roman" w:eastAsia="Times New Roman" w:hAnsi="Times New Roman" w:cs="Arial"/>
          <w:b/>
          <w:sz w:val="24"/>
          <w:szCs w:val="24"/>
          <w:lang w:eastAsia="ru-RU"/>
        </w:rPr>
        <w:t>группы компетенций</w:t>
      </w:r>
      <w:r w:rsidRPr="002B4820">
        <w:rPr>
          <w:rFonts w:ascii="Times New Roman" w:eastAsia="Times New Roman" w:hAnsi="Times New Roman" w:cs="Arial"/>
          <w:sz w:val="24"/>
          <w:szCs w:val="24"/>
          <w:lang w:eastAsia="ru-RU"/>
        </w:rPr>
        <w:t xml:space="preserve">, формируемых в системе общего образования. </w:t>
      </w:r>
      <w:r w:rsidRPr="002B4820">
        <w:rPr>
          <w:rFonts w:ascii="Times New Roman" w:eastAsia="Calibri" w:hAnsi="Times New Roman" w:cs="Arial"/>
          <w:sz w:val="24"/>
          <w:szCs w:val="24"/>
          <w:lang w:eastAsia="ru-RU"/>
        </w:rPr>
        <w:t xml:space="preserve">Общий перечень ключевых компетенций, формирование которых начинается еще на предыдущих </w:t>
      </w:r>
      <w:r>
        <w:rPr>
          <w:rFonts w:ascii="Times New Roman" w:eastAsia="Calibri" w:hAnsi="Times New Roman" w:cs="Arial"/>
          <w:sz w:val="24"/>
          <w:szCs w:val="24"/>
          <w:lang w:eastAsia="ru-RU"/>
        </w:rPr>
        <w:t xml:space="preserve">уровнях </w:t>
      </w:r>
      <w:r w:rsidRPr="002B4820">
        <w:rPr>
          <w:rFonts w:ascii="Times New Roman" w:eastAsia="Calibri" w:hAnsi="Times New Roman" w:cs="Arial"/>
          <w:sz w:val="24"/>
          <w:szCs w:val="24"/>
          <w:lang w:eastAsia="ru-RU"/>
        </w:rPr>
        <w:t xml:space="preserve">общего образования – в начальной и основной школе – и продолжается на </w:t>
      </w:r>
      <w:r>
        <w:rPr>
          <w:rFonts w:ascii="Times New Roman" w:eastAsia="Calibri" w:hAnsi="Times New Roman" w:cs="Arial"/>
          <w:sz w:val="24"/>
          <w:szCs w:val="24"/>
          <w:lang w:eastAsia="ru-RU"/>
        </w:rPr>
        <w:t xml:space="preserve"> уровне среднего общего образования </w:t>
      </w:r>
      <w:r w:rsidRPr="002B4820">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 xml:space="preserve"> и </w:t>
      </w:r>
      <w:r w:rsidRPr="002B4820">
        <w:rPr>
          <w:rFonts w:ascii="Times New Roman" w:eastAsia="Calibri" w:hAnsi="Times New Roman" w:cs="Arial"/>
          <w:sz w:val="24"/>
          <w:szCs w:val="24"/>
          <w:lang w:eastAsia="ru-RU"/>
        </w:rPr>
        <w:t xml:space="preserve"> выглядит следующим образом:</w:t>
      </w:r>
    </w:p>
    <w:p w:rsidR="00422C5E" w:rsidRPr="002B4820" w:rsidRDefault="00422C5E" w:rsidP="0009173E">
      <w:pPr>
        <w:numPr>
          <w:ilvl w:val="0"/>
          <w:numId w:val="98"/>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Общекультурные компетенции</w:t>
      </w:r>
      <w:r w:rsidRPr="002B4820">
        <w:rPr>
          <w:rFonts w:ascii="Times New Roman" w:eastAsia="Calibri" w:hAnsi="Times New Roman" w:cs="Arial"/>
          <w:sz w:val="24"/>
          <w:szCs w:val="24"/>
          <w:lang w:eastAsia="ru-RU"/>
        </w:rPr>
        <w:t xml:space="preserve">, связанные с освоением содержания культурно-исторического материала, принятием общечеловеческих ценностей, формированием духовно-нравственных оснований собственных поступков, освоением научной картины мира и построением на этой основе собственной картины мира; </w:t>
      </w:r>
    </w:p>
    <w:p w:rsidR="00422C5E" w:rsidRPr="002B4820" w:rsidRDefault="00422C5E" w:rsidP="0009173E">
      <w:pPr>
        <w:numPr>
          <w:ilvl w:val="0"/>
          <w:numId w:val="98"/>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Учебно-познавательные компетенции</w:t>
      </w:r>
      <w:r w:rsidRPr="002B4820">
        <w:rPr>
          <w:rFonts w:ascii="Times New Roman" w:eastAsia="Calibri" w:hAnsi="Times New Roman" w:cs="Arial"/>
          <w:sz w:val="24"/>
          <w:szCs w:val="24"/>
          <w:lang w:eastAsia="ru-RU"/>
        </w:rPr>
        <w:t>, связанные с умением организовать собственную познавательную деятельность, а также связанные с опытом самостоятельного действия по «приращению» научного знания за счет творческой, проектной и научно-исследовательской деятельности;</w:t>
      </w:r>
    </w:p>
    <w:p w:rsidR="00422C5E" w:rsidRPr="002B4820" w:rsidRDefault="00422C5E" w:rsidP="0009173E">
      <w:pPr>
        <w:numPr>
          <w:ilvl w:val="0"/>
          <w:numId w:val="98"/>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Информационно-технологические компетенции</w:t>
      </w:r>
      <w:r w:rsidRPr="002B4820">
        <w:rPr>
          <w:rFonts w:ascii="Times New Roman" w:eastAsia="Calibri" w:hAnsi="Times New Roman" w:cs="Arial"/>
          <w:sz w:val="24"/>
          <w:szCs w:val="24"/>
          <w:lang w:eastAsia="ru-RU"/>
        </w:rPr>
        <w:t>, связанные со знанием правил и опытом нахождения и анализа различных источников информации, а также с опытом накопления, преобразования и передачи информации с использованием разнообразных способов и технологий.</w:t>
      </w:r>
    </w:p>
    <w:p w:rsidR="00422C5E" w:rsidRPr="002B4820" w:rsidRDefault="00422C5E" w:rsidP="0009173E">
      <w:pPr>
        <w:numPr>
          <w:ilvl w:val="0"/>
          <w:numId w:val="98"/>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Социально-коммуникативные компетенции</w:t>
      </w:r>
      <w:r w:rsidRPr="002B4820">
        <w:rPr>
          <w:rFonts w:ascii="Times New Roman" w:eastAsia="Calibri" w:hAnsi="Times New Roman" w:cs="Arial"/>
          <w:sz w:val="24"/>
          <w:szCs w:val="24"/>
          <w:lang w:eastAsia="ru-RU"/>
        </w:rPr>
        <w:t>, связанные с умением выстраивать коммуникацию в различных социальных ситуациях, умением работать в команде, опытом публичных выступлений, презентаций и дискуссий, знанием особенностей и опытом проживания различных социальных ролей.</w:t>
      </w:r>
    </w:p>
    <w:p w:rsidR="00422C5E" w:rsidRPr="002B4820" w:rsidRDefault="00422C5E" w:rsidP="00422C5E">
      <w:pPr>
        <w:spacing w:after="0" w:line="240" w:lineRule="auto"/>
        <w:ind w:firstLine="709"/>
        <w:jc w:val="both"/>
        <w:rPr>
          <w:rFonts w:ascii="Times New Roman" w:eastAsia="Calibri" w:hAnsi="Times New Roman" w:cs="Arial"/>
          <w:sz w:val="24"/>
          <w:szCs w:val="24"/>
          <w:lang w:eastAsia="ru-RU"/>
        </w:rPr>
      </w:pPr>
      <w:r w:rsidRPr="002B4820">
        <w:rPr>
          <w:rFonts w:ascii="Times New Roman" w:eastAsia="Calibri" w:hAnsi="Times New Roman" w:cs="Arial"/>
          <w:sz w:val="24"/>
          <w:szCs w:val="24"/>
          <w:lang w:eastAsia="ru-RU"/>
        </w:rPr>
        <w:t>Кроме вышеназванных групп специфическими для старшей школы</w:t>
      </w:r>
      <w:r>
        <w:rPr>
          <w:rFonts w:ascii="Times New Roman" w:eastAsia="Calibri" w:hAnsi="Times New Roman" w:cs="Arial"/>
          <w:sz w:val="24"/>
          <w:szCs w:val="24"/>
          <w:lang w:eastAsia="ru-RU"/>
        </w:rPr>
        <w:t xml:space="preserve"> </w:t>
      </w:r>
      <w:r w:rsidRPr="002B4820">
        <w:rPr>
          <w:rFonts w:ascii="Times New Roman" w:eastAsia="Calibri" w:hAnsi="Times New Roman" w:cs="Arial"/>
          <w:sz w:val="24"/>
          <w:szCs w:val="24"/>
          <w:lang w:eastAsia="ru-RU"/>
        </w:rPr>
        <w:t xml:space="preserve"> становятся и другие ключевые компетенции, которые могут быть сформированы в процессе социальных и профессиональных проб старшеклассников:</w:t>
      </w:r>
    </w:p>
    <w:p w:rsidR="00422C5E" w:rsidRPr="002B4820" w:rsidRDefault="00422C5E" w:rsidP="0009173E">
      <w:pPr>
        <w:numPr>
          <w:ilvl w:val="0"/>
          <w:numId w:val="99"/>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Предпрофессиональные компетенции</w:t>
      </w:r>
      <w:r w:rsidRPr="002B4820">
        <w:rPr>
          <w:rFonts w:ascii="Times New Roman" w:eastAsia="Calibri" w:hAnsi="Times New Roman" w:cs="Arial"/>
          <w:sz w:val="24"/>
          <w:szCs w:val="24"/>
          <w:lang w:eastAsia="ru-RU"/>
        </w:rPr>
        <w:t xml:space="preserve">, связанные с опытом профессионального самоопределения, умением анализировать существующие и прогнозировать перспективные рынки труда, представлениями о содержательной и организационной стороне будущей сферы профессиональной деятельности, опытом работы (стажерской практики) во взрослой профессиональной среде; </w:t>
      </w:r>
    </w:p>
    <w:p w:rsidR="00422C5E" w:rsidRPr="002B4820" w:rsidRDefault="00422C5E" w:rsidP="0009173E">
      <w:pPr>
        <w:numPr>
          <w:ilvl w:val="0"/>
          <w:numId w:val="99"/>
        </w:numPr>
        <w:tabs>
          <w:tab w:val="left" w:pos="993"/>
        </w:tabs>
        <w:spacing w:after="0" w:line="240" w:lineRule="auto"/>
        <w:ind w:left="0" w:firstLine="709"/>
        <w:jc w:val="both"/>
        <w:rPr>
          <w:rFonts w:ascii="Times New Roman" w:eastAsia="Calibri" w:hAnsi="Times New Roman" w:cs="Arial"/>
          <w:sz w:val="24"/>
          <w:szCs w:val="24"/>
          <w:lang w:eastAsia="ru-RU"/>
        </w:rPr>
      </w:pPr>
      <w:r w:rsidRPr="002B4820">
        <w:rPr>
          <w:rFonts w:ascii="Times New Roman" w:eastAsia="Calibri" w:hAnsi="Times New Roman" w:cs="Arial"/>
          <w:i/>
          <w:sz w:val="24"/>
          <w:szCs w:val="24"/>
          <w:lang w:eastAsia="ru-RU"/>
        </w:rPr>
        <w:t>Предпринимательские компетенции</w:t>
      </w:r>
      <w:r w:rsidRPr="002B4820">
        <w:rPr>
          <w:rFonts w:ascii="Times New Roman" w:eastAsia="Calibri" w:hAnsi="Times New Roman" w:cs="Arial"/>
          <w:sz w:val="24"/>
          <w:szCs w:val="24"/>
          <w:lang w:eastAsia="ru-RU"/>
        </w:rPr>
        <w:t>, связанные с опытом разработки и реализации собственных бизнес-проектов, навыками управленческой и организаторской деятельности, знанием правовых и экономических основ организации собственного бизнеса, умением действовать в ситуации неопределенности, умением рисковать, опытом ответственности за деятельность команды, опытом успеха и неуспеха.</w:t>
      </w:r>
    </w:p>
    <w:p w:rsidR="00422C5E" w:rsidRPr="002B4820" w:rsidRDefault="00422C5E" w:rsidP="00422C5E">
      <w:pPr>
        <w:spacing w:after="0" w:line="240" w:lineRule="auto"/>
        <w:ind w:firstLine="709"/>
        <w:jc w:val="both"/>
        <w:rPr>
          <w:rFonts w:ascii="Times New Roman" w:eastAsia="Times New Roman" w:hAnsi="Times New Roman" w:cs="Arial"/>
          <w:sz w:val="24"/>
          <w:szCs w:val="24"/>
          <w:lang w:eastAsia="ru-RU"/>
        </w:rPr>
      </w:pPr>
      <w:r w:rsidRPr="002B4820">
        <w:rPr>
          <w:rFonts w:ascii="Times New Roman" w:eastAsia="Times New Roman" w:hAnsi="Times New Roman" w:cs="Arial"/>
          <w:b/>
          <w:sz w:val="24"/>
          <w:szCs w:val="24"/>
          <w:lang w:eastAsia="ru-RU"/>
        </w:rPr>
        <w:lastRenderedPageBreak/>
        <w:t>Компетентность</w:t>
      </w:r>
      <w:r w:rsidRPr="002B4820">
        <w:rPr>
          <w:rFonts w:ascii="Times New Roman" w:eastAsia="Times New Roman" w:hAnsi="Times New Roman" w:cs="Arial"/>
          <w:sz w:val="24"/>
          <w:szCs w:val="24"/>
          <w:lang w:eastAsia="ru-RU"/>
        </w:rPr>
        <w:t xml:space="preserve"> в отличие от компетенции – это не просто совокупность знаний умений, навыков и практического опыта, но и совокупность личностных качеств, необходимых человеку для решения поставленных задач. Отличительные признаки компетентности - ее интегративный характер, соотнесенность с ценностно-смысловыми характеристиками личности, практико-ориентированная направленность.</w:t>
      </w:r>
    </w:p>
    <w:p w:rsidR="001B479F" w:rsidRDefault="00422C5E" w:rsidP="00422C5E">
      <w:pPr>
        <w:spacing w:after="0" w:line="240" w:lineRule="auto"/>
        <w:ind w:firstLine="709"/>
        <w:jc w:val="both"/>
        <w:rPr>
          <w:rFonts w:ascii="Times New Roman" w:eastAsia="Times New Roman" w:hAnsi="Times New Roman" w:cs="Arial"/>
          <w:sz w:val="24"/>
          <w:szCs w:val="24"/>
          <w:lang w:eastAsia="ru-RU"/>
        </w:rPr>
      </w:pPr>
      <w:r w:rsidRPr="002B4820">
        <w:rPr>
          <w:rFonts w:ascii="Times New Roman" w:eastAsia="Times New Roman" w:hAnsi="Times New Roman" w:cs="Arial"/>
          <w:sz w:val="24"/>
          <w:szCs w:val="24"/>
          <w:lang w:eastAsia="ru-RU"/>
        </w:rPr>
        <w:t>Исходя из вышесказанного, компетентность выпускника школы - это проявленные им на практике стремление и способность (готовность) реализо</w:t>
      </w:r>
      <w:r w:rsidRPr="002B4820">
        <w:rPr>
          <w:rFonts w:ascii="Times New Roman" w:eastAsia="Times New Roman" w:hAnsi="Times New Roman" w:cs="Arial"/>
          <w:sz w:val="24"/>
          <w:szCs w:val="24"/>
          <w:lang w:eastAsia="ru-RU"/>
        </w:rPr>
        <w:softHyphen/>
        <w:t>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w:t>
      </w:r>
      <w:r w:rsidRPr="002B4820">
        <w:rPr>
          <w:rFonts w:ascii="Times New Roman" w:eastAsia="Times New Roman" w:hAnsi="Times New Roman" w:cs="Arial"/>
          <w:sz w:val="24"/>
          <w:szCs w:val="24"/>
          <w:lang w:eastAsia="ru-RU"/>
        </w:rPr>
        <w:softHyphen/>
        <w:t xml:space="preserve">венности за результаты этой деятельности, необходимость ее постоянного совершенствования. </w:t>
      </w:r>
    </w:p>
    <w:p w:rsidR="00422C5E" w:rsidRPr="002B4820" w:rsidRDefault="00422C5E" w:rsidP="00422C5E">
      <w:pPr>
        <w:spacing w:after="0" w:line="240" w:lineRule="auto"/>
        <w:ind w:firstLine="709"/>
        <w:jc w:val="both"/>
        <w:rPr>
          <w:rFonts w:ascii="Times New Roman" w:eastAsia="Times New Roman" w:hAnsi="Times New Roman" w:cs="Arial"/>
          <w:sz w:val="24"/>
          <w:szCs w:val="24"/>
          <w:lang w:eastAsia="ru-RU"/>
        </w:rPr>
      </w:pPr>
      <w:r w:rsidRPr="002B4820">
        <w:rPr>
          <w:rFonts w:ascii="Times New Roman" w:eastAsia="Times New Roman" w:hAnsi="Times New Roman" w:cs="Arial"/>
          <w:sz w:val="24"/>
          <w:szCs w:val="24"/>
          <w:lang w:eastAsia="ru-RU"/>
        </w:rPr>
        <w:t>Любая компетентность, как интегративная, включает в себя когнитивный (познавательный), проектный, конструктивный, организационно-управленческий, коммуникативный компоненты, а также личностные - мотивационно-ценностный и эмоцио</w:t>
      </w:r>
      <w:r w:rsidRPr="002B4820">
        <w:rPr>
          <w:rFonts w:ascii="Times New Roman" w:eastAsia="Times New Roman" w:hAnsi="Times New Roman" w:cs="Arial"/>
          <w:sz w:val="24"/>
          <w:szCs w:val="24"/>
          <w:lang w:eastAsia="ru-RU"/>
        </w:rPr>
        <w:softHyphen/>
        <w:t xml:space="preserve">нально-волевой - компоненты. Однако определяющим тип компетентности выступает ведущий </w:t>
      </w:r>
      <w:r w:rsidRPr="002B4820">
        <w:rPr>
          <w:rFonts w:ascii="Times New Roman" w:eastAsia="Times New Roman" w:hAnsi="Times New Roman" w:cs="Arial"/>
          <w:b/>
          <w:sz w:val="24"/>
          <w:szCs w:val="24"/>
          <w:lang w:eastAsia="ru-RU"/>
        </w:rPr>
        <w:t>способ</w:t>
      </w:r>
      <w:r w:rsidRPr="002B4820">
        <w:rPr>
          <w:rFonts w:ascii="Times New Roman" w:eastAsia="Times New Roman" w:hAnsi="Times New Roman" w:cs="Arial"/>
          <w:sz w:val="24"/>
          <w:szCs w:val="24"/>
          <w:lang w:eastAsia="ru-RU"/>
        </w:rPr>
        <w:t xml:space="preserve"> деятельности, который присваивается и оформляется как </w:t>
      </w:r>
      <w:r w:rsidRPr="002B4820">
        <w:rPr>
          <w:rFonts w:ascii="Times New Roman" w:eastAsia="Times New Roman" w:hAnsi="Times New Roman" w:cs="Arial"/>
          <w:b/>
          <w:sz w:val="24"/>
          <w:szCs w:val="24"/>
          <w:lang w:eastAsia="ru-RU"/>
        </w:rPr>
        <w:t>способность</w:t>
      </w:r>
      <w:r w:rsidRPr="002B4820">
        <w:rPr>
          <w:rFonts w:ascii="Times New Roman" w:eastAsia="Times New Roman" w:hAnsi="Times New Roman" w:cs="Arial"/>
          <w:sz w:val="24"/>
          <w:szCs w:val="24"/>
          <w:lang w:eastAsia="ru-RU"/>
        </w:rPr>
        <w:t>.</w:t>
      </w:r>
    </w:p>
    <w:p w:rsidR="00422C5E" w:rsidRPr="00B32FCC" w:rsidRDefault="00422C5E" w:rsidP="00B32FCC">
      <w:pPr>
        <w:spacing w:after="0" w:line="240" w:lineRule="auto"/>
        <w:jc w:val="both"/>
        <w:rPr>
          <w:rFonts w:ascii="Times New Roman" w:eastAsia="Times New Roman" w:hAnsi="Times New Roman" w:cs="Arial"/>
          <w:b/>
          <w:sz w:val="24"/>
          <w:szCs w:val="24"/>
          <w:lang w:eastAsia="ru-RU"/>
        </w:rPr>
      </w:pPr>
      <w:r w:rsidRPr="00116F40">
        <w:rPr>
          <w:rFonts w:ascii="Times New Roman" w:hAnsi="Times New Roman" w:cs="Times New Roman"/>
          <w:sz w:val="24"/>
          <w:szCs w:val="24"/>
        </w:rPr>
        <w:br/>
      </w:r>
      <w:r w:rsidR="00B32FCC" w:rsidRPr="00B32FCC">
        <w:rPr>
          <w:rFonts w:ascii="Times New Roman" w:eastAsia="Times New Roman" w:hAnsi="Times New Roman" w:cs="Times New Roman"/>
          <w:b/>
          <w:sz w:val="24"/>
          <w:szCs w:val="24"/>
          <w:lang w:eastAsia="ru-RU"/>
        </w:rPr>
        <w:t>II</w:t>
      </w:r>
      <w:r w:rsidR="00B32FCC" w:rsidRPr="00B32FCC">
        <w:rPr>
          <w:rFonts w:ascii="Times New Roman" w:eastAsia="Times New Roman" w:hAnsi="Times New Roman" w:cs="Arial"/>
          <w:b/>
          <w:sz w:val="24"/>
          <w:szCs w:val="24"/>
          <w:lang w:eastAsia="ru-RU"/>
        </w:rPr>
        <w:t>.1.4 Условия и средства формирования универсальных учебных действий. Типовые задачи применения УУД. Технологии развития универсальных учебных действий. Особенности проектной и исследовательской деятельности обучающихся.</w:t>
      </w:r>
    </w:p>
    <w:p w:rsidR="00B32FCC" w:rsidRDefault="00B32FCC" w:rsidP="00B32FCC">
      <w:pPr>
        <w:spacing w:after="0" w:line="240" w:lineRule="auto"/>
        <w:jc w:val="both"/>
        <w:rPr>
          <w:rFonts w:ascii="Times New Roman" w:eastAsia="Times New Roman" w:hAnsi="Times New Roman" w:cs="Arial"/>
          <w:sz w:val="24"/>
          <w:szCs w:val="24"/>
          <w:lang w:eastAsia="ru-RU"/>
        </w:rPr>
      </w:pPr>
    </w:p>
    <w:p w:rsidR="005730D0" w:rsidRDefault="00B32FCC"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Важной характеристикой среднего общего образования является повышение вариативности и открытости образовательного пространства</w:t>
      </w:r>
      <w:r w:rsidR="00991268">
        <w:rPr>
          <w:rFonts w:ascii="Times New Roman" w:eastAsia="Times New Roman" w:hAnsi="Times New Roman" w:cs="Arial"/>
          <w:sz w:val="24"/>
          <w:szCs w:val="24"/>
          <w:lang w:eastAsia="ru-RU"/>
        </w:rPr>
        <w:t xml:space="preserve">. Старшеклассник оказывается в сложной ситуации выбора предметов, которые изучаются на базовом и углубленном уровне, выбора специализации и подготовки к будущей профессии. При построении учебных дисциплин базового уровня учителя и обучающиеся нацеливаются на решение двух задач: построить системное видение самого учебного предмета и его связей с другими предметами (сферами деятельности) и осознать учебный предмет как набор средств решения широкого спектра предметных и метапредметных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основе развития УУД в старшей школе, как и в основной, лежит системно-деятельностный подход. В соответствии с ним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и сотрудничества со сверстниками и учителем. </w:t>
      </w:r>
    </w:p>
    <w:p w:rsidR="00B32FCC" w:rsidRDefault="00991268"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старшей школе универсальных учебных действий.</w:t>
      </w:r>
    </w:p>
    <w:p w:rsidR="005730D0" w:rsidRDefault="00B154D7"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5730D0">
        <w:rPr>
          <w:rFonts w:ascii="Times New Roman" w:eastAsia="Times New Roman" w:hAnsi="Times New Roman" w:cs="Arial"/>
          <w:sz w:val="24"/>
          <w:szCs w:val="24"/>
          <w:lang w:eastAsia="ru-RU"/>
        </w:rPr>
        <w:t>Развитие УУД в старшей школе целесообразно в рамках использования возможностей современной информационной образовательной среды, как:</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средства обучения, повышающего эффективность и качество подготовки учащихся, организующего оперативную консультационную помощь, в целях формирования культуры учебной деятельности в школе;</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средства телекоммуникации, формирующего умения и навыки получения необходимой информации из различных источников;</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средства развития личности за счет формирования навыков культуры общения;</w:t>
      </w:r>
    </w:p>
    <w:p w:rsidR="005730D0" w:rsidRDefault="005730D0"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эффективного инструмента контроля и коррекции результатов учебной деятельности.</w:t>
      </w:r>
    </w:p>
    <w:p w:rsidR="00B154D7" w:rsidRDefault="00B154D7"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Решение задачи развития универсальных учебных действий в старшей школе происходит не только на занятиях по отдельным учебным дисциплинам, но и в ходе внеурочной деятельности, а также в рамках надпредметных программ  курсов и дисциплин (факультативы, элективные курсы, кружки). Среди технологий, методов и приемов развития УУД в старшей школе особое место занимают ситуации, которые специализированы для развития определенных УУД. Они могут быть построены как на предметном, так и носить надпредметный характер. </w:t>
      </w:r>
    </w:p>
    <w:p w:rsidR="00B154D7" w:rsidRDefault="00B154D7"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Типология учебных ситуаций в старшей школе может быть представлена такими, как:</w:t>
      </w:r>
    </w:p>
    <w:p w:rsidR="00B154D7" w:rsidRDefault="00B154D7" w:rsidP="00B154D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ситуация – 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154D7" w:rsidRDefault="00B154D7" w:rsidP="00B154D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ситуация – 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B154D7" w:rsidRDefault="00B154D7" w:rsidP="00B154D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ситуация – оценка – прототип реальной ситуации с готовым предполагаемым решением, которое следует оценить и предложить свое адекватное решение;</w:t>
      </w:r>
    </w:p>
    <w:p w:rsidR="00B154D7" w:rsidRDefault="00B154D7" w:rsidP="00B154D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ситуация – тренинг – прототип стандартной или другой ситуации (тренинг возможно проводить как по описанию ситуации, так и по их решению).</w:t>
      </w:r>
    </w:p>
    <w:p w:rsidR="00B154D7" w:rsidRDefault="00B154D7" w:rsidP="00B154D7">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Наряду с учебными ситуациями для развития универсальных учебных действий в старшей школе, возможно использовать следующие типы задач:</w:t>
      </w:r>
    </w:p>
    <w:p w:rsidR="00A10016" w:rsidRPr="00A10016" w:rsidRDefault="00A10016" w:rsidP="00B154D7">
      <w:pPr>
        <w:spacing w:after="0" w:line="240" w:lineRule="auto"/>
        <w:jc w:val="both"/>
        <w:rPr>
          <w:rFonts w:ascii="Times New Roman" w:eastAsia="Times New Roman" w:hAnsi="Times New Roman" w:cs="Arial"/>
          <w:b/>
          <w:i/>
          <w:sz w:val="24"/>
          <w:szCs w:val="24"/>
          <w:lang w:eastAsia="ru-RU"/>
        </w:rPr>
      </w:pPr>
      <w:r>
        <w:rPr>
          <w:rFonts w:ascii="Times New Roman" w:eastAsia="Times New Roman" w:hAnsi="Times New Roman" w:cs="Arial"/>
          <w:sz w:val="24"/>
          <w:szCs w:val="24"/>
          <w:lang w:eastAsia="ru-RU"/>
        </w:rPr>
        <w:t xml:space="preserve">       </w:t>
      </w:r>
      <w:r w:rsidRPr="00A10016">
        <w:rPr>
          <w:rFonts w:ascii="Times New Roman" w:eastAsia="Times New Roman" w:hAnsi="Times New Roman" w:cs="Arial"/>
          <w:b/>
          <w:i/>
          <w:sz w:val="24"/>
          <w:szCs w:val="24"/>
          <w:lang w:eastAsia="ru-RU"/>
        </w:rPr>
        <w:t>Личностные универсальные учебные действия:</w:t>
      </w:r>
    </w:p>
    <w:p w:rsidR="005730D0" w:rsidRPr="00A10016" w:rsidRDefault="00A10016" w:rsidP="00B32FCC">
      <w:pPr>
        <w:spacing w:after="0" w:line="240" w:lineRule="auto"/>
        <w:jc w:val="both"/>
        <w:rPr>
          <w:rFonts w:ascii="Times New Roman" w:eastAsia="Times New Roman" w:hAnsi="Times New Roman" w:cs="Arial"/>
          <w:sz w:val="24"/>
          <w:szCs w:val="24"/>
          <w:lang w:eastAsia="ru-RU"/>
        </w:rPr>
      </w:pPr>
      <w:r w:rsidRPr="00A10016">
        <w:rPr>
          <w:rFonts w:ascii="Times New Roman" w:eastAsia="Times New Roman" w:hAnsi="Times New Roman" w:cs="Arial"/>
          <w:sz w:val="24"/>
          <w:szCs w:val="24"/>
          <w:lang w:eastAsia="ru-RU"/>
        </w:rPr>
        <w:t>- задачи на личностное самоопределение;</w:t>
      </w:r>
    </w:p>
    <w:p w:rsidR="00A10016" w:rsidRDefault="00A10016" w:rsidP="00B32FCC">
      <w:pPr>
        <w:spacing w:after="0" w:line="240" w:lineRule="auto"/>
        <w:jc w:val="both"/>
        <w:rPr>
          <w:rFonts w:ascii="Times New Roman" w:eastAsia="Times New Roman" w:hAnsi="Times New Roman" w:cs="Arial"/>
          <w:sz w:val="24"/>
          <w:szCs w:val="24"/>
          <w:lang w:eastAsia="ru-RU"/>
        </w:rPr>
      </w:pPr>
      <w:r w:rsidRPr="00A10016">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задачи на Я- концепции;</w:t>
      </w:r>
    </w:p>
    <w:p w:rsidR="00A10016" w:rsidRDefault="00A10016"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смыслообразование</w:t>
      </w:r>
      <w:r w:rsidR="00506FED">
        <w:rPr>
          <w:rFonts w:ascii="Times New Roman" w:eastAsia="Times New Roman" w:hAnsi="Times New Roman" w:cs="Arial"/>
          <w:sz w:val="24"/>
          <w:szCs w:val="24"/>
          <w:lang w:eastAsia="ru-RU"/>
        </w:rPr>
        <w:t>;</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мотивацию;</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нравственно-этическое оценивание.</w:t>
      </w:r>
    </w:p>
    <w:p w:rsidR="00B32FCC" w:rsidRDefault="00506FED" w:rsidP="00B32FCC">
      <w:pPr>
        <w:spacing w:after="0" w:line="240" w:lineRule="auto"/>
        <w:jc w:val="both"/>
        <w:rPr>
          <w:rFonts w:ascii="Times New Roman" w:eastAsia="Times New Roman" w:hAnsi="Times New Roman" w:cs="Arial"/>
          <w:b/>
          <w:i/>
          <w:sz w:val="24"/>
          <w:szCs w:val="24"/>
          <w:lang w:eastAsia="ru-RU"/>
        </w:rPr>
      </w:pPr>
      <w:r>
        <w:rPr>
          <w:rFonts w:ascii="Times New Roman" w:eastAsia="Times New Roman" w:hAnsi="Times New Roman" w:cs="Arial"/>
          <w:sz w:val="24"/>
          <w:szCs w:val="24"/>
          <w:lang w:eastAsia="ru-RU"/>
        </w:rPr>
        <w:t xml:space="preserve">       </w:t>
      </w:r>
      <w:r w:rsidRPr="00506FED">
        <w:rPr>
          <w:rFonts w:ascii="Times New Roman" w:eastAsia="Times New Roman" w:hAnsi="Times New Roman" w:cs="Arial"/>
          <w:b/>
          <w:i/>
          <w:sz w:val="24"/>
          <w:szCs w:val="24"/>
          <w:lang w:eastAsia="ru-RU"/>
        </w:rPr>
        <w:t>Коммуникативные универсальные учебные действия:</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учет позиции партнера;</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организацию и осуществления сотрудничества;</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передачу информации и отображение предметного содержания;</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тренинги коммуникативных навыков;</w:t>
      </w:r>
    </w:p>
    <w:p w:rsid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ролевые игры;</w:t>
      </w:r>
    </w:p>
    <w:p w:rsidR="00506FED" w:rsidRPr="00506FED" w:rsidRDefault="00506FED" w:rsidP="00B32F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групповые игры.        </w:t>
      </w:r>
    </w:p>
    <w:p w:rsidR="00506FED" w:rsidRDefault="00506FED" w:rsidP="00506FED">
      <w:pPr>
        <w:spacing w:after="0" w:line="240" w:lineRule="auto"/>
        <w:jc w:val="both"/>
        <w:rPr>
          <w:rFonts w:ascii="Times New Roman" w:eastAsia="Times New Roman" w:hAnsi="Times New Roman" w:cs="Arial"/>
          <w:b/>
          <w:i/>
          <w:sz w:val="24"/>
          <w:szCs w:val="24"/>
          <w:lang w:eastAsia="ru-RU"/>
        </w:rPr>
      </w:pPr>
      <w:r>
        <w:rPr>
          <w:rFonts w:ascii="Times New Roman" w:eastAsia="Times New Roman" w:hAnsi="Times New Roman" w:cs="Arial"/>
          <w:b/>
          <w:i/>
          <w:sz w:val="24"/>
          <w:szCs w:val="24"/>
          <w:lang w:eastAsia="ru-RU"/>
        </w:rPr>
        <w:t xml:space="preserve">         Познаватель</w:t>
      </w:r>
      <w:r w:rsidRPr="00506FED">
        <w:rPr>
          <w:rFonts w:ascii="Times New Roman" w:eastAsia="Times New Roman" w:hAnsi="Times New Roman" w:cs="Arial"/>
          <w:b/>
          <w:i/>
          <w:sz w:val="24"/>
          <w:szCs w:val="24"/>
          <w:lang w:eastAsia="ru-RU"/>
        </w:rPr>
        <w:t>ные универсальные учебные действия:</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и проекты на выстраивание стратегии поиска решения задач;</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и проекты на сериацию, сравнение, оценивание;</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и проекты на проведение эмпирического исследования;</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и проекты на проведение теоретического исследования;</w:t>
      </w:r>
    </w:p>
    <w:p w:rsidR="00506FED" w:rsidRP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задачи на смысловой чтение.         </w:t>
      </w:r>
    </w:p>
    <w:p w:rsidR="00506FED" w:rsidRDefault="00506FED" w:rsidP="00506FED">
      <w:pPr>
        <w:spacing w:after="0" w:line="240" w:lineRule="auto"/>
        <w:jc w:val="both"/>
        <w:rPr>
          <w:rFonts w:ascii="Times New Roman" w:eastAsia="Times New Roman" w:hAnsi="Times New Roman" w:cs="Arial"/>
          <w:b/>
          <w:i/>
          <w:sz w:val="24"/>
          <w:szCs w:val="24"/>
          <w:lang w:eastAsia="ru-RU"/>
        </w:rPr>
      </w:pPr>
      <w:r>
        <w:rPr>
          <w:rFonts w:ascii="Times New Roman" w:eastAsia="Times New Roman" w:hAnsi="Times New Roman" w:cs="Arial"/>
          <w:b/>
          <w:i/>
          <w:sz w:val="24"/>
          <w:szCs w:val="24"/>
          <w:lang w:eastAsia="ru-RU"/>
        </w:rPr>
        <w:t xml:space="preserve">         Регулятивные</w:t>
      </w:r>
      <w:r w:rsidRPr="00506FED">
        <w:rPr>
          <w:rFonts w:ascii="Times New Roman" w:eastAsia="Times New Roman" w:hAnsi="Times New Roman" w:cs="Arial"/>
          <w:b/>
          <w:i/>
          <w:sz w:val="24"/>
          <w:szCs w:val="24"/>
          <w:lang w:eastAsia="ru-RU"/>
        </w:rPr>
        <w:t xml:space="preserve"> универсальные учебные действия:</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планирование;</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рефлексию;</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ориентировку в ситуации;</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прогнозирование;</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целеполагание;</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оценивание;</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принятие решения;</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самоконтроль;</w:t>
      </w:r>
    </w:p>
    <w:p w:rsidR="00506FED"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задачи на коррекцию.</w:t>
      </w:r>
    </w:p>
    <w:p w:rsidR="003F70B7" w:rsidRDefault="00506FED"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отслеживание продвижения в выполнении задания, соблюдение графика</w:t>
      </w:r>
      <w:r w:rsidR="003F70B7">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r w:rsidR="003F70B7">
        <w:rPr>
          <w:rFonts w:ascii="Times New Roman" w:eastAsia="Times New Roman" w:hAnsi="Times New Roman" w:cs="Arial"/>
          <w:sz w:val="24"/>
          <w:szCs w:val="24"/>
          <w:lang w:eastAsia="ru-RU"/>
        </w:rPr>
        <w:t xml:space="preserve"> Примерами такого рода заданий могут служить: подготовка праздника (спортивного, концерта, выставки и т.п.), материалов для сайта, газеты; выполнение творческих работ.</w:t>
      </w:r>
    </w:p>
    <w:p w:rsidR="00506FED" w:rsidRDefault="003F70B7" w:rsidP="00506FE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Одним из путей повышения мотивации и эффективности учебной деятельности в старшей школе является включение обучающихся в учебно-исследовательскую и проектную деятельность, имеющую следующие особенности: </w:t>
      </w:r>
    </w:p>
    <w:p w:rsidR="003F70B7" w:rsidRDefault="003F70B7" w:rsidP="003F70B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цели и задачи этих видов учебной деятельности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учащихся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3F70B7" w:rsidRDefault="003F70B7" w:rsidP="003F70B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учебно-исследовательская и проектная деятельность должна быть организована таким об</w:t>
      </w:r>
      <w:r w:rsidR="00371823">
        <w:rPr>
          <w:rFonts w:ascii="Times New Roman" w:eastAsia="Times New Roman" w:hAnsi="Times New Roman" w:cs="Arial"/>
          <w:sz w:val="24"/>
          <w:szCs w:val="24"/>
          <w:lang w:eastAsia="ru-RU"/>
        </w:rPr>
        <w:t>разом, чтобы учащиеся смогли реа</w:t>
      </w:r>
      <w:r>
        <w:rPr>
          <w:rFonts w:ascii="Times New Roman" w:eastAsia="Times New Roman" w:hAnsi="Times New Roman" w:cs="Arial"/>
          <w:sz w:val="24"/>
          <w:szCs w:val="24"/>
          <w:lang w:eastAsia="ru-RU"/>
        </w:rPr>
        <w:t>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старшеклассники овладевают нормами взаимоотношений с разными людьми, умениями переходить от одного вида общения к другому, приобретают</w:t>
      </w:r>
      <w:r w:rsidR="0037182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навыки</w:t>
      </w:r>
      <w:r w:rsidR="00371823">
        <w:rPr>
          <w:rFonts w:ascii="Times New Roman" w:eastAsia="Times New Roman" w:hAnsi="Times New Roman" w:cs="Arial"/>
          <w:sz w:val="24"/>
          <w:szCs w:val="24"/>
          <w:lang w:eastAsia="ru-RU"/>
        </w:rPr>
        <w:t xml:space="preserve"> индивидуальной самостоятельной работы и сотрудничества в коллективе;</w:t>
      </w:r>
    </w:p>
    <w:p w:rsidR="00371823" w:rsidRDefault="00371823" w:rsidP="003F70B7">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организация учебно-исследовательских и проектных работ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школьников, реализованы личные пристрастия к тому или иному виду деятельности.</w:t>
      </w:r>
    </w:p>
    <w:p w:rsidR="00371823" w:rsidRDefault="00371823" w:rsidP="003718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При построении учебно-исследовательского процесса учителю важно помнить:</w:t>
      </w:r>
    </w:p>
    <w:p w:rsidR="00371823" w:rsidRDefault="00371823" w:rsidP="003718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выбор темы исследования, на самом деле интересной для ученика и совпадающей с кругом интереса учителя;</w:t>
      </w:r>
    </w:p>
    <w:p w:rsidR="00371823" w:rsidRDefault="00371823" w:rsidP="003718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хорошее осознание учеником сути проблемы, иначе весь ход поиска ее решения будет бессмысленным, даже если он будет проведен учителем правильно;</w:t>
      </w:r>
    </w:p>
    <w:p w:rsidR="00371823" w:rsidRDefault="00371823" w:rsidP="003718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организация хода работы над раскрытием проблемы исследования во взаимоответственности и взаимопомощи учителя и ученика друг перед другом;</w:t>
      </w:r>
    </w:p>
    <w:p w:rsidR="00371823" w:rsidRDefault="00371823" w:rsidP="003718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раскрытие проблемы в первую очередь должно приносить что-то новое ученику. </w:t>
      </w:r>
    </w:p>
    <w:p w:rsidR="00371823" w:rsidRDefault="00371823" w:rsidP="00371823">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sz w:val="24"/>
          <w:szCs w:val="24"/>
          <w:lang w:eastAsia="ru-RU"/>
        </w:rPr>
        <w:lastRenderedPageBreak/>
        <w:t xml:space="preserve">            </w:t>
      </w:r>
      <w:r w:rsidRPr="00012323">
        <w:rPr>
          <w:rFonts w:ascii="Times New Roman" w:eastAsia="Times New Roman" w:hAnsi="Times New Roman" w:cs="Arial"/>
          <w:b/>
          <w:sz w:val="24"/>
          <w:szCs w:val="24"/>
          <w:lang w:eastAsia="ru-RU"/>
        </w:rPr>
        <w:t>Учебно-исследовательская и проектная деятельность имеют как общие, так и специфические черты</w:t>
      </w:r>
      <w:r>
        <w:rPr>
          <w:rFonts w:ascii="Times New Roman" w:eastAsia="Times New Roman" w:hAnsi="Times New Roman" w:cs="Arial"/>
          <w:sz w:val="24"/>
          <w:szCs w:val="24"/>
          <w:lang w:eastAsia="ru-RU"/>
        </w:rPr>
        <w:t xml:space="preserve">. </w:t>
      </w:r>
      <w:r w:rsidRPr="00371823">
        <w:rPr>
          <w:rFonts w:ascii="Times New Roman" w:eastAsia="Times New Roman" w:hAnsi="Times New Roman" w:cs="Arial"/>
          <w:i/>
          <w:sz w:val="24"/>
          <w:szCs w:val="24"/>
          <w:lang w:eastAsia="ru-RU"/>
        </w:rPr>
        <w:t>К общим характеристикам следует отнести:</w:t>
      </w:r>
    </w:p>
    <w:p w:rsidR="00371823" w:rsidRDefault="00371823" w:rsidP="0037182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прак</w:t>
      </w:r>
      <w:r w:rsidR="00012323">
        <w:rPr>
          <w:rFonts w:ascii="Times New Roman" w:eastAsia="Times New Roman" w:hAnsi="Times New Roman" w:cs="Arial"/>
          <w:sz w:val="24"/>
          <w:szCs w:val="24"/>
          <w:lang w:eastAsia="ru-RU"/>
        </w:rPr>
        <w:t>тически значимые цели и задачи;</w:t>
      </w:r>
    </w:p>
    <w:p w:rsidR="00371823" w:rsidRDefault="00371823" w:rsidP="0037182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структуру деятельности, которая включает общие компоненты: анализ актуальности темы, целеполагание, формулировка задач, выбор средств и методов, планирование, оформление и предоставление результатов;</w:t>
      </w:r>
    </w:p>
    <w:p w:rsidR="00371823" w:rsidRDefault="00371823" w:rsidP="0037182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компетентность в выбранно</w:t>
      </w:r>
      <w:r w:rsidR="00012323">
        <w:rPr>
          <w:rFonts w:ascii="Times New Roman" w:eastAsia="Times New Roman" w:hAnsi="Times New Roman" w:cs="Arial"/>
          <w:sz w:val="24"/>
          <w:szCs w:val="24"/>
          <w:lang w:eastAsia="ru-RU"/>
        </w:rPr>
        <w:t>й сфере исследования, творческая</w:t>
      </w:r>
      <w:r>
        <w:rPr>
          <w:rFonts w:ascii="Times New Roman" w:eastAsia="Times New Roman" w:hAnsi="Times New Roman" w:cs="Arial"/>
          <w:sz w:val="24"/>
          <w:szCs w:val="24"/>
          <w:lang w:eastAsia="ru-RU"/>
        </w:rPr>
        <w:t xml:space="preserve"> активность</w:t>
      </w:r>
      <w:r w:rsidR="00012323">
        <w:rPr>
          <w:rFonts w:ascii="Times New Roman" w:eastAsia="Times New Roman" w:hAnsi="Times New Roman" w:cs="Arial"/>
          <w:sz w:val="24"/>
          <w:szCs w:val="24"/>
          <w:lang w:eastAsia="ru-RU"/>
        </w:rPr>
        <w:t>, собранность, аккуратность, целеустремленность, высокая мотивация.</w:t>
      </w:r>
    </w:p>
    <w:p w:rsidR="00012323" w:rsidRDefault="00012323" w:rsidP="00012323">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Итогами данных видов деятельности следует считать не столько предметные результаты, сколько интеллектуальное, личностное развитее старшеклассников, рост их компетентности в выбранной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деятельности.</w:t>
      </w:r>
    </w:p>
    <w:p w:rsidR="00012323" w:rsidRPr="00012323" w:rsidRDefault="00012323" w:rsidP="00012323">
      <w:pPr>
        <w:pStyle w:val="a7"/>
        <w:spacing w:after="0" w:line="240" w:lineRule="auto"/>
        <w:ind w:left="0"/>
        <w:jc w:val="both"/>
        <w:rPr>
          <w:rFonts w:ascii="Times New Roman" w:eastAsia="Times New Roman" w:hAnsi="Times New Roman" w:cs="Arial"/>
          <w:i/>
          <w:sz w:val="24"/>
          <w:szCs w:val="24"/>
          <w:lang w:eastAsia="ru-RU"/>
        </w:rPr>
      </w:pPr>
      <w:r w:rsidRPr="00012323">
        <w:rPr>
          <w:rFonts w:ascii="Times New Roman" w:eastAsia="Times New Roman" w:hAnsi="Times New Roman" w:cs="Arial"/>
          <w:i/>
          <w:sz w:val="24"/>
          <w:szCs w:val="24"/>
          <w:lang w:eastAsia="ru-RU"/>
        </w:rPr>
        <w:t>Специфические черты (различия) проектной и учебно-исследовательской деятельности:</w:t>
      </w:r>
    </w:p>
    <w:tbl>
      <w:tblPr>
        <w:tblStyle w:val="af2"/>
        <w:tblW w:w="0" w:type="auto"/>
        <w:tblLook w:val="04A0"/>
      </w:tblPr>
      <w:tblGrid>
        <w:gridCol w:w="5070"/>
        <w:gridCol w:w="4501"/>
      </w:tblGrid>
      <w:tr w:rsidR="00012323" w:rsidRPr="00012323" w:rsidTr="00012323">
        <w:tc>
          <w:tcPr>
            <w:tcW w:w="5070" w:type="dxa"/>
          </w:tcPr>
          <w:p w:rsidR="00012323" w:rsidRPr="00012323" w:rsidRDefault="00012323" w:rsidP="00012323">
            <w:pPr>
              <w:jc w:val="center"/>
              <w:rPr>
                <w:rFonts w:cs="Arial"/>
                <w:sz w:val="24"/>
                <w:szCs w:val="24"/>
              </w:rPr>
            </w:pPr>
            <w:r w:rsidRPr="00012323">
              <w:rPr>
                <w:rFonts w:cs="Arial"/>
                <w:sz w:val="24"/>
                <w:szCs w:val="24"/>
              </w:rPr>
              <w:t>Проектная деятельность</w:t>
            </w:r>
          </w:p>
        </w:tc>
        <w:tc>
          <w:tcPr>
            <w:tcW w:w="4501" w:type="dxa"/>
          </w:tcPr>
          <w:p w:rsidR="00012323" w:rsidRPr="00012323" w:rsidRDefault="00012323" w:rsidP="00012323">
            <w:pPr>
              <w:jc w:val="center"/>
              <w:rPr>
                <w:rFonts w:cs="Arial"/>
                <w:sz w:val="24"/>
                <w:szCs w:val="24"/>
              </w:rPr>
            </w:pPr>
            <w:r w:rsidRPr="00012323">
              <w:rPr>
                <w:rFonts w:cs="Arial"/>
                <w:sz w:val="24"/>
                <w:szCs w:val="24"/>
              </w:rPr>
              <w:t>Учебно-исследовательская</w:t>
            </w:r>
          </w:p>
        </w:tc>
      </w:tr>
      <w:tr w:rsidR="00012323" w:rsidRPr="00012323" w:rsidTr="00012323">
        <w:tc>
          <w:tcPr>
            <w:tcW w:w="5070" w:type="dxa"/>
          </w:tcPr>
          <w:p w:rsidR="00012323" w:rsidRPr="00012323" w:rsidRDefault="00012323" w:rsidP="00012323">
            <w:pPr>
              <w:rPr>
                <w:rFonts w:cs="Arial"/>
                <w:sz w:val="22"/>
                <w:szCs w:val="22"/>
              </w:rPr>
            </w:pPr>
            <w:r w:rsidRPr="00012323">
              <w:rPr>
                <w:rFonts w:cs="Arial"/>
                <w:sz w:val="22"/>
                <w:szCs w:val="22"/>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501" w:type="dxa"/>
          </w:tcPr>
          <w:p w:rsidR="00012323" w:rsidRPr="00012323" w:rsidRDefault="00012323" w:rsidP="00012323">
            <w:pPr>
              <w:rPr>
                <w:rFonts w:cs="Arial"/>
                <w:sz w:val="22"/>
                <w:szCs w:val="22"/>
              </w:rPr>
            </w:pPr>
            <w:r w:rsidRPr="00012323">
              <w:rPr>
                <w:rFonts w:cs="Arial"/>
                <w:sz w:val="22"/>
                <w:szCs w:val="22"/>
              </w:rPr>
              <w:t>В ходе исследования организуется поиск какой-то области, формулируются отдельные характеристики итогов работы. Отрицательный результат есть тоже результат.</w:t>
            </w:r>
          </w:p>
        </w:tc>
      </w:tr>
      <w:tr w:rsidR="00012323" w:rsidRPr="00012323" w:rsidTr="00012323">
        <w:tc>
          <w:tcPr>
            <w:tcW w:w="5070" w:type="dxa"/>
          </w:tcPr>
          <w:p w:rsidR="00012323" w:rsidRPr="00012323" w:rsidRDefault="00012323" w:rsidP="00012323">
            <w:pPr>
              <w:rPr>
                <w:rFonts w:cs="Arial"/>
                <w:sz w:val="22"/>
                <w:szCs w:val="22"/>
              </w:rPr>
            </w:pPr>
            <w:r w:rsidRPr="00012323">
              <w:rPr>
                <w:rFonts w:cs="Arial"/>
                <w:sz w:val="22"/>
                <w:szCs w:val="22"/>
              </w:rPr>
              <w:t>Реализацию проектных работ предваряет представление о будущем проекте, планирование процесса создания продукта и реализацию этого плана. Результат проекта должен быть точно соотнесен со всеми характеристиками, сформулированными в его замысле.</w:t>
            </w:r>
          </w:p>
        </w:tc>
        <w:tc>
          <w:tcPr>
            <w:tcW w:w="4501" w:type="dxa"/>
          </w:tcPr>
          <w:p w:rsidR="00012323" w:rsidRPr="00012323" w:rsidRDefault="00012323" w:rsidP="00012323">
            <w:pPr>
              <w:rPr>
                <w:rFonts w:cs="Arial"/>
                <w:sz w:val="22"/>
                <w:szCs w:val="22"/>
              </w:rPr>
            </w:pPr>
            <w:r w:rsidRPr="00012323">
              <w:rPr>
                <w:rFonts w:cs="Arial"/>
                <w:sz w:val="22"/>
                <w:szCs w:val="22"/>
              </w:rPr>
              <w:t>Логика построения исследовательской работы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32FCC" w:rsidRDefault="00B32FCC" w:rsidP="00012323">
      <w:pPr>
        <w:spacing w:after="0" w:line="240" w:lineRule="auto"/>
        <w:jc w:val="center"/>
        <w:rPr>
          <w:rFonts w:ascii="Times New Roman" w:eastAsia="Times New Roman" w:hAnsi="Times New Roman" w:cs="Arial"/>
          <w:sz w:val="24"/>
          <w:szCs w:val="24"/>
          <w:lang w:eastAsia="ru-RU"/>
        </w:rPr>
      </w:pPr>
    </w:p>
    <w:p w:rsidR="00CC71EE" w:rsidRDefault="00CC71EE" w:rsidP="00A3142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В ходе развития УУД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Главное, что необходимые для решения задачи или создания продукта  конкретные сведения или знания должны быть найдены самими учениками. При этом меняется роль учителя: он становится организатором совместной с учениками работы, тем самым способствуя переходу к реальному сотрудничеству в ходе овладения знаниями. При вовлечении учащихся в проектную деятельность, учителю необходимо помнить, что проект – это форма организации совместной деятельности учителя и ученика.</w:t>
      </w:r>
    </w:p>
    <w:p w:rsidR="00CC71EE" w:rsidRDefault="00CC71EE" w:rsidP="00A31425">
      <w:pPr>
        <w:spacing w:after="0" w:line="240" w:lineRule="auto"/>
        <w:jc w:val="both"/>
        <w:rPr>
          <w:rFonts w:ascii="Times New Roman" w:eastAsia="Times New Roman" w:hAnsi="Times New Roman" w:cs="Arial"/>
          <w:i/>
          <w:sz w:val="24"/>
          <w:szCs w:val="24"/>
          <w:lang w:eastAsia="ru-RU"/>
        </w:rPr>
      </w:pPr>
      <w:r>
        <w:rPr>
          <w:rFonts w:ascii="Times New Roman" w:eastAsia="Times New Roman" w:hAnsi="Times New Roman" w:cs="Arial"/>
          <w:sz w:val="24"/>
          <w:szCs w:val="24"/>
          <w:lang w:eastAsia="ru-RU"/>
        </w:rPr>
        <w:t xml:space="preserve">              </w:t>
      </w:r>
      <w:r w:rsidRPr="00CC71EE">
        <w:rPr>
          <w:rFonts w:ascii="Times New Roman" w:eastAsia="Times New Roman" w:hAnsi="Times New Roman" w:cs="Arial"/>
          <w:i/>
          <w:sz w:val="24"/>
          <w:szCs w:val="24"/>
          <w:lang w:eastAsia="ru-RU"/>
        </w:rPr>
        <w:t>Типология форм организации проектной деятельности учащихся (проектов)</w:t>
      </w:r>
      <w:r w:rsidR="00B03693">
        <w:rPr>
          <w:rFonts w:ascii="Times New Roman" w:eastAsia="Times New Roman" w:hAnsi="Times New Roman" w:cs="Arial"/>
          <w:i/>
          <w:sz w:val="24"/>
          <w:szCs w:val="24"/>
          <w:lang w:eastAsia="ru-RU"/>
        </w:rPr>
        <w:t xml:space="preserve"> в щколе может быть представлена</w:t>
      </w:r>
      <w:r w:rsidRPr="00CC71EE">
        <w:rPr>
          <w:rFonts w:ascii="Times New Roman" w:eastAsia="Times New Roman" w:hAnsi="Times New Roman" w:cs="Arial"/>
          <w:i/>
          <w:sz w:val="24"/>
          <w:szCs w:val="24"/>
          <w:lang w:eastAsia="ru-RU"/>
        </w:rPr>
        <w:t xml:space="preserve"> по следующим основаниям:</w:t>
      </w:r>
    </w:p>
    <w:p w:rsidR="00CC71EE" w:rsidRDefault="00CC71EE"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видам проектов (информационный, творческий, социальный, прикладной, игровой, инновационный;</w:t>
      </w:r>
    </w:p>
    <w:p w:rsidR="00CC71EE" w:rsidRDefault="00CC71EE"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 содержанию (монопредметный, метапредметный);</w:t>
      </w:r>
    </w:p>
    <w:p w:rsidR="00CC71EE" w:rsidRDefault="00CC71EE"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 количеству участников</w:t>
      </w:r>
      <w:r w:rsidR="008F4B08">
        <w:rPr>
          <w:rFonts w:ascii="Times New Roman" w:eastAsia="Times New Roman" w:hAnsi="Times New Roman" w:cs="Arial"/>
          <w:sz w:val="24"/>
          <w:szCs w:val="24"/>
          <w:lang w:eastAsia="ru-RU"/>
        </w:rPr>
        <w:t xml:space="preserve"> (индивидуальный, парный, групповой, коллективный;</w:t>
      </w:r>
    </w:p>
    <w:p w:rsidR="008F4B08" w:rsidRDefault="008F4B08"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 длительности (продолжительности) проект-урок, мини-проект, длительный;</w:t>
      </w:r>
    </w:p>
    <w:p w:rsidR="008F4B08" w:rsidRDefault="00B03693"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 дидактичекой цели (</w:t>
      </w:r>
      <w:r w:rsidR="008F4B08">
        <w:rPr>
          <w:rFonts w:ascii="Times New Roman" w:eastAsia="Times New Roman" w:hAnsi="Times New Roman" w:cs="Arial"/>
          <w:sz w:val="24"/>
          <w:szCs w:val="24"/>
          <w:lang w:eastAsia="ru-RU"/>
        </w:rPr>
        <w:t>знакомство с методами и технологиями проектной деятельности, обеспечение индивидуализации и дифференциации  обучения, поддержка и мотивация в обучении, реализация личностного потенциала).</w:t>
      </w:r>
    </w:p>
    <w:p w:rsidR="008F4B08" w:rsidRDefault="00A31425"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008F4B08">
        <w:rPr>
          <w:rFonts w:ascii="Times New Roman" w:eastAsia="Times New Roman" w:hAnsi="Times New Roman" w:cs="Arial"/>
          <w:sz w:val="24"/>
          <w:szCs w:val="24"/>
          <w:lang w:eastAsia="ru-RU"/>
        </w:rPr>
        <w:t>Особое значение для развития УУД в старшей школе имеет персональный (индивидуальный) прое</w:t>
      </w:r>
      <w:r w:rsidR="00B03693">
        <w:rPr>
          <w:rFonts w:ascii="Times New Roman" w:eastAsia="Times New Roman" w:hAnsi="Times New Roman" w:cs="Arial"/>
          <w:sz w:val="24"/>
          <w:szCs w:val="24"/>
          <w:lang w:eastAsia="ru-RU"/>
        </w:rPr>
        <w:t xml:space="preserve">кт. Его следует рассматривать, </w:t>
      </w:r>
      <w:r w:rsidR="008F4B08">
        <w:rPr>
          <w:rFonts w:ascii="Times New Roman" w:eastAsia="Times New Roman" w:hAnsi="Times New Roman" w:cs="Arial"/>
          <w:sz w:val="24"/>
          <w:szCs w:val="24"/>
          <w:lang w:eastAsia="ru-RU"/>
        </w:rPr>
        <w:t>прежде всего, как форму внеурочной деятельности. Персональный проект – это самостоятельная работа, осуществляемая учащимся на протяжении длительного периода, возможно</w:t>
      </w:r>
      <w:r w:rsidR="00B03693">
        <w:rPr>
          <w:rFonts w:ascii="Times New Roman" w:eastAsia="Times New Roman" w:hAnsi="Times New Roman" w:cs="Arial"/>
          <w:sz w:val="24"/>
          <w:szCs w:val="24"/>
          <w:lang w:eastAsia="ru-RU"/>
        </w:rPr>
        <w:t xml:space="preserve"> </w:t>
      </w:r>
      <w:r w:rsidR="008F4B08">
        <w:rPr>
          <w:rFonts w:ascii="Times New Roman" w:eastAsia="Times New Roman" w:hAnsi="Times New Roman" w:cs="Arial"/>
          <w:sz w:val="24"/>
          <w:szCs w:val="24"/>
          <w:lang w:eastAsia="ru-RU"/>
        </w:rPr>
        <w:t>в течение всего учебного года. Приступая к такой работе, автор проекта самостоятельно или с помощью педагога составляет план предстоящей работы.</w:t>
      </w:r>
    </w:p>
    <w:p w:rsidR="00A31425" w:rsidRDefault="00A31425"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Умение планировать и работать по плану – важнейшие УУД, которыми должен овладеть ученик.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это переоценка возможностей, неправильное распределение времени, неумение работать с информацией, вовремя обратиться за помощью), найти оптимальные способы их устранения, провести коррекцию и обеспечить достижение поставленной цели. </w:t>
      </w:r>
    </w:p>
    <w:p w:rsidR="00A31425" w:rsidRDefault="00A31425"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Такой опыт представляется очень важным, а именно его часто не хватает не только школьникам, но и взрослым.</w:t>
      </w:r>
    </w:p>
    <w:p w:rsidR="00A31425" w:rsidRDefault="00A31425"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Проектная форма сотрудничества предполагает совокупность способов, направленных не только на обмен информацией и действиями, но и на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оказывать поддержку  и содействие тем, от кого зависит достижение цели;</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обеспечивать бесконфликтную совместную работу в группе;</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устанавливать с партнерами отношения взаимопонимания;</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проводить эффективные групповые обсуждения;</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обеспечивать обмен знаниями между членами группы для принятия эффективных совместных решений;</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четко формулировать цели группы и позволять ее участникам проявлять инициативу для достижения этих целей;</w:t>
      </w:r>
    </w:p>
    <w:p w:rsidR="00A31425" w:rsidRDefault="00A31425" w:rsidP="00A31425">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адекватно реагировать на нужды других.</w:t>
      </w:r>
    </w:p>
    <w:p w:rsidR="00A31425" w:rsidRDefault="0086306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школьнику найти ответ на вопрос, зачем он собирается делать этот проект. Ответив на данный вопрос, ученик определяет цель своей работы. Затем возникает вопрос, что для этого нужно сделать. Решив его, ученик увидит задачи своей работы.</w:t>
      </w:r>
    </w:p>
    <w:p w:rsidR="00863061" w:rsidRDefault="0086306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Следующий шаг – как это сделать. Поняв это, ученик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63061" w:rsidRDefault="0086306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Кроме того, учебный проект – хороший способ проверки знаний учащихся, контрольная работа по пройденной теме может проводиться в форме защиты учебного проекта.</w:t>
      </w:r>
    </w:p>
    <w:p w:rsidR="00863061" w:rsidRDefault="0086306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w:t>
      </w:r>
      <w:r w:rsidR="00DC1CE1">
        <w:rPr>
          <w:rFonts w:ascii="Times New Roman" w:eastAsia="Times New Roman" w:hAnsi="Times New Roman" w:cs="Arial"/>
          <w:sz w:val="24"/>
          <w:szCs w:val="24"/>
          <w:lang w:eastAsia="ru-RU"/>
        </w:rPr>
        <w:t xml:space="preserve">; развитию информационной компетентности. При правильной организации именно групповые формы работы помогают формированию у учащихся уважительного отношения к мнению одноклассников, воспитывают у них </w:t>
      </w:r>
      <w:r w:rsidR="00DC1CE1">
        <w:rPr>
          <w:rFonts w:ascii="Times New Roman" w:eastAsia="Times New Roman" w:hAnsi="Times New Roman" w:cs="Arial"/>
          <w:sz w:val="24"/>
          <w:szCs w:val="24"/>
          <w:lang w:eastAsia="ru-RU"/>
        </w:rPr>
        <w:lastRenderedPageBreak/>
        <w:t>толерантность, открытость, тактичность, готовность прийти на помощь и другие ценные личностные качества.</w:t>
      </w:r>
    </w:p>
    <w:p w:rsidR="00DC1CE1" w:rsidRDefault="00DC1CE1" w:rsidP="00A31425">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sz w:val="24"/>
          <w:szCs w:val="24"/>
          <w:lang w:eastAsia="ru-RU"/>
        </w:rPr>
        <w:t xml:space="preserve">       </w:t>
      </w:r>
      <w:r w:rsidRPr="00DC1CE1">
        <w:rPr>
          <w:rFonts w:ascii="Times New Roman" w:eastAsia="Times New Roman" w:hAnsi="Times New Roman" w:cs="Arial"/>
          <w:i/>
          <w:sz w:val="24"/>
          <w:szCs w:val="24"/>
          <w:lang w:eastAsia="ru-RU"/>
        </w:rPr>
        <w:t>Для успешного осуществления учебно-исследовательской деятельности учащиеся должны овладеть следующими действиями:</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0369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постановка проблемы и аргументирование ее актуальности;</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формулировка гипотезы исследования и раскрытие замысла – сущности будущей деятельности;</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0369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планирование исследовательских работ и выбор необходимого инструментария;</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собственно проведение исследования с обязательным поэтапным контролем и коррекцией результатов работ;</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оформление результатов учебно-исследовательской деятельности как конечного продукта;</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0369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C1CE1" w:rsidRDefault="00DC1CE1"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w:t>
      </w:r>
      <w:r w:rsidR="003B705A">
        <w:rPr>
          <w:rFonts w:ascii="Times New Roman" w:eastAsia="Times New Roman" w:hAnsi="Times New Roman" w:cs="Arial"/>
          <w:sz w:val="24"/>
          <w:szCs w:val="24"/>
          <w:lang w:eastAsia="ru-RU"/>
        </w:rPr>
        <w:t xml:space="preserve"> может приобретать разные формы. </w:t>
      </w:r>
    </w:p>
    <w:p w:rsidR="003B705A" w:rsidRDefault="003B705A" w:rsidP="00A31425">
      <w:pPr>
        <w:pStyle w:val="a7"/>
        <w:spacing w:after="0" w:line="240" w:lineRule="auto"/>
        <w:ind w:left="0"/>
        <w:jc w:val="both"/>
        <w:rPr>
          <w:rFonts w:ascii="Times New Roman" w:eastAsia="Times New Roman" w:hAnsi="Times New Roman" w:cs="Arial"/>
          <w:i/>
          <w:sz w:val="24"/>
          <w:szCs w:val="24"/>
          <w:lang w:eastAsia="ru-RU"/>
        </w:rPr>
      </w:pPr>
      <w:r w:rsidRPr="003B705A">
        <w:rPr>
          <w:rFonts w:ascii="Times New Roman" w:eastAsia="Times New Roman" w:hAnsi="Times New Roman" w:cs="Arial"/>
          <w:i/>
          <w:sz w:val="24"/>
          <w:szCs w:val="24"/>
          <w:lang w:eastAsia="ru-RU"/>
        </w:rPr>
        <w:t>Формы организации учебно-исследовательской деятельности на урочных занятиях могут быть следующими:</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урок-исследование, урок-лаборатория, урок – творческий отчет, урок изобретательства, урок – рассказ, урок-экспертиза, урок – защита исследовательского проекта, урок открытых мыслей;</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по времени.</w:t>
      </w:r>
    </w:p>
    <w:p w:rsidR="003B705A" w:rsidRPr="003B705A" w:rsidRDefault="003B705A" w:rsidP="003B705A">
      <w:pPr>
        <w:pStyle w:val="a7"/>
        <w:spacing w:after="0" w:line="240" w:lineRule="auto"/>
        <w:ind w:left="0"/>
        <w:jc w:val="both"/>
        <w:rPr>
          <w:rFonts w:ascii="Times New Roman" w:eastAsia="Times New Roman" w:hAnsi="Times New Roman" w:cs="Arial"/>
          <w:i/>
          <w:sz w:val="24"/>
          <w:szCs w:val="24"/>
          <w:lang w:eastAsia="ru-RU"/>
        </w:rPr>
      </w:pPr>
      <w:r w:rsidRPr="003B705A">
        <w:rPr>
          <w:rFonts w:ascii="Times New Roman" w:eastAsia="Times New Roman" w:hAnsi="Times New Roman" w:cs="Arial"/>
          <w:i/>
          <w:sz w:val="24"/>
          <w:szCs w:val="24"/>
          <w:lang w:eastAsia="ru-RU"/>
        </w:rPr>
        <w:t>Формы организации учебно-исследовательской деятельности на внеурочных занятиях могут быть следующими:</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исследовательская практика учащихся;</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старшеклассников, в том числе и исследовательского характера;</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w:t>
      </w:r>
    </w:p>
    <w:p w:rsidR="003B705A" w:rsidRDefault="003B705A"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ученическое научно-исследовательское общество – форма внеурочной деятельности</w:t>
      </w:r>
      <w:r w:rsidR="00091881">
        <w:rPr>
          <w:rFonts w:ascii="Times New Roman" w:eastAsia="Times New Roman" w:hAnsi="Times New Roman" w:cs="Arial"/>
          <w:sz w:val="24"/>
          <w:szCs w:val="24"/>
          <w:lang w:eastAsia="ru-RU"/>
        </w:rPr>
        <w:t>,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публичной защиты, конференций и др., а также встречи с представителями науки и образования, сотрудничество с другими школами;</w:t>
      </w:r>
    </w:p>
    <w:p w:rsidR="00091881" w:rsidRDefault="00091881" w:rsidP="003B705A">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участие старшеклассников в олимпиадах, конкурсах, конференциях,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91881" w:rsidRDefault="00091881"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УУД.               Основой этой интеграции является системно-деятельностный подход как принцип организации образовательного процесса в основной и старшей школе. </w:t>
      </w:r>
    </w:p>
    <w:p w:rsidR="00091881" w:rsidRPr="00091881" w:rsidRDefault="00091881" w:rsidP="00091881">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sz w:val="24"/>
          <w:szCs w:val="24"/>
          <w:lang w:eastAsia="ru-RU"/>
        </w:rPr>
        <w:t xml:space="preserve">       Еще одной особенностью учебно-исследовательской деятельности является ее связь с проектной деятельностью учащихся (ведь одним из видов учебных проектов является исследовательский). При этом </w:t>
      </w:r>
      <w:r w:rsidRPr="00091881">
        <w:rPr>
          <w:rFonts w:ascii="Times New Roman" w:eastAsia="Times New Roman" w:hAnsi="Times New Roman" w:cs="Arial"/>
          <w:i/>
          <w:sz w:val="24"/>
          <w:szCs w:val="24"/>
          <w:lang w:eastAsia="ru-RU"/>
        </w:rPr>
        <w:t>должны выполняться необходимые условия:</w:t>
      </w:r>
    </w:p>
    <w:p w:rsidR="00091881" w:rsidRDefault="00091881"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091881" w:rsidRDefault="00091881"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для выполнения проекта должны быть подготовлены</w:t>
      </w:r>
      <w:r w:rsidR="00C41FEC">
        <w:rPr>
          <w:rFonts w:ascii="Times New Roman" w:eastAsia="Times New Roman" w:hAnsi="Times New Roman" w:cs="Arial"/>
          <w:sz w:val="24"/>
          <w:szCs w:val="24"/>
          <w:lang w:eastAsia="ru-RU"/>
        </w:rPr>
        <w:t xml:space="preserve"> необходимые условия: информационные ресурсы, мастерские, клубы, школьные научные общества;</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использование для начинающих дневника самоконтроля, где отражаются элементы самоанализа в ходе работы, который используется при составлении отчетов во время собеседования с руководителем проекта;</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наличие ясной и простой критериальной системы оценки итогового результата работы по проекту и индивидуального вклада (если проект групповой) каждого участника.</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Результаты и продукты проектной или исследовательской деятельности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p>
    <w:p w:rsidR="00C41FEC" w:rsidRDefault="00C41FEC" w:rsidP="00091881">
      <w:pPr>
        <w:pStyle w:val="a7"/>
        <w:spacing w:after="0" w:line="240" w:lineRule="auto"/>
        <w:ind w:left="0"/>
        <w:jc w:val="both"/>
        <w:rPr>
          <w:rFonts w:ascii="Times New Roman" w:eastAsia="Times New Roman" w:hAnsi="Times New Roman" w:cs="Arial"/>
          <w:b/>
          <w:sz w:val="24"/>
          <w:szCs w:val="24"/>
          <w:lang w:eastAsia="ru-RU"/>
        </w:rPr>
      </w:pPr>
      <w:r w:rsidRPr="00C41FEC">
        <w:rPr>
          <w:rFonts w:ascii="Times New Roman" w:eastAsia="Times New Roman" w:hAnsi="Times New Roman" w:cs="Times New Roman"/>
          <w:b/>
          <w:sz w:val="24"/>
          <w:szCs w:val="24"/>
          <w:lang w:eastAsia="ru-RU"/>
        </w:rPr>
        <w:t>II</w:t>
      </w:r>
      <w:r w:rsidRPr="00C41FEC">
        <w:rPr>
          <w:rFonts w:ascii="Times New Roman" w:eastAsia="Times New Roman" w:hAnsi="Times New Roman" w:cs="Arial"/>
          <w:b/>
          <w:sz w:val="24"/>
          <w:szCs w:val="24"/>
          <w:lang w:eastAsia="ru-RU"/>
        </w:rPr>
        <w:t>.1.5 Планируемые результаты учебно-исследовательской и проектной деятельности обучающихся в рамках урочной и внеурочной деятельности</w:t>
      </w:r>
    </w:p>
    <w:p w:rsidR="00C41FEC" w:rsidRDefault="00C41FEC" w:rsidP="00091881">
      <w:pPr>
        <w:pStyle w:val="a7"/>
        <w:spacing w:after="0" w:line="240" w:lineRule="auto"/>
        <w:ind w:left="0"/>
        <w:jc w:val="both"/>
        <w:rPr>
          <w:rFonts w:ascii="Times New Roman" w:eastAsia="Times New Roman" w:hAnsi="Times New Roman" w:cs="Arial"/>
          <w:sz w:val="24"/>
          <w:szCs w:val="24"/>
          <w:lang w:eastAsia="ru-RU"/>
        </w:rPr>
      </w:pPr>
    </w:p>
    <w:p w:rsidR="002C707F" w:rsidRPr="002C707F" w:rsidRDefault="002C707F" w:rsidP="00091881">
      <w:pPr>
        <w:pStyle w:val="a7"/>
        <w:spacing w:after="0" w:line="240" w:lineRule="auto"/>
        <w:ind w:left="0"/>
        <w:jc w:val="both"/>
        <w:rPr>
          <w:rFonts w:ascii="Times New Roman" w:eastAsia="Times New Roman" w:hAnsi="Times New Roman" w:cs="Arial"/>
          <w:i/>
          <w:sz w:val="24"/>
          <w:szCs w:val="24"/>
          <w:lang w:eastAsia="ru-RU"/>
        </w:rPr>
      </w:pPr>
      <w:r w:rsidRPr="002C707F">
        <w:rPr>
          <w:rFonts w:ascii="Times New Roman" w:eastAsia="Times New Roman" w:hAnsi="Times New Roman" w:cs="Arial"/>
          <w:i/>
          <w:sz w:val="24"/>
          <w:szCs w:val="24"/>
          <w:lang w:eastAsia="ru-RU"/>
        </w:rPr>
        <w:t xml:space="preserve">           В результате учебно-исследовательской и проектной деятельности обучающиеся получат представление:</w:t>
      </w:r>
    </w:p>
    <w:p w:rsidR="008F4B08"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C707F"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таких понятиях, как концепция, научная гипотеза, метод, эксперимент, надежность гипотезы, модель, метод сбора и метод анализа данных;</w:t>
      </w:r>
    </w:p>
    <w:p w:rsidR="002C707F"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том, чем отличаются исследования в гуманитарных областях от исследований в области естественных наук;</w:t>
      </w:r>
    </w:p>
    <w:p w:rsidR="002C707F"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 истории науки;</w:t>
      </w:r>
    </w:p>
    <w:p w:rsidR="002C707F"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новейших разработках в области науки и технологий;</w:t>
      </w:r>
    </w:p>
    <w:p w:rsidR="002C707F" w:rsidRDefault="002C707F"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правилах и законах, регулирующих отношения в научной, изобретательской и исследовательской областях деятельности (патентное право, защита авторского права)</w:t>
      </w:r>
      <w:r w:rsidR="003A71A2">
        <w:rPr>
          <w:rFonts w:ascii="Times New Roman" w:eastAsia="Times New Roman" w:hAnsi="Times New Roman" w:cs="Arial"/>
          <w:sz w:val="24"/>
          <w:szCs w:val="24"/>
          <w:lang w:eastAsia="ru-RU"/>
        </w:rPr>
        <w:t>;</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w:t>
      </w:r>
    </w:p>
    <w:p w:rsidR="003A71A2" w:rsidRDefault="003A71A2" w:rsidP="00A31425">
      <w:pPr>
        <w:pStyle w:val="a7"/>
        <w:spacing w:after="0" w:line="240" w:lineRule="auto"/>
        <w:ind w:left="0"/>
        <w:jc w:val="both"/>
        <w:rPr>
          <w:rFonts w:ascii="Times New Roman" w:eastAsia="Times New Roman" w:hAnsi="Times New Roman" w:cs="Arial"/>
          <w:i/>
          <w:sz w:val="24"/>
          <w:szCs w:val="24"/>
          <w:lang w:eastAsia="ru-RU"/>
        </w:rPr>
      </w:pPr>
      <w:r w:rsidRPr="003A71A2">
        <w:rPr>
          <w:rFonts w:ascii="Times New Roman" w:eastAsia="Times New Roman" w:hAnsi="Times New Roman" w:cs="Arial"/>
          <w:i/>
          <w:sz w:val="24"/>
          <w:szCs w:val="24"/>
          <w:lang w:eastAsia="ru-RU"/>
        </w:rPr>
        <w:lastRenderedPageBreak/>
        <w:t xml:space="preserve">          Учащийся сможет:</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решать задачи, находящиеся на стыке нескольких учебных дисциплин (межпредметные);</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использовать основной алгоритм исследования при решении своих учебно-познавательных задач;</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использовать основные принципы проектной деятельности при решении своих учебно-познавательных задач и задач, которые возникают в культурной и социальной жизни;</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использовать элементы математического моделирования при решении исследовательских задач;</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использовать элементы мате</w:t>
      </w:r>
      <w:r w:rsidR="00B03693">
        <w:rPr>
          <w:rFonts w:ascii="Times New Roman" w:eastAsia="Times New Roman" w:hAnsi="Times New Roman" w:cs="Arial"/>
          <w:sz w:val="24"/>
          <w:szCs w:val="24"/>
          <w:lang w:eastAsia="ru-RU"/>
        </w:rPr>
        <w:t>матического анализа для интерпре</w:t>
      </w:r>
      <w:r>
        <w:rPr>
          <w:rFonts w:ascii="Times New Roman" w:eastAsia="Times New Roman" w:hAnsi="Times New Roman" w:cs="Arial"/>
          <w:sz w:val="24"/>
          <w:szCs w:val="24"/>
          <w:lang w:eastAsia="ru-RU"/>
        </w:rPr>
        <w:t>тации результатов, полученных в ходе учебно-исследовательской работы.</w:t>
      </w:r>
    </w:p>
    <w:p w:rsidR="003A71A2" w:rsidRDefault="003A71A2" w:rsidP="00A31425">
      <w:pPr>
        <w:pStyle w:val="a7"/>
        <w:spacing w:after="0" w:line="240" w:lineRule="auto"/>
        <w:ind w:left="0"/>
        <w:jc w:val="both"/>
        <w:rPr>
          <w:rFonts w:ascii="Times New Roman" w:eastAsia="Times New Roman" w:hAnsi="Times New Roman" w:cs="Arial"/>
          <w:i/>
          <w:sz w:val="24"/>
          <w:szCs w:val="24"/>
          <w:lang w:eastAsia="ru-RU"/>
        </w:rPr>
      </w:pPr>
      <w:r w:rsidRPr="003A71A2">
        <w:rPr>
          <w:rFonts w:ascii="Times New Roman" w:eastAsia="Times New Roman" w:hAnsi="Times New Roman" w:cs="Arial"/>
          <w:i/>
          <w:sz w:val="24"/>
          <w:szCs w:val="24"/>
          <w:lang w:eastAsia="ru-RU"/>
        </w:rPr>
        <w:t xml:space="preserve">          С точки зрения формирования универсальных учебных действий, в ходе освоения принципов учебно-исследовательской и проектной деятельности обучающиеся научатся:</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оценивать ресурсы, в том числе и нематериальные, такие, как время, необходимые для достижения поставленной цели;</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A71A2" w:rsidRDefault="003A71A2"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вступать в коммуникацию с держателями разных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A71A2" w:rsidRDefault="00A52FE9"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52FE9" w:rsidRDefault="00A52FE9"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адекватно оценивать риски реализации проекта и проведения исследования и предусматривать пути их минимизации;</w:t>
      </w:r>
    </w:p>
    <w:p w:rsidR="00A52FE9" w:rsidRDefault="00A52FE9"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адекватно оценивать последствия реализации своего проекта (изменения, которые он повлечет в жизни других людей, сообществ);</w:t>
      </w:r>
    </w:p>
    <w:p w:rsidR="00A52FE9" w:rsidRDefault="00A52FE9" w:rsidP="00A31425">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адекватно оценивать дальнейшее развитие своего проекта или исследования, видеть возможные варианты применения результатов.</w:t>
      </w:r>
    </w:p>
    <w:p w:rsidR="00A52FE9" w:rsidRDefault="00A52FE9" w:rsidP="00A31425">
      <w:pPr>
        <w:pStyle w:val="a7"/>
        <w:spacing w:after="0" w:line="240" w:lineRule="auto"/>
        <w:ind w:left="0"/>
        <w:jc w:val="both"/>
        <w:rPr>
          <w:rFonts w:ascii="Times New Roman" w:eastAsia="Times New Roman" w:hAnsi="Times New Roman" w:cs="Arial"/>
          <w:sz w:val="24"/>
          <w:szCs w:val="24"/>
          <w:lang w:eastAsia="ru-RU"/>
        </w:rPr>
      </w:pPr>
    </w:p>
    <w:p w:rsidR="00A52FE9" w:rsidRDefault="00A52FE9" w:rsidP="00A31425">
      <w:pPr>
        <w:pStyle w:val="a7"/>
        <w:spacing w:after="0" w:line="240" w:lineRule="auto"/>
        <w:ind w:left="0"/>
        <w:jc w:val="both"/>
        <w:rPr>
          <w:rFonts w:ascii="Times New Roman" w:eastAsia="Times New Roman" w:hAnsi="Times New Roman" w:cs="Arial"/>
          <w:b/>
          <w:sz w:val="24"/>
          <w:szCs w:val="24"/>
          <w:lang w:eastAsia="ru-RU"/>
        </w:rPr>
      </w:pPr>
      <w:r w:rsidRPr="00A52FE9">
        <w:rPr>
          <w:rFonts w:ascii="Times New Roman" w:eastAsia="Times New Roman" w:hAnsi="Times New Roman" w:cs="Times New Roman"/>
          <w:b/>
          <w:sz w:val="24"/>
          <w:szCs w:val="24"/>
          <w:lang w:eastAsia="ru-RU"/>
        </w:rPr>
        <w:t>II</w:t>
      </w:r>
      <w:r w:rsidRPr="00A52FE9">
        <w:rPr>
          <w:rFonts w:ascii="Times New Roman" w:eastAsia="Times New Roman" w:hAnsi="Times New Roman" w:cs="Arial"/>
          <w:b/>
          <w:sz w:val="24"/>
          <w:szCs w:val="24"/>
          <w:lang w:eastAsia="ru-RU"/>
        </w:rPr>
        <w:t>.1.6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52FE9" w:rsidRDefault="00A52FE9" w:rsidP="00A31425">
      <w:pPr>
        <w:pStyle w:val="a7"/>
        <w:spacing w:after="0" w:line="240" w:lineRule="auto"/>
        <w:ind w:left="0"/>
        <w:jc w:val="both"/>
        <w:rPr>
          <w:rFonts w:ascii="Times New Roman" w:eastAsia="Times New Roman" w:hAnsi="Times New Roman" w:cs="Arial"/>
          <w:b/>
          <w:sz w:val="24"/>
          <w:szCs w:val="24"/>
          <w:lang w:eastAsia="ru-RU"/>
        </w:rPr>
      </w:pPr>
    </w:p>
    <w:p w:rsidR="00A52FE9" w:rsidRDefault="00A52FE9" w:rsidP="00A31425">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b/>
          <w:sz w:val="24"/>
          <w:szCs w:val="24"/>
          <w:lang w:eastAsia="ru-RU"/>
        </w:rPr>
        <w:t xml:space="preserve">          </w:t>
      </w:r>
      <w:r>
        <w:rPr>
          <w:rFonts w:ascii="Times New Roman" w:eastAsia="Times New Roman" w:hAnsi="Times New Roman" w:cs="Arial"/>
          <w:sz w:val="24"/>
          <w:szCs w:val="24"/>
          <w:lang w:eastAsia="ru-RU"/>
        </w:rPr>
        <w:t xml:space="preserve">Условия реализации ООП СОО, в том числе программы развития УУД, должны обеспечить участникам совершенствование компетенций проектной и учебно-исследовательской деятельности обучающихся.  </w:t>
      </w:r>
      <w:r w:rsidRPr="00A52FE9">
        <w:rPr>
          <w:rFonts w:ascii="Times New Roman" w:eastAsia="Times New Roman" w:hAnsi="Times New Roman" w:cs="Arial"/>
          <w:i/>
          <w:sz w:val="24"/>
          <w:szCs w:val="24"/>
          <w:lang w:eastAsia="ru-RU"/>
        </w:rPr>
        <w:t>Общие требования к условиям включают:</w:t>
      </w:r>
    </w:p>
    <w:p w:rsidR="00A52FE9" w:rsidRDefault="00A52FE9" w:rsidP="00A52FE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укомплектованность школы педагогическими, руководящими и иными работниками;</w:t>
      </w:r>
    </w:p>
    <w:p w:rsidR="00A52FE9" w:rsidRDefault="00A52FE9" w:rsidP="00A52FE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уровень квалификации педагогических и иных работников школы;</w:t>
      </w:r>
    </w:p>
    <w:p w:rsidR="00A52FE9" w:rsidRDefault="00A52FE9" w:rsidP="00A52FE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непрерывность профессионального развития педагогических работников школы, реализуюшей образовательную программу среднего общего образования. Педагогические кадры должны иметь необходимый уровень подготовки для реализации программы УУД, что может включать следующее:</w:t>
      </w:r>
    </w:p>
    <w:p w:rsidR="00A52FE9" w:rsidRDefault="00A52FE9"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FC1153">
        <w:rPr>
          <w:rFonts w:ascii="Times New Roman" w:eastAsia="Times New Roman" w:hAnsi="Times New Roman" w:cs="Arial"/>
          <w:sz w:val="24"/>
          <w:szCs w:val="24"/>
          <w:lang w:eastAsia="ru-RU"/>
        </w:rPr>
        <w:t>педагоги владеют представлениями о возрастных особенностях учащихся старшей школы;</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участвовали в разработке программы по формированию УУД или участвовали в семинаре, посвященном особенностям применения выбранной программы по УУД;</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прошли курсы повышения квалификации, посвященные ФГОС;</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могут строить образовательный процесс в рамках  учебного предмета в соответствии с особенностями формирования конкретных УУД;</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осуществляют формирование УУД в рамках проектной, исследовательской деятельности;</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педагоги умеют применять инструментарий для оценки качества формирования УУД как в рамках предметной, так и внепредметной деятельности;</w:t>
      </w:r>
    </w:p>
    <w:p w:rsidR="00FC1153" w:rsidRDefault="00FC1153" w:rsidP="00A52FE9">
      <w:pPr>
        <w:pStyle w:val="a7"/>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характер взаимодействия педагога и обучающегося не противоречит представлениям об условиях формирования УУД.</w:t>
      </w:r>
    </w:p>
    <w:p w:rsidR="008620E8" w:rsidRDefault="008620E8"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Наряду с общими можно выделить ряд специфических требований, выполнение которых необходимо для того, чтобы обучающиеся имели возможность осуществлять профессиональные, социальные и другие пробы вне школы (пробовать самостоятельно поучиться дистанционно, совершить предпринимательское действие; поучаствовать в волонтерском движении или социальных проектах, не запланированных школой), а именно:</w:t>
      </w:r>
    </w:p>
    <w:p w:rsidR="008620E8" w:rsidRDefault="008620E8"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сетевое взаимодействие с другими организациями общего и дополнительного образования, учреждениями культуры;</w:t>
      </w:r>
    </w:p>
    <w:p w:rsidR="008620E8" w:rsidRDefault="008620E8"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обеспечение возможности реализации индивидуальной образовательной траектории, а именно: разнообразие форм получения образования, выбор уровня освоения предметного материала, учителя, учебной группы, обеспечение тьюторского сопровождения;</w:t>
      </w:r>
    </w:p>
    <w:p w:rsidR="008620E8" w:rsidRDefault="008620E8"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привлечение дистанционных форм получения образования как элемента индивидуальной образовательной траектории обучающегося;</w:t>
      </w:r>
    </w:p>
    <w:p w:rsidR="008620E8" w:rsidRDefault="008620E8"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 привлечение сети Интернет в качестве образовательного ресурса</w:t>
      </w:r>
      <w:r w:rsidR="00CD4BAE">
        <w:rPr>
          <w:rFonts w:ascii="Times New Roman" w:eastAsia="Times New Roman" w:hAnsi="Times New Roman" w:cs="Arial"/>
          <w:sz w:val="24"/>
          <w:szCs w:val="24"/>
          <w:lang w:eastAsia="ru-RU"/>
        </w:rPr>
        <w:t>;</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обеспечение возможности вовлечения обучающихся в проектную деятельность, в том числе в социальное проектирование и предпринимательство;</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обеспечение возможности вовлечения обучающихся в разнообразную исследовательскую деятельность;</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(волонтерство, благотворительность).</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К обязательным условиям успешного формирования УУД относится создание методически единого пространства внутри школы, как во время уроков, так и вне их. </w:t>
      </w:r>
      <w:r w:rsidRPr="00CD4BAE">
        <w:rPr>
          <w:rFonts w:ascii="Times New Roman" w:eastAsia="Times New Roman" w:hAnsi="Times New Roman" w:cs="Arial"/>
          <w:i/>
          <w:sz w:val="24"/>
          <w:szCs w:val="24"/>
          <w:lang w:eastAsia="ru-RU"/>
        </w:rPr>
        <w:t>Нецелесообразно допускать</w:t>
      </w:r>
      <w:r>
        <w:rPr>
          <w:rFonts w:ascii="Times New Roman" w:eastAsia="Times New Roman" w:hAnsi="Times New Roman" w:cs="Arial"/>
          <w:sz w:val="24"/>
          <w:szCs w:val="24"/>
          <w:lang w:eastAsia="ru-RU"/>
        </w:rPr>
        <w:t xml:space="preserve"> ситуации, при которых на уроках разрушается коммуникативное пространство (нет сотрудничества и взаимодействия), не происходит </w:t>
      </w:r>
      <w:r>
        <w:rPr>
          <w:rFonts w:ascii="Times New Roman" w:eastAsia="Times New Roman" w:hAnsi="Times New Roman" w:cs="Arial"/>
          <w:sz w:val="24"/>
          <w:szCs w:val="24"/>
          <w:lang w:eastAsia="ru-RU"/>
        </w:rPr>
        <w:lastRenderedPageBreak/>
        <w:t>информационного обмена, не востребована читательская компетенция, создаются препятствия для собственной поисковой, исследовательской, проектной деятельности.</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Создание условий для развития УУД – это кардинальное изменение содержания, форм и методов, при которых успешное обучение возможно при одновременном наращивании компетенций. Иными словами, перед обучающимися ставятся такие учебные задачи, решение которых невозможно без сотрудничества со сверстниками и взрослыми, без соответствующих управленческих умений, без определенного уровня владения информационно-коммуникационными технологиями.</w:t>
      </w:r>
    </w:p>
    <w:p w:rsidR="00CD4BAE" w:rsidRDefault="00CD4BAE"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самостоятельной постановки</w:t>
      </w:r>
      <w:r w:rsidR="004C38F2">
        <w:rPr>
          <w:rFonts w:ascii="Times New Roman" w:eastAsia="Times New Roman" w:hAnsi="Times New Roman" w:cs="Arial"/>
          <w:sz w:val="24"/>
          <w:szCs w:val="24"/>
          <w:lang w:eastAsia="ru-RU"/>
        </w:rPr>
        <w:t xml:space="preserve"> задачи и достижения поставленной цели.</w:t>
      </w:r>
    </w:p>
    <w:p w:rsidR="004C38F2" w:rsidRDefault="004C38F2" w:rsidP="008620E8">
      <w:pPr>
        <w:pStyle w:val="a7"/>
        <w:spacing w:after="0" w:line="240" w:lineRule="auto"/>
        <w:ind w:left="0"/>
        <w:jc w:val="both"/>
        <w:rPr>
          <w:rFonts w:ascii="Times New Roman" w:eastAsia="Times New Roman" w:hAnsi="Times New Roman" w:cs="Arial"/>
          <w:sz w:val="24"/>
          <w:szCs w:val="24"/>
          <w:lang w:eastAsia="ru-RU"/>
        </w:rPr>
      </w:pPr>
    </w:p>
    <w:p w:rsidR="004C38F2" w:rsidRDefault="004C38F2" w:rsidP="008620E8">
      <w:pPr>
        <w:pStyle w:val="a7"/>
        <w:spacing w:after="0" w:line="240" w:lineRule="auto"/>
        <w:ind w:left="0"/>
        <w:jc w:val="both"/>
        <w:rPr>
          <w:rFonts w:ascii="Times New Roman" w:eastAsia="Times New Roman" w:hAnsi="Times New Roman" w:cs="Arial"/>
          <w:b/>
          <w:sz w:val="24"/>
          <w:szCs w:val="24"/>
          <w:lang w:eastAsia="ru-RU"/>
        </w:rPr>
      </w:pPr>
      <w:r w:rsidRPr="004C38F2">
        <w:rPr>
          <w:rFonts w:ascii="Times New Roman" w:eastAsia="Times New Roman" w:hAnsi="Times New Roman" w:cs="Times New Roman"/>
          <w:b/>
          <w:sz w:val="24"/>
          <w:szCs w:val="24"/>
          <w:lang w:eastAsia="ru-RU"/>
        </w:rPr>
        <w:t>II</w:t>
      </w:r>
      <w:r w:rsidRPr="004C38F2">
        <w:rPr>
          <w:rFonts w:ascii="Times New Roman" w:eastAsia="Times New Roman" w:hAnsi="Times New Roman" w:cs="Arial"/>
          <w:b/>
          <w:sz w:val="24"/>
          <w:szCs w:val="24"/>
          <w:lang w:eastAsia="ru-RU"/>
        </w:rPr>
        <w:t>.1.7 Методика и инструментарий мониторинга успешности освоения и применения УУД</w:t>
      </w:r>
    </w:p>
    <w:p w:rsidR="004C38F2" w:rsidRDefault="004C38F2" w:rsidP="008620E8">
      <w:pPr>
        <w:pStyle w:val="a7"/>
        <w:spacing w:after="0" w:line="240" w:lineRule="auto"/>
        <w:ind w:left="0"/>
        <w:jc w:val="both"/>
        <w:rPr>
          <w:rFonts w:ascii="Times New Roman" w:eastAsia="Times New Roman" w:hAnsi="Times New Roman" w:cs="Arial"/>
          <w:sz w:val="24"/>
          <w:szCs w:val="24"/>
          <w:lang w:eastAsia="ru-RU"/>
        </w:rPr>
      </w:pPr>
    </w:p>
    <w:p w:rsidR="004C38F2" w:rsidRDefault="004C38F2"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система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(умение применять знания в учебной ситуации  для получения новых знаний, использование знаний во внеучебных ситуациях, связанных с реальной жизнью, для решения разного рода жизненных проблем и принятия  обоснованных решений).</w:t>
      </w:r>
    </w:p>
    <w:p w:rsidR="004C38F2" w:rsidRDefault="004C38F2" w:rsidP="008620E8">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В качестве диагностических материалов для выявления уровня развития УУД могут выступать</w:t>
      </w:r>
      <w:r w:rsidR="001A7E99">
        <w:rPr>
          <w:rFonts w:ascii="Times New Roman" w:eastAsia="Times New Roman" w:hAnsi="Times New Roman" w:cs="Arial"/>
          <w:sz w:val="24"/>
          <w:szCs w:val="24"/>
          <w:lang w:eastAsia="ru-RU"/>
        </w:rPr>
        <w:t xml:space="preserve"> проверочные работы, состоящие из компетентностных задач.</w:t>
      </w:r>
    </w:p>
    <w:p w:rsidR="001A7E99" w:rsidRPr="001A7E99" w:rsidRDefault="001A7E99" w:rsidP="008620E8">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i/>
          <w:sz w:val="24"/>
          <w:szCs w:val="24"/>
          <w:lang w:eastAsia="ru-RU"/>
        </w:rPr>
        <w:t>Критери</w:t>
      </w:r>
      <w:r w:rsidRPr="001A7E99">
        <w:rPr>
          <w:rFonts w:ascii="Times New Roman" w:eastAsia="Times New Roman" w:hAnsi="Times New Roman" w:cs="Arial"/>
          <w:i/>
          <w:sz w:val="24"/>
          <w:szCs w:val="24"/>
          <w:lang w:eastAsia="ru-RU"/>
        </w:rPr>
        <w:t xml:space="preserve">и оценки сформированности УУД </w:t>
      </w:r>
      <w:r>
        <w:rPr>
          <w:rFonts w:ascii="Times New Roman" w:eastAsia="Times New Roman" w:hAnsi="Times New Roman" w:cs="Arial"/>
          <w:i/>
          <w:sz w:val="24"/>
          <w:szCs w:val="24"/>
          <w:lang w:eastAsia="ru-RU"/>
        </w:rPr>
        <w:t>должны</w:t>
      </w:r>
      <w:r w:rsidRPr="001A7E99">
        <w:rPr>
          <w:rFonts w:ascii="Times New Roman" w:eastAsia="Times New Roman" w:hAnsi="Times New Roman" w:cs="Arial"/>
          <w:i/>
          <w:sz w:val="24"/>
          <w:szCs w:val="24"/>
          <w:lang w:eastAsia="ru-RU"/>
        </w:rPr>
        <w:t>:</w:t>
      </w:r>
    </w:p>
    <w:p w:rsidR="001A7E99" w:rsidRDefault="001A7E99" w:rsidP="001A7E9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соответствовать возрастным психологическим требованиям;</w:t>
      </w:r>
    </w:p>
    <w:p w:rsidR="001A7E99" w:rsidRDefault="001A7E99" w:rsidP="001A7E9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соответствовать заранее заданным требованиям к свойствам универсальных действий;</w:t>
      </w:r>
    </w:p>
    <w:p w:rsidR="001A7E99" w:rsidRDefault="001A7E99" w:rsidP="001A7E99">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отражать уровень развития метапредметных действий, выполняющих функцию управления познавательной деятельностью обучающихся.</w:t>
      </w:r>
    </w:p>
    <w:p w:rsidR="001A7E99" w:rsidRDefault="001A7E99"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w:t>
      </w:r>
    </w:p>
    <w:p w:rsidR="001A7E99" w:rsidRDefault="001A7E99"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конт</w:t>
      </w:r>
      <w:r w:rsidR="00102324">
        <w:rPr>
          <w:rFonts w:ascii="Times New Roman" w:eastAsia="Times New Roman" w:hAnsi="Times New Roman" w:cs="Arial"/>
          <w:sz w:val="24"/>
          <w:szCs w:val="24"/>
          <w:lang w:eastAsia="ru-RU"/>
        </w:rPr>
        <w:t>рольные вопросы и типовые задания для практических работ;</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лабораторные и контрольные работы;</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тесты и компьютерные тестирующие программы;</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примерную тематику рефератов и проектов,</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 также другие формы контроля, позволяющие оценить степень сформированности компетенций учащихся.</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но и компетенций. Такие тесты могут проводиться на всех этапах обучения, то есть использоваться  для промежуточного и итогового контроля. </w:t>
      </w:r>
    </w:p>
    <w:p w:rsidR="00960CD3" w:rsidRDefault="00960CD3" w:rsidP="001A7E99">
      <w:pPr>
        <w:pStyle w:val="a7"/>
        <w:spacing w:after="0" w:line="240" w:lineRule="auto"/>
        <w:ind w:left="0"/>
        <w:jc w:val="both"/>
        <w:rPr>
          <w:rFonts w:ascii="Times New Roman" w:eastAsia="Times New Roman" w:hAnsi="Times New Roman" w:cs="Arial"/>
          <w:sz w:val="24"/>
          <w:szCs w:val="24"/>
          <w:lang w:eastAsia="ru-RU"/>
        </w:rPr>
      </w:pPr>
      <w:r w:rsidRPr="00960CD3">
        <w:rPr>
          <w:rFonts w:ascii="Times New Roman" w:eastAsia="Times New Roman" w:hAnsi="Times New Roman" w:cs="Arial"/>
          <w:i/>
          <w:sz w:val="24"/>
          <w:szCs w:val="24"/>
          <w:lang w:eastAsia="ru-RU"/>
        </w:rPr>
        <w:t xml:space="preserve">              </w:t>
      </w:r>
      <w:r w:rsidRPr="00960CD3">
        <w:rPr>
          <w:rFonts w:ascii="Times New Roman" w:eastAsia="Times New Roman" w:hAnsi="Times New Roman" w:cs="Arial"/>
          <w:b/>
          <w:i/>
          <w:sz w:val="24"/>
          <w:szCs w:val="24"/>
          <w:lang w:eastAsia="ru-RU"/>
        </w:rPr>
        <w:t>Модульно-рейтинговая система</w:t>
      </w:r>
      <w:r>
        <w:rPr>
          <w:rFonts w:ascii="Times New Roman" w:eastAsia="Times New Roman" w:hAnsi="Times New Roman" w:cs="Arial"/>
          <w:sz w:val="24"/>
          <w:szCs w:val="24"/>
          <w:lang w:eastAsia="ru-RU"/>
        </w:rPr>
        <w:t xml:space="preserve"> – это метод, при котор</w:t>
      </w:r>
      <w:r w:rsidR="00B03693">
        <w:rPr>
          <w:rFonts w:ascii="Times New Roman" w:eastAsia="Times New Roman" w:hAnsi="Times New Roman" w:cs="Arial"/>
          <w:sz w:val="24"/>
          <w:szCs w:val="24"/>
          <w:lang w:eastAsia="ru-RU"/>
        </w:rPr>
        <w:t>о</w:t>
      </w:r>
      <w:r>
        <w:rPr>
          <w:rFonts w:ascii="Times New Roman" w:eastAsia="Times New Roman" w:hAnsi="Times New Roman" w:cs="Arial"/>
          <w:sz w:val="24"/>
          <w:szCs w:val="24"/>
          <w:lang w:eastAsia="ru-RU"/>
        </w:rPr>
        <w:t xml:space="preserve">м учебный материал разделяется на логически завершенные модули,  после изучения каждого </w:t>
      </w:r>
      <w:r>
        <w:rPr>
          <w:rFonts w:ascii="Times New Roman" w:eastAsia="Times New Roman" w:hAnsi="Times New Roman" w:cs="Arial"/>
          <w:sz w:val="24"/>
          <w:szCs w:val="24"/>
          <w:lang w:eastAsia="ru-RU"/>
        </w:rPr>
        <w:lastRenderedPageBreak/>
        <w:t>предусматривается контрольная работа, тест. Работа оценивается в баллах, сумма которых дает рейтинг каждого учащегося.</w:t>
      </w:r>
    </w:p>
    <w:p w:rsidR="00102324" w:rsidRPr="00102324" w:rsidRDefault="00102324" w:rsidP="001A7E99">
      <w:pPr>
        <w:pStyle w:val="a7"/>
        <w:spacing w:after="0" w:line="240" w:lineRule="auto"/>
        <w:ind w:left="0"/>
        <w:jc w:val="both"/>
        <w:rPr>
          <w:rFonts w:ascii="Times New Roman" w:eastAsia="Times New Roman" w:hAnsi="Times New Roman" w:cs="Arial"/>
          <w:b/>
          <w:i/>
          <w:sz w:val="24"/>
          <w:szCs w:val="24"/>
          <w:lang w:eastAsia="ru-RU"/>
        </w:rPr>
      </w:pPr>
      <w:r>
        <w:rPr>
          <w:rFonts w:ascii="Times New Roman" w:eastAsia="Times New Roman" w:hAnsi="Times New Roman" w:cs="Arial"/>
          <w:sz w:val="24"/>
          <w:szCs w:val="24"/>
          <w:lang w:eastAsia="ru-RU"/>
        </w:rPr>
        <w:t xml:space="preserve">              </w:t>
      </w:r>
      <w:r w:rsidRPr="00102324">
        <w:rPr>
          <w:rFonts w:ascii="Times New Roman" w:eastAsia="Times New Roman" w:hAnsi="Times New Roman" w:cs="Arial"/>
          <w:b/>
          <w:i/>
          <w:sz w:val="24"/>
          <w:szCs w:val="24"/>
          <w:lang w:eastAsia="ru-RU"/>
        </w:rPr>
        <w:t>Новым методом комплексной оценки сформированности УУД служит портфолио.</w:t>
      </w:r>
    </w:p>
    <w:p w:rsidR="00102324" w:rsidRDefault="00102324" w:rsidP="001A7E9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Портфолио -  это комплекс документов (грамоты, дипломы, сертификаты) и продуктов различных видов как учебной деятельности (диагностические работы, оценочные листы, проекты, рефераты), так и внеурочной (творческие работы, презентации, фотоматериалы). Эти материалы отражают индивидуальные образовательные достижения учащегося, позволяют отслеживать личностный рост школьника, динамику его продвижения у чебной и других видах деятельности. Портфолио также содержит материалы из внешних источников (отзывы), дающие дополнительную</w:t>
      </w:r>
      <w:r w:rsidR="00960CD3">
        <w:rPr>
          <w:rFonts w:ascii="Times New Roman" w:eastAsia="Times New Roman" w:hAnsi="Times New Roman" w:cs="Arial"/>
          <w:sz w:val="24"/>
          <w:szCs w:val="24"/>
          <w:lang w:eastAsia="ru-RU"/>
        </w:rPr>
        <w:t xml:space="preserve"> оценку уровня обучености и развития учащегося на каждом этапе обучения.</w:t>
      </w:r>
    </w:p>
    <w:p w:rsidR="00960CD3" w:rsidRPr="00960CD3" w:rsidRDefault="00960CD3" w:rsidP="001A7E99">
      <w:pPr>
        <w:pStyle w:val="a7"/>
        <w:spacing w:after="0" w:line="240" w:lineRule="auto"/>
        <w:ind w:left="0"/>
        <w:jc w:val="both"/>
        <w:rPr>
          <w:rFonts w:ascii="Times New Roman" w:eastAsia="Times New Roman" w:hAnsi="Times New Roman" w:cs="Arial"/>
          <w:i/>
          <w:sz w:val="24"/>
          <w:szCs w:val="24"/>
          <w:lang w:eastAsia="ru-RU"/>
        </w:rPr>
      </w:pPr>
      <w:r>
        <w:rPr>
          <w:rFonts w:ascii="Times New Roman" w:eastAsia="Times New Roman" w:hAnsi="Times New Roman" w:cs="Arial"/>
          <w:sz w:val="24"/>
          <w:szCs w:val="24"/>
          <w:lang w:eastAsia="ru-RU"/>
        </w:rPr>
        <w:t xml:space="preserve">               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учащихся и их родителей, отслеживать эффективность образовательной программы. </w:t>
      </w:r>
      <w:r w:rsidRPr="00960CD3">
        <w:rPr>
          <w:rFonts w:ascii="Times New Roman" w:eastAsia="Times New Roman" w:hAnsi="Times New Roman" w:cs="Arial"/>
          <w:i/>
          <w:sz w:val="24"/>
          <w:szCs w:val="24"/>
          <w:lang w:eastAsia="ru-RU"/>
        </w:rPr>
        <w:t>Это предъявляет особые требования к выстраиванию системы оценивания:</w:t>
      </w:r>
    </w:p>
    <w:p w:rsidR="00960CD3" w:rsidRDefault="00960CD3"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включение учащихся в контрольно-оценочную деятельность для того, чтобы они приобретали навыки самооценки и самоанализа (рефлексии);</w:t>
      </w:r>
    </w:p>
    <w:p w:rsidR="00960CD3" w:rsidRDefault="00960CD3"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использование критериальной системы оценивания;</w:t>
      </w:r>
    </w:p>
    <w:p w:rsidR="00960CD3" w:rsidRDefault="00960CD3"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использование разнообразных видов, методов, форм  и объектов оценивания, в том числе как внутреннюю, так и внешнюю оценку;</w:t>
      </w:r>
    </w:p>
    <w:p w:rsidR="00960CD3" w:rsidRDefault="00960CD3"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интегральную оценку, в том числе портфолио, и дифференцированную оценку отдельных аспектов обучения (правописание, речевые навыки, навыки работы с различного рода информацией);</w:t>
      </w:r>
    </w:p>
    <w:p w:rsidR="00960CD3" w:rsidRDefault="0029326F"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самоанализ и самооценку обучающихся;</w:t>
      </w:r>
    </w:p>
    <w:p w:rsidR="0029326F" w:rsidRDefault="0029326F"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оценивание как образовательных результатов, так и процесса их формирования;</w:t>
      </w:r>
    </w:p>
    <w:p w:rsidR="0029326F" w:rsidRDefault="0029326F" w:rsidP="00960CD3">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сочетание количественной и качественной оценки.</w:t>
      </w:r>
    </w:p>
    <w:p w:rsidR="0029326F" w:rsidRDefault="0029326F" w:rsidP="0029326F">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Заверщающим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наблюдения заносятся в контрольно-оценочные листы, которые являются материалом для мониторинга сформированности УУД.</w:t>
      </w:r>
    </w:p>
    <w:p w:rsidR="0029326F" w:rsidRDefault="0029326F" w:rsidP="0029326F">
      <w:pPr>
        <w:pStyle w:val="a7"/>
        <w:spacing w:after="0" w:line="240" w:lineRule="auto"/>
        <w:ind w:left="0"/>
        <w:jc w:val="both"/>
        <w:rPr>
          <w:rFonts w:ascii="Times New Roman" w:eastAsia="Times New Roman" w:hAnsi="Times New Roman" w:cs="Arial"/>
          <w:b/>
          <w:i/>
          <w:sz w:val="24"/>
          <w:szCs w:val="24"/>
          <w:lang w:eastAsia="ru-RU"/>
        </w:rPr>
      </w:pPr>
      <w:r w:rsidRPr="0029326F">
        <w:rPr>
          <w:rFonts w:ascii="Times New Roman" w:eastAsia="Times New Roman" w:hAnsi="Times New Roman" w:cs="Arial"/>
          <w:b/>
          <w:i/>
          <w:sz w:val="24"/>
          <w:szCs w:val="24"/>
          <w:lang w:eastAsia="ru-RU"/>
        </w:rPr>
        <w:t>В целом, можно выделить следующие уровни сформированности учебных действий:</w:t>
      </w:r>
    </w:p>
    <w:p w:rsidR="0029326F" w:rsidRDefault="0029326F"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отсутствие учебных действий как целостных единиц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29326F" w:rsidRDefault="0029326F"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по постоянному и основному алгоритму);</w:t>
      </w:r>
    </w:p>
    <w:p w:rsidR="0029326F" w:rsidRDefault="0029326F"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29326F" w:rsidRDefault="0029326F"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адекватный перенос учебных действий (самостоятельное обнаружение учеником несоответствия между условиями задачи и имеющимися способами ее решения, правильное изменение способа в сотрудничестве с учителем);</w:t>
      </w:r>
    </w:p>
    <w:p w:rsidR="0029326F" w:rsidRDefault="0029326F"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самостоятельное построение учебных целей (самостоятельное</w:t>
      </w:r>
      <w:r w:rsidR="00165756">
        <w:rPr>
          <w:rFonts w:ascii="Times New Roman" w:eastAsia="Times New Roman" w:hAnsi="Times New Roman" w:cs="Arial"/>
          <w:sz w:val="24"/>
          <w:szCs w:val="24"/>
          <w:lang w:eastAsia="ru-RU"/>
        </w:rPr>
        <w:t xml:space="preserve"> построение новых учебных действий на основе развернутого, тщательного анализа условий задачи и ранее усвоенных способов действий);</w:t>
      </w:r>
    </w:p>
    <w:p w:rsidR="00165756" w:rsidRDefault="00165756" w:rsidP="0029326F">
      <w:pPr>
        <w:pStyle w:val="a7"/>
        <w:numPr>
          <w:ilvl w:val="0"/>
          <w:numId w:val="126"/>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165756" w:rsidRDefault="00165756" w:rsidP="00165756">
      <w:pPr>
        <w:pStyle w:val="a7"/>
        <w:spacing w:after="0" w:line="240" w:lineRule="auto"/>
        <w:jc w:val="both"/>
        <w:rPr>
          <w:rFonts w:ascii="Times New Roman" w:eastAsia="Times New Roman" w:hAnsi="Times New Roman" w:cs="Arial"/>
          <w:sz w:val="24"/>
          <w:szCs w:val="24"/>
          <w:lang w:eastAsia="ru-RU"/>
        </w:rPr>
      </w:pPr>
    </w:p>
    <w:p w:rsidR="00165756" w:rsidRPr="00165756" w:rsidRDefault="00165756" w:rsidP="00165756">
      <w:pPr>
        <w:pStyle w:val="a7"/>
        <w:spacing w:after="0" w:line="240" w:lineRule="auto"/>
        <w:ind w:left="0"/>
        <w:jc w:val="both"/>
        <w:rPr>
          <w:rFonts w:ascii="Times New Roman" w:eastAsia="Times New Roman" w:hAnsi="Times New Roman" w:cs="Arial"/>
          <w:b/>
          <w:sz w:val="24"/>
          <w:szCs w:val="24"/>
          <w:lang w:eastAsia="ru-RU"/>
        </w:rPr>
      </w:pPr>
      <w:r w:rsidRPr="00165756">
        <w:rPr>
          <w:rFonts w:ascii="Times New Roman" w:eastAsia="Times New Roman" w:hAnsi="Times New Roman" w:cs="Times New Roman"/>
          <w:b/>
          <w:sz w:val="24"/>
          <w:szCs w:val="24"/>
          <w:lang w:eastAsia="ru-RU"/>
        </w:rPr>
        <w:t>II</w:t>
      </w:r>
      <w:r w:rsidRPr="00165756">
        <w:rPr>
          <w:rFonts w:ascii="Times New Roman" w:eastAsia="Times New Roman" w:hAnsi="Times New Roman" w:cs="Arial"/>
          <w:b/>
          <w:sz w:val="24"/>
          <w:szCs w:val="24"/>
          <w:lang w:eastAsia="ru-RU"/>
        </w:rPr>
        <w:t>.1.8 Связь универсальных учебных действий с содержанием учебных предметов в соответствии с предметными УМК и внеурочной деятельностью обучающихся</w:t>
      </w:r>
    </w:p>
    <w:p w:rsidR="0029326F" w:rsidRDefault="0029326F" w:rsidP="0029326F">
      <w:pPr>
        <w:pStyle w:val="a7"/>
        <w:spacing w:after="0" w:line="240" w:lineRule="auto"/>
        <w:ind w:left="0"/>
        <w:jc w:val="both"/>
        <w:rPr>
          <w:rFonts w:ascii="Times New Roman" w:eastAsia="Times New Roman" w:hAnsi="Times New Roman" w:cs="Arial"/>
          <w:b/>
          <w:sz w:val="24"/>
          <w:szCs w:val="24"/>
          <w:lang w:eastAsia="ru-RU"/>
        </w:rPr>
      </w:pPr>
    </w:p>
    <w:p w:rsidR="00165756" w:rsidRDefault="00165756" w:rsidP="0029326F">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Pr="00165756">
        <w:rPr>
          <w:rFonts w:ascii="Times New Roman" w:eastAsia="Times New Roman" w:hAnsi="Times New Roman" w:cs="Arial"/>
          <w:sz w:val="24"/>
          <w:szCs w:val="24"/>
          <w:lang w:eastAsia="ru-RU"/>
        </w:rPr>
        <w:t>Формирование универсальных учебных действий в образовательном процессе осуществляется в конте</w:t>
      </w:r>
      <w:r>
        <w:rPr>
          <w:rFonts w:ascii="Times New Roman" w:eastAsia="Times New Roman" w:hAnsi="Times New Roman" w:cs="Arial"/>
          <w:sz w:val="24"/>
          <w:szCs w:val="24"/>
          <w:lang w:eastAsia="ru-RU"/>
        </w:rPr>
        <w:t>кст</w:t>
      </w:r>
      <w:r w:rsidRPr="00165756">
        <w:rPr>
          <w:rFonts w:ascii="Times New Roman" w:eastAsia="Times New Roman" w:hAnsi="Times New Roman" w:cs="Arial"/>
          <w:sz w:val="24"/>
          <w:szCs w:val="24"/>
          <w:lang w:eastAsia="ru-RU"/>
        </w:rPr>
        <w:t>е усвоения разных учебных дисциплин.</w:t>
      </w:r>
      <w:r>
        <w:rPr>
          <w:rFonts w:ascii="Times New Roman" w:eastAsia="Times New Roman" w:hAnsi="Times New Roman" w:cs="Arial"/>
          <w:sz w:val="24"/>
          <w:szCs w:val="24"/>
          <w:lang w:eastAsia="ru-RU"/>
        </w:rPr>
        <w:t xml:space="preserve"> Требования к формированию УУД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учащихся.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 Связь универсальных учебных действий с содержанием учебных предметов определяется следующими утверждениями:</w:t>
      </w:r>
    </w:p>
    <w:p w:rsidR="00165756" w:rsidRDefault="00165756" w:rsidP="00165756">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УУД представляют собой целостную систему, в которой можно выделить взаимосвязанные и взаимообусловленные виды действий: коммуникативные (обеспечивают социальную компетентность), познавательные (общеучебные, логические, связанные с решением проблемы), личностные (определяют мотивацию), регулятивные (обеспечивают организацию собственной деятельности);</w:t>
      </w:r>
    </w:p>
    <w:p w:rsidR="00165756" w:rsidRDefault="00165756" w:rsidP="00165756">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65756" w:rsidRDefault="00025369" w:rsidP="00165756">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025369" w:rsidRDefault="00025369" w:rsidP="00165756">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Схема работы над формированием конкретных УУД каждого вида указывается в тематическом планировании, технологических картах уроков;</w:t>
      </w:r>
    </w:p>
    <w:p w:rsidR="00025369" w:rsidRDefault="00025369" w:rsidP="00165756">
      <w:pPr>
        <w:pStyle w:val="a7"/>
        <w:numPr>
          <w:ilvl w:val="0"/>
          <w:numId w:val="101"/>
        </w:num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Способы учета уровня их сформированности – в требованиях к результатам освоения учебной программы по каждому предмету и в обязвтельных программах внеурочной деятельности;</w:t>
      </w:r>
    </w:p>
    <w:p w:rsidR="00025369" w:rsidRPr="00165756" w:rsidRDefault="00025369" w:rsidP="0002536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w:t>
      </w:r>
    </w:p>
    <w:p w:rsidR="00B32FCC" w:rsidRPr="00025369" w:rsidRDefault="00025369" w:rsidP="00025369">
      <w:pPr>
        <w:pStyle w:val="a7"/>
        <w:spacing w:after="0" w:line="240" w:lineRule="auto"/>
        <w:ind w:left="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7E608F" w:rsidRPr="00025369" w:rsidRDefault="007E608F" w:rsidP="00165756">
      <w:pPr>
        <w:numPr>
          <w:ilvl w:val="1"/>
          <w:numId w:val="0"/>
        </w:numPr>
        <w:spacing w:after="0" w:line="360" w:lineRule="auto"/>
        <w:jc w:val="both"/>
        <w:rPr>
          <w:rFonts w:ascii="Times New Roman" w:eastAsia="Times New Roman" w:hAnsi="Times New Roman" w:cs="Times New Roman"/>
          <w:b/>
          <w:bCs/>
          <w:i/>
          <w:iCs/>
          <w:smallCaps/>
          <w:spacing w:val="5"/>
          <w:sz w:val="24"/>
          <w:szCs w:val="24"/>
          <w:lang w:eastAsia="ru-RU"/>
        </w:rPr>
      </w:pPr>
      <w:r>
        <w:rPr>
          <w:rFonts w:ascii="Times New Roman" w:eastAsia="Times New Roman" w:hAnsi="Times New Roman" w:cs="Times New Roman"/>
          <w:b/>
          <w:bCs/>
          <w:i/>
          <w:iCs/>
          <w:smallCaps/>
          <w:spacing w:val="5"/>
          <w:sz w:val="24"/>
          <w:szCs w:val="24"/>
          <w:lang w:eastAsia="ru-RU"/>
        </w:rPr>
        <w:t xml:space="preserve">   </w:t>
      </w:r>
      <w:r w:rsidR="00165756" w:rsidRPr="00025369">
        <w:rPr>
          <w:rFonts w:ascii="Times New Roman" w:eastAsia="Times New Roman" w:hAnsi="Times New Roman" w:cs="Times New Roman"/>
          <w:b/>
          <w:bCs/>
          <w:i/>
          <w:iCs/>
          <w:smallCaps/>
          <w:spacing w:val="5"/>
          <w:sz w:val="24"/>
          <w:szCs w:val="24"/>
          <w:lang w:eastAsia="ru-RU"/>
        </w:rPr>
        <w:t>Формирование универсальных учебных действий через учебные предметы</w:t>
      </w:r>
    </w:p>
    <w:tbl>
      <w:tblPr>
        <w:tblStyle w:val="14"/>
        <w:tblW w:w="0" w:type="auto"/>
        <w:tblLook w:val="04A0"/>
      </w:tblPr>
      <w:tblGrid>
        <w:gridCol w:w="2558"/>
        <w:gridCol w:w="3716"/>
        <w:gridCol w:w="3297"/>
      </w:tblGrid>
      <w:tr w:rsidR="00165756" w:rsidRPr="000E1A3D" w:rsidTr="000E1A3D">
        <w:tc>
          <w:tcPr>
            <w:tcW w:w="2558" w:type="dxa"/>
          </w:tcPr>
          <w:p w:rsidR="00165756" w:rsidRPr="000E1A3D" w:rsidRDefault="00165756" w:rsidP="00B552B0">
            <w:pPr>
              <w:jc w:val="center"/>
              <w:rPr>
                <w:rFonts w:ascii="Cambria" w:hAnsi="Cambria"/>
                <w:b/>
                <w:bCs/>
                <w:sz w:val="24"/>
                <w:szCs w:val="24"/>
              </w:rPr>
            </w:pPr>
            <w:r w:rsidRPr="000E1A3D">
              <w:rPr>
                <w:rFonts w:ascii="Cambria" w:hAnsi="Cambria"/>
                <w:b/>
                <w:bCs/>
                <w:sz w:val="24"/>
                <w:szCs w:val="24"/>
              </w:rPr>
              <w:t>Учебный предмет</w:t>
            </w:r>
          </w:p>
          <w:p w:rsidR="00165756" w:rsidRPr="000E1A3D" w:rsidRDefault="00165756" w:rsidP="00B552B0">
            <w:pPr>
              <w:jc w:val="right"/>
              <w:rPr>
                <w:rFonts w:ascii="Cambria" w:hAnsi="Cambria"/>
                <w:b/>
                <w:bCs/>
                <w:sz w:val="24"/>
                <w:szCs w:val="24"/>
              </w:rPr>
            </w:pPr>
          </w:p>
        </w:tc>
        <w:tc>
          <w:tcPr>
            <w:tcW w:w="3716" w:type="dxa"/>
          </w:tcPr>
          <w:p w:rsidR="00165756" w:rsidRPr="000E1A3D" w:rsidRDefault="00165756" w:rsidP="00B552B0">
            <w:pPr>
              <w:jc w:val="center"/>
              <w:rPr>
                <w:rFonts w:ascii="Cambria" w:hAnsi="Cambria"/>
                <w:b/>
                <w:bCs/>
                <w:sz w:val="24"/>
                <w:szCs w:val="24"/>
              </w:rPr>
            </w:pPr>
            <w:r w:rsidRPr="000E1A3D">
              <w:rPr>
                <w:rFonts w:ascii="Cambria" w:hAnsi="Cambria"/>
                <w:b/>
                <w:bCs/>
                <w:sz w:val="24"/>
                <w:szCs w:val="24"/>
              </w:rPr>
              <w:t>Характер заданий</w:t>
            </w:r>
          </w:p>
        </w:tc>
        <w:tc>
          <w:tcPr>
            <w:tcW w:w="3297" w:type="dxa"/>
          </w:tcPr>
          <w:p w:rsidR="00165756" w:rsidRPr="000E1A3D" w:rsidRDefault="00165756" w:rsidP="00B552B0">
            <w:pPr>
              <w:jc w:val="center"/>
              <w:rPr>
                <w:rFonts w:ascii="Cambria" w:hAnsi="Cambria"/>
                <w:b/>
                <w:bCs/>
                <w:sz w:val="24"/>
                <w:szCs w:val="24"/>
              </w:rPr>
            </w:pPr>
            <w:r w:rsidRPr="000E1A3D">
              <w:rPr>
                <w:rFonts w:ascii="Cambria" w:hAnsi="Cambria"/>
                <w:b/>
                <w:bCs/>
                <w:sz w:val="24"/>
                <w:szCs w:val="24"/>
              </w:rPr>
              <w:t>Формы организации деятельности</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Литература</w:t>
            </w:r>
          </w:p>
          <w:p w:rsidR="00165756" w:rsidRPr="000E1A3D" w:rsidRDefault="00165756" w:rsidP="00B552B0">
            <w:pPr>
              <w:jc w:val="right"/>
              <w:rPr>
                <w:rFonts w:ascii="Cambria" w:hAnsi="Cambria"/>
                <w:sz w:val="24"/>
                <w:szCs w:val="24"/>
              </w:rPr>
            </w:pP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Прослеживание «судьбы героя»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Анализ текста с точки зрения </w:t>
            </w:r>
            <w:r w:rsidRPr="000E1A3D">
              <w:rPr>
                <w:sz w:val="24"/>
                <w:szCs w:val="24"/>
              </w:rPr>
              <w:lastRenderedPageBreak/>
              <w:t>наличия в нем явной и скрытой, основной и второстепенной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Представление текстов в виде  тезисов, конспектов, аннотаций, рефератов, сочинений различного жанра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Представление о изобразительно-выразительных возможностях русского языка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Ориентация в системе личностных смыслов</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Эмоционально-действенная идентификация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Эмоциональная сопричастность действиям героя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Культура чтения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Способность выражать свое отношения к проблемам, представленным в тексте в развернутых аргументированных устных и письменных высказываниях</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Повышение речевой культуры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понятийным материалом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 определение особенностей литературных жанров</w:t>
            </w:r>
          </w:p>
          <w:p w:rsidR="00165756" w:rsidRPr="000E1A3D" w:rsidRDefault="000E1A3D" w:rsidP="00B552B0">
            <w:pPr>
              <w:numPr>
                <w:ilvl w:val="0"/>
                <w:numId w:val="101"/>
              </w:numPr>
              <w:ind w:left="317" w:hanging="317"/>
              <w:contextualSpacing/>
              <w:jc w:val="both"/>
              <w:rPr>
                <w:sz w:val="24"/>
                <w:szCs w:val="24"/>
              </w:rPr>
            </w:pPr>
            <w:r>
              <w:rPr>
                <w:sz w:val="24"/>
                <w:szCs w:val="24"/>
              </w:rPr>
              <w:t xml:space="preserve">Простой, </w:t>
            </w:r>
            <w:r w:rsidR="00165756" w:rsidRPr="000E1A3D">
              <w:rPr>
                <w:sz w:val="24"/>
                <w:szCs w:val="24"/>
              </w:rPr>
              <w:t>сложный, цитатный план текста</w:t>
            </w:r>
          </w:p>
          <w:p w:rsidR="00165756" w:rsidRPr="000E1A3D" w:rsidRDefault="00165756" w:rsidP="000E1A3D">
            <w:pPr>
              <w:numPr>
                <w:ilvl w:val="0"/>
                <w:numId w:val="101"/>
              </w:numPr>
              <w:ind w:left="317" w:hanging="317"/>
              <w:contextualSpacing/>
              <w:jc w:val="both"/>
              <w:rPr>
                <w:sz w:val="24"/>
                <w:szCs w:val="24"/>
              </w:rPr>
            </w:pPr>
            <w:r w:rsidRPr="000E1A3D">
              <w:rPr>
                <w:sz w:val="24"/>
                <w:szCs w:val="24"/>
              </w:rPr>
              <w:t>Представление о системе стилей языка художественной литературы</w:t>
            </w:r>
          </w:p>
        </w:tc>
        <w:tc>
          <w:tcPr>
            <w:tcW w:w="3297" w:type="dxa"/>
          </w:tcPr>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Диалог</w:t>
            </w:r>
          </w:p>
          <w:p w:rsidR="00165756" w:rsidRPr="000E1A3D" w:rsidRDefault="00165756" w:rsidP="00B552B0">
            <w:pPr>
              <w:numPr>
                <w:ilvl w:val="0"/>
                <w:numId w:val="102"/>
              </w:numPr>
              <w:ind w:left="424" w:hanging="369"/>
              <w:contextualSpacing/>
              <w:rPr>
                <w:sz w:val="24"/>
                <w:szCs w:val="24"/>
              </w:rPr>
            </w:pPr>
            <w:r w:rsidRPr="000E1A3D">
              <w:rPr>
                <w:sz w:val="24"/>
                <w:szCs w:val="24"/>
              </w:rPr>
              <w:t>Дискуссия</w:t>
            </w:r>
          </w:p>
          <w:p w:rsidR="00165756" w:rsidRPr="000E1A3D" w:rsidRDefault="00165756" w:rsidP="00B552B0">
            <w:pPr>
              <w:numPr>
                <w:ilvl w:val="0"/>
                <w:numId w:val="102"/>
              </w:numPr>
              <w:ind w:left="424" w:hanging="369"/>
              <w:contextualSpacing/>
              <w:rPr>
                <w:sz w:val="24"/>
                <w:szCs w:val="24"/>
              </w:rPr>
            </w:pPr>
            <w:r w:rsidRPr="000E1A3D">
              <w:rPr>
                <w:sz w:val="24"/>
                <w:szCs w:val="24"/>
              </w:rPr>
              <w:t>Круглый стол</w:t>
            </w:r>
          </w:p>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Олимпиада</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w:t>
            </w:r>
          </w:p>
          <w:p w:rsidR="00165756" w:rsidRPr="000E1A3D" w:rsidRDefault="00165756" w:rsidP="00B552B0">
            <w:pPr>
              <w:numPr>
                <w:ilvl w:val="0"/>
                <w:numId w:val="102"/>
              </w:numPr>
              <w:ind w:left="424" w:hanging="369"/>
              <w:contextualSpacing/>
              <w:rPr>
                <w:sz w:val="24"/>
                <w:szCs w:val="24"/>
              </w:rPr>
            </w:pPr>
            <w:r w:rsidRPr="000E1A3D">
              <w:rPr>
                <w:sz w:val="24"/>
                <w:szCs w:val="24"/>
              </w:rPr>
              <w:t>Мастерские</w:t>
            </w:r>
          </w:p>
          <w:p w:rsidR="00165756" w:rsidRPr="000E1A3D" w:rsidRDefault="00165756" w:rsidP="00B552B0">
            <w:pPr>
              <w:numPr>
                <w:ilvl w:val="0"/>
                <w:numId w:val="102"/>
              </w:numPr>
              <w:ind w:left="424" w:hanging="369"/>
              <w:contextualSpacing/>
              <w:rPr>
                <w:sz w:val="24"/>
                <w:szCs w:val="24"/>
              </w:rPr>
            </w:pPr>
            <w:r w:rsidRPr="000E1A3D">
              <w:rPr>
                <w:sz w:val="24"/>
                <w:szCs w:val="24"/>
              </w:rPr>
              <w:t>Творческие задания: рисунки, газеты, иллюстрации, стихи</w:t>
            </w:r>
          </w:p>
          <w:p w:rsidR="00165756" w:rsidRPr="000E1A3D" w:rsidRDefault="00165756" w:rsidP="00B552B0">
            <w:pPr>
              <w:numPr>
                <w:ilvl w:val="0"/>
                <w:numId w:val="102"/>
              </w:numPr>
              <w:ind w:left="424" w:hanging="369"/>
              <w:contextualSpacing/>
              <w:rPr>
                <w:sz w:val="24"/>
                <w:szCs w:val="24"/>
              </w:rPr>
            </w:pPr>
            <w:r w:rsidRPr="000E1A3D">
              <w:rPr>
                <w:sz w:val="24"/>
                <w:szCs w:val="24"/>
              </w:rPr>
              <w:t>Работа в группах</w:t>
            </w:r>
          </w:p>
          <w:p w:rsidR="00165756" w:rsidRPr="000E1A3D" w:rsidRDefault="00165756" w:rsidP="00B552B0">
            <w:pPr>
              <w:numPr>
                <w:ilvl w:val="0"/>
                <w:numId w:val="102"/>
              </w:numPr>
              <w:ind w:left="424" w:hanging="369"/>
              <w:contextualSpacing/>
              <w:rPr>
                <w:sz w:val="24"/>
                <w:szCs w:val="24"/>
              </w:rPr>
            </w:pPr>
            <w:r w:rsidRPr="000E1A3D">
              <w:rPr>
                <w:sz w:val="24"/>
                <w:szCs w:val="24"/>
              </w:rPr>
              <w:t>Инсценировки, театральные зарисовки</w:t>
            </w:r>
          </w:p>
          <w:p w:rsidR="00165756" w:rsidRPr="000E1A3D" w:rsidRDefault="00165756" w:rsidP="00B552B0">
            <w:pPr>
              <w:numPr>
                <w:ilvl w:val="0"/>
                <w:numId w:val="102"/>
              </w:numPr>
              <w:ind w:left="424" w:hanging="369"/>
              <w:contextualSpacing/>
              <w:rPr>
                <w:sz w:val="24"/>
                <w:szCs w:val="24"/>
              </w:rPr>
            </w:pPr>
            <w:r w:rsidRPr="000E1A3D">
              <w:rPr>
                <w:sz w:val="24"/>
                <w:szCs w:val="24"/>
              </w:rPr>
              <w:t>Художественный монтаж</w:t>
            </w:r>
          </w:p>
          <w:p w:rsidR="00165756" w:rsidRPr="000E1A3D" w:rsidRDefault="00165756" w:rsidP="00B552B0">
            <w:pPr>
              <w:numPr>
                <w:ilvl w:val="0"/>
                <w:numId w:val="102"/>
              </w:numPr>
              <w:ind w:left="424" w:hanging="369"/>
              <w:contextualSpacing/>
              <w:rPr>
                <w:sz w:val="24"/>
                <w:szCs w:val="24"/>
              </w:rPr>
            </w:pPr>
            <w:r w:rsidRPr="000E1A3D">
              <w:rPr>
                <w:sz w:val="24"/>
                <w:szCs w:val="24"/>
              </w:rPr>
              <w:t>Концертное исполнение поэтических произведений</w:t>
            </w:r>
          </w:p>
          <w:p w:rsidR="00165756" w:rsidRPr="000E1A3D" w:rsidRDefault="00165756" w:rsidP="00B552B0">
            <w:pPr>
              <w:numPr>
                <w:ilvl w:val="0"/>
                <w:numId w:val="102"/>
              </w:numPr>
              <w:ind w:left="424" w:hanging="369"/>
              <w:contextualSpacing/>
              <w:rPr>
                <w:sz w:val="24"/>
                <w:szCs w:val="24"/>
              </w:rPr>
            </w:pPr>
            <w:r w:rsidRPr="000E1A3D">
              <w:rPr>
                <w:sz w:val="24"/>
                <w:szCs w:val="24"/>
              </w:rPr>
              <w:t>Исследовательские работы</w:t>
            </w:r>
          </w:p>
          <w:p w:rsidR="00165756" w:rsidRPr="000E1A3D" w:rsidRDefault="00165756" w:rsidP="00B552B0">
            <w:pPr>
              <w:numPr>
                <w:ilvl w:val="0"/>
                <w:numId w:val="102"/>
              </w:numPr>
              <w:ind w:left="424" w:hanging="369"/>
              <w:contextualSpacing/>
              <w:rPr>
                <w:sz w:val="24"/>
                <w:szCs w:val="24"/>
              </w:rPr>
            </w:pPr>
            <w:r w:rsidRPr="000E1A3D">
              <w:rPr>
                <w:sz w:val="24"/>
                <w:szCs w:val="24"/>
              </w:rPr>
              <w:t>Сообщения, доклады</w:t>
            </w:r>
          </w:p>
          <w:p w:rsidR="00165756" w:rsidRPr="000E1A3D" w:rsidRDefault="00165756" w:rsidP="00B552B0">
            <w:pPr>
              <w:numPr>
                <w:ilvl w:val="0"/>
                <w:numId w:val="102"/>
              </w:numPr>
              <w:ind w:left="424" w:hanging="369"/>
              <w:contextualSpacing/>
              <w:rPr>
                <w:sz w:val="24"/>
                <w:szCs w:val="24"/>
              </w:rPr>
            </w:pPr>
            <w:r w:rsidRPr="000E1A3D">
              <w:rPr>
                <w:sz w:val="24"/>
                <w:szCs w:val="24"/>
              </w:rPr>
              <w:t>Презентации</w:t>
            </w:r>
          </w:p>
          <w:p w:rsidR="00165756" w:rsidRPr="000E1A3D" w:rsidRDefault="00165756" w:rsidP="00B552B0">
            <w:pPr>
              <w:numPr>
                <w:ilvl w:val="0"/>
                <w:numId w:val="102"/>
              </w:numPr>
              <w:ind w:left="424" w:hanging="369"/>
              <w:contextualSpacing/>
              <w:rPr>
                <w:sz w:val="24"/>
                <w:szCs w:val="24"/>
              </w:rPr>
            </w:pPr>
            <w:r w:rsidRPr="000E1A3D">
              <w:rPr>
                <w:sz w:val="24"/>
                <w:szCs w:val="24"/>
              </w:rPr>
              <w:t>Поиск информации в системе Интернет</w:t>
            </w:r>
          </w:p>
          <w:p w:rsidR="00165756" w:rsidRPr="000E1A3D" w:rsidRDefault="00165756" w:rsidP="00B552B0">
            <w:pPr>
              <w:numPr>
                <w:ilvl w:val="0"/>
                <w:numId w:val="102"/>
              </w:numPr>
              <w:ind w:left="424" w:hanging="369"/>
              <w:contextualSpacing/>
              <w:rPr>
                <w:sz w:val="24"/>
                <w:szCs w:val="24"/>
              </w:rPr>
            </w:pPr>
            <w:r w:rsidRPr="000E1A3D">
              <w:rPr>
                <w:sz w:val="24"/>
                <w:szCs w:val="24"/>
              </w:rPr>
              <w:t>Реферат</w:t>
            </w:r>
          </w:p>
          <w:p w:rsidR="00165756" w:rsidRPr="000E1A3D" w:rsidRDefault="00165756" w:rsidP="00B552B0">
            <w:pPr>
              <w:numPr>
                <w:ilvl w:val="0"/>
                <w:numId w:val="102"/>
              </w:numPr>
              <w:ind w:left="424" w:hanging="369"/>
              <w:contextualSpacing/>
              <w:rPr>
                <w:sz w:val="24"/>
                <w:szCs w:val="24"/>
              </w:rPr>
            </w:pPr>
            <w:r w:rsidRPr="000E1A3D">
              <w:rPr>
                <w:sz w:val="24"/>
                <w:szCs w:val="24"/>
              </w:rPr>
              <w:t>Конференция</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 xml:space="preserve">Русский язык </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Творческие задания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информации в предложенных источниках</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со словарями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lastRenderedPageBreak/>
              <w:t>Работа с таблицами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текстами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ответов на заданные вопросы в тексте</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Навыки грамотного письма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составлять письменные документы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Создание письменных текстов</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Нормы речевого поведения   в различных сферах и ситуациях</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анализировать различные языковые явления и факты, допускающие неоднозначную интерпретацию</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различными приемами редактирования текстов</w:t>
            </w:r>
          </w:p>
        </w:tc>
        <w:tc>
          <w:tcPr>
            <w:tcW w:w="3297" w:type="dxa"/>
          </w:tcPr>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Круглый стол</w:t>
            </w:r>
          </w:p>
          <w:p w:rsidR="00165756" w:rsidRPr="000E1A3D" w:rsidRDefault="00165756" w:rsidP="00B552B0">
            <w:pPr>
              <w:numPr>
                <w:ilvl w:val="0"/>
                <w:numId w:val="102"/>
              </w:numPr>
              <w:ind w:left="424" w:hanging="369"/>
              <w:contextualSpacing/>
              <w:rPr>
                <w:sz w:val="24"/>
                <w:szCs w:val="24"/>
              </w:rPr>
            </w:pPr>
            <w:r w:rsidRPr="000E1A3D">
              <w:rPr>
                <w:sz w:val="24"/>
                <w:szCs w:val="24"/>
              </w:rPr>
              <w:t>Олимпиада</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«Портфолио »</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w:t>
            </w:r>
          </w:p>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Творческие работы: сочинения, эссе.</w:t>
            </w:r>
          </w:p>
          <w:p w:rsidR="00165756" w:rsidRPr="000E1A3D" w:rsidRDefault="00165756" w:rsidP="00B552B0">
            <w:pPr>
              <w:numPr>
                <w:ilvl w:val="0"/>
                <w:numId w:val="102"/>
              </w:numPr>
              <w:ind w:left="424" w:hanging="369"/>
              <w:contextualSpacing/>
              <w:rPr>
                <w:sz w:val="24"/>
                <w:szCs w:val="24"/>
              </w:rPr>
            </w:pPr>
            <w:r w:rsidRPr="000E1A3D">
              <w:rPr>
                <w:sz w:val="24"/>
                <w:szCs w:val="24"/>
              </w:rPr>
              <w:t>Работа в группах</w:t>
            </w:r>
          </w:p>
          <w:p w:rsidR="00165756" w:rsidRPr="000E1A3D" w:rsidRDefault="00165756" w:rsidP="00B552B0">
            <w:pPr>
              <w:numPr>
                <w:ilvl w:val="0"/>
                <w:numId w:val="102"/>
              </w:numPr>
              <w:ind w:left="424" w:hanging="369"/>
              <w:contextualSpacing/>
              <w:rPr>
                <w:sz w:val="24"/>
                <w:szCs w:val="24"/>
              </w:rPr>
            </w:pPr>
            <w:r w:rsidRPr="000E1A3D">
              <w:rPr>
                <w:sz w:val="24"/>
                <w:szCs w:val="24"/>
              </w:rPr>
              <w:t>Исследовательская работа</w:t>
            </w:r>
          </w:p>
          <w:p w:rsidR="00165756" w:rsidRPr="000E1A3D" w:rsidRDefault="00165756" w:rsidP="00B552B0">
            <w:pPr>
              <w:numPr>
                <w:ilvl w:val="0"/>
                <w:numId w:val="102"/>
              </w:numPr>
              <w:ind w:left="424" w:hanging="369"/>
              <w:contextualSpacing/>
              <w:rPr>
                <w:sz w:val="24"/>
                <w:szCs w:val="24"/>
              </w:rPr>
            </w:pPr>
            <w:r w:rsidRPr="000E1A3D">
              <w:rPr>
                <w:sz w:val="24"/>
                <w:szCs w:val="24"/>
              </w:rPr>
              <w:t>Реферат, сообщение</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 xml:space="preserve">Математика </w:t>
            </w:r>
          </w:p>
          <w:p w:rsidR="00165756" w:rsidRPr="000E1A3D" w:rsidRDefault="00165756" w:rsidP="00B552B0">
            <w:pPr>
              <w:jc w:val="both"/>
              <w:rPr>
                <w:rFonts w:ascii="Cambria" w:hAnsi="Cambria"/>
                <w:b/>
                <w:bCs/>
                <w:sz w:val="24"/>
                <w:szCs w:val="24"/>
              </w:rPr>
            </w:pPr>
            <w:r w:rsidRPr="000E1A3D">
              <w:rPr>
                <w:rFonts w:ascii="Cambria" w:hAnsi="Cambria"/>
                <w:b/>
                <w:bCs/>
                <w:sz w:val="24"/>
                <w:szCs w:val="24"/>
              </w:rPr>
              <w:t>Алгебра</w:t>
            </w:r>
          </w:p>
          <w:p w:rsidR="00165756" w:rsidRPr="000E1A3D" w:rsidRDefault="00165756" w:rsidP="00B552B0">
            <w:pPr>
              <w:jc w:val="both"/>
              <w:rPr>
                <w:rFonts w:ascii="Cambria" w:hAnsi="Cambria"/>
                <w:b/>
                <w:bCs/>
                <w:sz w:val="24"/>
                <w:szCs w:val="24"/>
              </w:rPr>
            </w:pPr>
            <w:r w:rsidRPr="000E1A3D">
              <w:rPr>
                <w:rFonts w:ascii="Cambria" w:hAnsi="Cambria"/>
                <w:b/>
                <w:bCs/>
                <w:sz w:val="24"/>
                <w:szCs w:val="24"/>
              </w:rPr>
              <w:t>Геометрия</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Составление схем-опор</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Основы логического, алгоритмического и математического мышления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методом доказательств и алгоритмов решения, умение их применять, проводить доказательные рассуждения в ходе решения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165756" w:rsidRPr="000E1A3D" w:rsidRDefault="00165756" w:rsidP="000E1A3D">
            <w:pPr>
              <w:numPr>
                <w:ilvl w:val="0"/>
                <w:numId w:val="101"/>
              </w:numPr>
              <w:ind w:left="317" w:hanging="317"/>
              <w:contextualSpacing/>
              <w:jc w:val="both"/>
              <w:rPr>
                <w:sz w:val="24"/>
                <w:szCs w:val="24"/>
              </w:rPr>
            </w:pPr>
            <w:r w:rsidRPr="000E1A3D">
              <w:rPr>
                <w:sz w:val="24"/>
                <w:szCs w:val="24"/>
              </w:rPr>
              <w:t>Составление и распознавание  диаграмм</w:t>
            </w:r>
          </w:p>
        </w:tc>
        <w:tc>
          <w:tcPr>
            <w:tcW w:w="3297" w:type="dxa"/>
          </w:tcPr>
          <w:p w:rsidR="00165756" w:rsidRPr="000E1A3D" w:rsidRDefault="00165756" w:rsidP="00B552B0">
            <w:pPr>
              <w:numPr>
                <w:ilvl w:val="0"/>
                <w:numId w:val="102"/>
              </w:numPr>
              <w:ind w:left="424" w:hanging="369"/>
              <w:contextualSpacing/>
              <w:rPr>
                <w:sz w:val="24"/>
                <w:szCs w:val="24"/>
              </w:rPr>
            </w:pPr>
            <w:r w:rsidRPr="000E1A3D">
              <w:rPr>
                <w:sz w:val="24"/>
                <w:szCs w:val="24"/>
              </w:rPr>
              <w:t>Круглый стол</w:t>
            </w:r>
          </w:p>
          <w:p w:rsidR="00165756" w:rsidRPr="000E1A3D" w:rsidRDefault="00165756" w:rsidP="00B552B0">
            <w:pPr>
              <w:numPr>
                <w:ilvl w:val="0"/>
                <w:numId w:val="102"/>
              </w:numPr>
              <w:ind w:left="424" w:hanging="369"/>
              <w:contextualSpacing/>
              <w:rPr>
                <w:sz w:val="24"/>
                <w:szCs w:val="24"/>
              </w:rPr>
            </w:pPr>
            <w:r w:rsidRPr="000E1A3D">
              <w:rPr>
                <w:sz w:val="24"/>
                <w:szCs w:val="24"/>
              </w:rPr>
              <w:t>Олимпиада</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«Портфолио »</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Математический бой,.</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 xml:space="preserve"> исследовательские работы, реферат</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Презентации</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Доклады, сообщения</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Работа в группах</w:t>
            </w:r>
          </w:p>
          <w:p w:rsidR="00165756" w:rsidRPr="000E1A3D" w:rsidRDefault="00165756" w:rsidP="00B552B0">
            <w:pPr>
              <w:ind w:left="424"/>
              <w:contextualSpacing/>
              <w:jc w:val="both"/>
              <w:rPr>
                <w:sz w:val="24"/>
                <w:szCs w:val="24"/>
              </w:rPr>
            </w:pP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Иностранный язык</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Иноязычная коммуникативная компетенция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Использование иностранного языка как средства получения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Умения, способствующие самостоятельному изучению иностранного языка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Нахождение ключевых слов </w:t>
            </w:r>
            <w:r w:rsidRPr="000E1A3D">
              <w:rPr>
                <w:sz w:val="24"/>
                <w:szCs w:val="24"/>
              </w:rPr>
              <w:lastRenderedPageBreak/>
              <w:t>при работе с текстом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Словообразовательный анализ</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Пересказ  текста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Создание плана текста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 Перевод</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пользоваться двуязычными словарями</w:t>
            </w:r>
          </w:p>
        </w:tc>
        <w:tc>
          <w:tcPr>
            <w:tcW w:w="3297" w:type="dxa"/>
          </w:tcPr>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Олимпиада</w:t>
            </w:r>
          </w:p>
          <w:p w:rsidR="00165756" w:rsidRPr="000E1A3D" w:rsidRDefault="00165756" w:rsidP="00B552B0">
            <w:pPr>
              <w:numPr>
                <w:ilvl w:val="0"/>
                <w:numId w:val="102"/>
              </w:numPr>
              <w:ind w:left="424" w:hanging="369"/>
              <w:contextualSpacing/>
              <w:rPr>
                <w:sz w:val="24"/>
                <w:szCs w:val="24"/>
              </w:rPr>
            </w:pPr>
            <w:r w:rsidRPr="000E1A3D">
              <w:rPr>
                <w:sz w:val="24"/>
                <w:szCs w:val="24"/>
              </w:rPr>
              <w:t>Работа в группах</w:t>
            </w:r>
          </w:p>
          <w:p w:rsidR="00165756" w:rsidRPr="000E1A3D" w:rsidRDefault="00165756" w:rsidP="00B552B0">
            <w:pPr>
              <w:numPr>
                <w:ilvl w:val="0"/>
                <w:numId w:val="102"/>
              </w:numPr>
              <w:ind w:left="424" w:hanging="369"/>
              <w:contextualSpacing/>
              <w:rPr>
                <w:sz w:val="24"/>
                <w:szCs w:val="24"/>
              </w:rPr>
            </w:pPr>
            <w:r w:rsidRPr="000E1A3D">
              <w:rPr>
                <w:sz w:val="24"/>
                <w:szCs w:val="24"/>
              </w:rPr>
              <w:t>Творческие задания: рисунки, газеты, плакаты</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 межпредметного характера</w:t>
            </w:r>
          </w:p>
          <w:p w:rsidR="00165756" w:rsidRPr="000E1A3D" w:rsidRDefault="00165756" w:rsidP="00B552B0">
            <w:pPr>
              <w:numPr>
                <w:ilvl w:val="0"/>
                <w:numId w:val="102"/>
              </w:numPr>
              <w:ind w:left="424" w:hanging="369"/>
              <w:contextualSpacing/>
              <w:rPr>
                <w:sz w:val="24"/>
                <w:szCs w:val="24"/>
              </w:rPr>
            </w:pPr>
            <w:r w:rsidRPr="000E1A3D">
              <w:rPr>
                <w:sz w:val="24"/>
                <w:szCs w:val="24"/>
              </w:rPr>
              <w:t>Концерт</w:t>
            </w:r>
            <w:r w:rsidR="000E1A3D">
              <w:rPr>
                <w:sz w:val="24"/>
                <w:szCs w:val="24"/>
              </w:rPr>
              <w:t xml:space="preserve"> </w:t>
            </w:r>
            <w:r w:rsidRPr="000E1A3D">
              <w:rPr>
                <w:sz w:val="24"/>
                <w:szCs w:val="24"/>
              </w:rPr>
              <w:t>(песни, стихи на ин. языке)</w:t>
            </w:r>
          </w:p>
          <w:p w:rsidR="00165756" w:rsidRPr="000E1A3D" w:rsidRDefault="00165756" w:rsidP="00B552B0">
            <w:pPr>
              <w:numPr>
                <w:ilvl w:val="0"/>
                <w:numId w:val="102"/>
              </w:numPr>
              <w:ind w:left="424" w:hanging="369"/>
              <w:contextualSpacing/>
              <w:rPr>
                <w:sz w:val="24"/>
                <w:szCs w:val="24"/>
              </w:rPr>
            </w:pPr>
            <w:r w:rsidRPr="000E1A3D">
              <w:rPr>
                <w:sz w:val="24"/>
                <w:szCs w:val="24"/>
              </w:rPr>
              <w:lastRenderedPageBreak/>
              <w:t>Театральные постановки</w:t>
            </w:r>
          </w:p>
          <w:p w:rsidR="00165756" w:rsidRPr="000E1A3D" w:rsidRDefault="00165756" w:rsidP="00B552B0">
            <w:pPr>
              <w:numPr>
                <w:ilvl w:val="0"/>
                <w:numId w:val="102"/>
              </w:numPr>
              <w:ind w:left="424" w:hanging="369"/>
              <w:contextualSpacing/>
              <w:rPr>
                <w:sz w:val="24"/>
                <w:szCs w:val="24"/>
              </w:rPr>
            </w:pPr>
            <w:r w:rsidRPr="000E1A3D">
              <w:rPr>
                <w:sz w:val="24"/>
                <w:szCs w:val="24"/>
              </w:rPr>
              <w:t>Презентации</w:t>
            </w:r>
          </w:p>
          <w:p w:rsidR="00165756" w:rsidRPr="000E1A3D" w:rsidRDefault="00165756" w:rsidP="00B552B0">
            <w:pPr>
              <w:numPr>
                <w:ilvl w:val="0"/>
                <w:numId w:val="102"/>
              </w:numPr>
              <w:ind w:left="424" w:hanging="369"/>
              <w:contextualSpacing/>
              <w:rPr>
                <w:sz w:val="24"/>
                <w:szCs w:val="24"/>
              </w:rPr>
            </w:pPr>
            <w:r w:rsidRPr="000E1A3D">
              <w:rPr>
                <w:sz w:val="24"/>
                <w:szCs w:val="24"/>
              </w:rPr>
              <w:t>Поиск информации в системе Интернет</w:t>
            </w:r>
          </w:p>
          <w:p w:rsidR="00165756" w:rsidRPr="000E1A3D" w:rsidRDefault="00165756" w:rsidP="00B552B0">
            <w:pPr>
              <w:numPr>
                <w:ilvl w:val="0"/>
                <w:numId w:val="102"/>
              </w:numPr>
              <w:ind w:left="424" w:hanging="369"/>
              <w:contextualSpacing/>
              <w:rPr>
                <w:sz w:val="24"/>
                <w:szCs w:val="24"/>
              </w:rPr>
            </w:pPr>
            <w:r w:rsidRPr="000E1A3D">
              <w:rPr>
                <w:sz w:val="24"/>
                <w:szCs w:val="24"/>
              </w:rPr>
              <w:t>Чтение иностранной литературы на языке оригинала</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История Обществознание</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информации в тексте</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Навыки критического мышления, анализа, синтеза, умений оценивать и сопоставлять методы исследований, характерные для общественных наук</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Целостное восприятие всего спектра всего спектра природных, экономических и социальных реалий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Формулировка своей позиции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задавать вопросы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Составление простого, цитатного, сложного плана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Реферат, исследовательская работа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Использование социального опыта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документом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информации в системе</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обобщать, анализировать и оценивать информацию</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навыками проектной деятельности  и  исторической реконструкции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вести диалог, обосновывать свою точку зрения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базовым понятийным аппаратом социальных наук</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применять полученные знания в повседневной жизни, прогнозировать последствия принимаемых решений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Навыки оценивания </w:t>
            </w:r>
            <w:r w:rsidRPr="000E1A3D">
              <w:rPr>
                <w:sz w:val="24"/>
                <w:szCs w:val="24"/>
              </w:rPr>
              <w:lastRenderedPageBreak/>
              <w:t>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97"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lastRenderedPageBreak/>
              <w:t xml:space="preserve">Диалог </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Групповая работа по составлению кроссворда</w:t>
            </w:r>
          </w:p>
          <w:p w:rsidR="00165756" w:rsidRPr="000E1A3D" w:rsidRDefault="00165756" w:rsidP="00B552B0">
            <w:pPr>
              <w:numPr>
                <w:ilvl w:val="0"/>
                <w:numId w:val="102"/>
              </w:numPr>
              <w:ind w:left="424" w:hanging="369"/>
              <w:contextualSpacing/>
              <w:rPr>
                <w:sz w:val="24"/>
                <w:szCs w:val="24"/>
              </w:rPr>
            </w:pPr>
            <w:r w:rsidRPr="000E1A3D">
              <w:rPr>
                <w:sz w:val="24"/>
                <w:szCs w:val="24"/>
              </w:rPr>
              <w:t>семинар</w:t>
            </w:r>
          </w:p>
          <w:p w:rsidR="00165756" w:rsidRPr="000E1A3D" w:rsidRDefault="00165756" w:rsidP="00B552B0">
            <w:pPr>
              <w:numPr>
                <w:ilvl w:val="0"/>
                <w:numId w:val="102"/>
              </w:numPr>
              <w:ind w:left="424" w:hanging="369"/>
              <w:contextualSpacing/>
              <w:rPr>
                <w:sz w:val="24"/>
                <w:szCs w:val="24"/>
              </w:rPr>
            </w:pPr>
            <w:r w:rsidRPr="000E1A3D">
              <w:rPr>
                <w:sz w:val="24"/>
                <w:szCs w:val="24"/>
              </w:rPr>
              <w:t>Дискуссия</w:t>
            </w:r>
          </w:p>
          <w:p w:rsidR="00165756" w:rsidRPr="000E1A3D" w:rsidRDefault="00165756" w:rsidP="00B552B0">
            <w:pPr>
              <w:numPr>
                <w:ilvl w:val="0"/>
                <w:numId w:val="102"/>
              </w:numPr>
              <w:ind w:left="424" w:hanging="369"/>
              <w:contextualSpacing/>
              <w:rPr>
                <w:sz w:val="24"/>
                <w:szCs w:val="24"/>
              </w:rPr>
            </w:pPr>
            <w:r w:rsidRPr="000E1A3D">
              <w:rPr>
                <w:sz w:val="24"/>
                <w:szCs w:val="24"/>
              </w:rPr>
              <w:t>Круглый стол</w:t>
            </w:r>
          </w:p>
          <w:p w:rsidR="00165756" w:rsidRPr="000E1A3D" w:rsidRDefault="00165756" w:rsidP="00B552B0">
            <w:pPr>
              <w:numPr>
                <w:ilvl w:val="0"/>
                <w:numId w:val="102"/>
              </w:numPr>
              <w:ind w:left="424" w:hanging="369"/>
              <w:contextualSpacing/>
              <w:rPr>
                <w:sz w:val="24"/>
                <w:szCs w:val="24"/>
              </w:rPr>
            </w:pPr>
            <w:r w:rsidRPr="000E1A3D">
              <w:rPr>
                <w:sz w:val="24"/>
                <w:szCs w:val="24"/>
              </w:rPr>
              <w:t>Олимпиада</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«Портфолио»</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Конференции</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Творческие задания: рисунки, газеты, плакаты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Конкурс исследовательских  работ</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Историческая реконструкция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Кейс</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География</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Составление схем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географической картой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информации в тексте</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географическим анализом различной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применять географические знания для объяснения и оценки различных</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97"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Диалог </w:t>
            </w:r>
          </w:p>
          <w:p w:rsidR="00165756" w:rsidRPr="000E1A3D" w:rsidRDefault="00165756" w:rsidP="00B552B0">
            <w:pPr>
              <w:numPr>
                <w:ilvl w:val="0"/>
                <w:numId w:val="102"/>
              </w:numPr>
              <w:ind w:left="424" w:hanging="369"/>
              <w:contextualSpacing/>
              <w:rPr>
                <w:sz w:val="24"/>
                <w:szCs w:val="24"/>
              </w:rPr>
            </w:pPr>
            <w:r w:rsidRPr="000E1A3D">
              <w:rPr>
                <w:sz w:val="24"/>
                <w:szCs w:val="24"/>
              </w:rPr>
              <w:t>Дискуссия</w:t>
            </w:r>
          </w:p>
          <w:p w:rsidR="00165756" w:rsidRPr="000E1A3D" w:rsidRDefault="00165756" w:rsidP="00B552B0">
            <w:pPr>
              <w:numPr>
                <w:ilvl w:val="0"/>
                <w:numId w:val="102"/>
              </w:numPr>
              <w:ind w:left="424" w:hanging="369"/>
              <w:contextualSpacing/>
              <w:rPr>
                <w:sz w:val="24"/>
                <w:szCs w:val="24"/>
              </w:rPr>
            </w:pPr>
            <w:r w:rsidRPr="000E1A3D">
              <w:rPr>
                <w:sz w:val="24"/>
                <w:szCs w:val="24"/>
              </w:rPr>
              <w:t>Круглый стол</w:t>
            </w:r>
          </w:p>
          <w:p w:rsidR="00165756" w:rsidRPr="000E1A3D" w:rsidRDefault="00165756" w:rsidP="00B552B0">
            <w:pPr>
              <w:numPr>
                <w:ilvl w:val="0"/>
                <w:numId w:val="102"/>
              </w:numPr>
              <w:ind w:left="424" w:hanging="369"/>
              <w:contextualSpacing/>
              <w:rPr>
                <w:sz w:val="24"/>
                <w:szCs w:val="24"/>
              </w:rPr>
            </w:pPr>
            <w:r w:rsidRPr="000E1A3D">
              <w:rPr>
                <w:sz w:val="24"/>
                <w:szCs w:val="24"/>
              </w:rPr>
              <w:t>Олимпиада</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«Портфолио»</w:t>
            </w:r>
          </w:p>
          <w:p w:rsidR="00165756" w:rsidRPr="000E1A3D" w:rsidRDefault="00165756" w:rsidP="00B552B0">
            <w:pPr>
              <w:numPr>
                <w:ilvl w:val="0"/>
                <w:numId w:val="102"/>
              </w:numPr>
              <w:ind w:left="424" w:hanging="369"/>
              <w:contextualSpacing/>
              <w:rPr>
                <w:sz w:val="24"/>
                <w:szCs w:val="24"/>
              </w:rPr>
            </w:pPr>
            <w:r w:rsidRPr="000E1A3D">
              <w:rPr>
                <w:sz w:val="24"/>
                <w:szCs w:val="24"/>
              </w:rPr>
              <w:t>Проекты</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Конференции</w:t>
            </w:r>
          </w:p>
          <w:p w:rsidR="00165756" w:rsidRPr="000E1A3D" w:rsidRDefault="00165756" w:rsidP="00B552B0">
            <w:pPr>
              <w:numPr>
                <w:ilvl w:val="0"/>
                <w:numId w:val="102"/>
              </w:numPr>
              <w:ind w:left="424" w:hanging="369"/>
              <w:contextualSpacing/>
              <w:jc w:val="both"/>
              <w:rPr>
                <w:sz w:val="24"/>
                <w:szCs w:val="24"/>
              </w:rPr>
            </w:pPr>
            <w:r w:rsidRPr="000E1A3D">
              <w:rPr>
                <w:sz w:val="24"/>
                <w:szCs w:val="24"/>
              </w:rPr>
              <w:t>Творческие задания: рисунки, газеты, плакаты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Изготовление макетов</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Семинар</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Презентации, сообщения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Реферат</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Физика</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Наблюдение природных явлений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таблицами и графиками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Использование информационных технологий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Решение практических задач в повседневной жизни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Владение </w:t>
            </w:r>
            <w:r w:rsidRPr="000E1A3D">
              <w:rPr>
                <w:sz w:val="24"/>
                <w:szCs w:val="24"/>
              </w:rPr>
              <w:lastRenderedPageBreak/>
              <w:t>основополагающими физическими понятиями, закономерностями, законами и теориями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Уверенное пользование физической терминологией и символикой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основными  методами научного познания:  наблюдение, описание, измерение, эксперимент.</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решать  физические задачи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применять полученные знания для объяснения условий протекания физических явлений в природе</w:t>
            </w:r>
          </w:p>
        </w:tc>
        <w:tc>
          <w:tcPr>
            <w:tcW w:w="3297"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lastRenderedPageBreak/>
              <w:t>Лабораторные работы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Практические работы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Исследовательская работа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Реферат</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Сообщение, доклад</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Проекты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Презентации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Поиск информации в Интернете</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Биология</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приборами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со справочниками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Конспект</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Наблюдение за живыми организмами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объяснять результаты биологического эксперимента, решать элементарные биологические задачи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различными источниками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Культура поведения в природе</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Аргументированная оценка полученной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основными методами научного познания</w:t>
            </w:r>
          </w:p>
        </w:tc>
        <w:tc>
          <w:tcPr>
            <w:tcW w:w="3297"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Лабораторные работы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Урок выполнения практических работ поискового характера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Творческие задания: рисунки, газеты, плакаты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Проекты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Конференции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Изготовление макетов</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Презентации</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Химия</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основополагающими химическими понятиями, теориями, законами и закономерностями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Уверенное пользование химической терминологией и  символикой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со справочниками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Конспект</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Работа с различными источниками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 xml:space="preserve">Аргументированная оценка </w:t>
            </w:r>
            <w:r w:rsidRPr="000E1A3D">
              <w:rPr>
                <w:sz w:val="24"/>
                <w:szCs w:val="24"/>
              </w:rPr>
              <w:lastRenderedPageBreak/>
              <w:t>полученной информации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Умение давать количественные оценки и проводить расчеты по химическим формулам и уравнениям</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правилами техники безопасности при использовании химических веществ</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методами научного познания</w:t>
            </w:r>
          </w:p>
        </w:tc>
        <w:tc>
          <w:tcPr>
            <w:tcW w:w="3297"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lastRenderedPageBreak/>
              <w:t>Лабораторные работы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Урок выполнения практических работ поискового характера</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Сообщения, доклады</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Презентации</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lastRenderedPageBreak/>
              <w:t>Физическая культура</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физическая культура личности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физическими упражнениями различной функциональной направленности</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3297" w:type="dxa"/>
          </w:tcPr>
          <w:p w:rsidR="00165756" w:rsidRDefault="000E1A3D" w:rsidP="00B552B0">
            <w:pPr>
              <w:numPr>
                <w:ilvl w:val="0"/>
                <w:numId w:val="101"/>
              </w:numPr>
              <w:ind w:left="317" w:hanging="317"/>
              <w:contextualSpacing/>
              <w:jc w:val="both"/>
              <w:rPr>
                <w:sz w:val="24"/>
                <w:szCs w:val="24"/>
              </w:rPr>
            </w:pPr>
            <w:r>
              <w:rPr>
                <w:sz w:val="24"/>
                <w:szCs w:val="24"/>
              </w:rPr>
              <w:t xml:space="preserve">уроки-соревнования  </w:t>
            </w:r>
          </w:p>
          <w:p w:rsidR="000E1A3D" w:rsidRDefault="000E1A3D" w:rsidP="00B552B0">
            <w:pPr>
              <w:numPr>
                <w:ilvl w:val="0"/>
                <w:numId w:val="101"/>
              </w:numPr>
              <w:ind w:left="317" w:hanging="317"/>
              <w:contextualSpacing/>
              <w:jc w:val="both"/>
              <w:rPr>
                <w:sz w:val="24"/>
                <w:szCs w:val="24"/>
              </w:rPr>
            </w:pPr>
            <w:r>
              <w:rPr>
                <w:sz w:val="24"/>
                <w:szCs w:val="24"/>
              </w:rPr>
              <w:t>викторины</w:t>
            </w:r>
          </w:p>
          <w:p w:rsidR="000E1A3D" w:rsidRDefault="000E1A3D" w:rsidP="00B552B0">
            <w:pPr>
              <w:numPr>
                <w:ilvl w:val="0"/>
                <w:numId w:val="101"/>
              </w:numPr>
              <w:ind w:left="317" w:hanging="317"/>
              <w:contextualSpacing/>
              <w:jc w:val="both"/>
              <w:rPr>
                <w:sz w:val="24"/>
                <w:szCs w:val="24"/>
              </w:rPr>
            </w:pPr>
            <w:r>
              <w:rPr>
                <w:sz w:val="24"/>
                <w:szCs w:val="24"/>
              </w:rPr>
              <w:t>олимпиады</w:t>
            </w:r>
          </w:p>
          <w:p w:rsidR="000E1A3D" w:rsidRPr="000E1A3D" w:rsidRDefault="000E1A3D" w:rsidP="00B552B0">
            <w:pPr>
              <w:numPr>
                <w:ilvl w:val="0"/>
                <w:numId w:val="101"/>
              </w:numPr>
              <w:ind w:left="317" w:hanging="317"/>
              <w:contextualSpacing/>
              <w:jc w:val="both"/>
              <w:rPr>
                <w:sz w:val="24"/>
                <w:szCs w:val="24"/>
              </w:rPr>
            </w:pPr>
            <w:r>
              <w:rPr>
                <w:sz w:val="24"/>
                <w:szCs w:val="24"/>
              </w:rPr>
              <w:t>проекты</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Основы безопасности жизнедеятельности</w:t>
            </w:r>
          </w:p>
        </w:tc>
        <w:tc>
          <w:tcPr>
            <w:tcW w:w="3716" w:type="dxa"/>
          </w:tcPr>
          <w:p w:rsidR="00165756" w:rsidRPr="000E1A3D" w:rsidRDefault="00165756" w:rsidP="00B552B0">
            <w:pPr>
              <w:numPr>
                <w:ilvl w:val="0"/>
                <w:numId w:val="101"/>
              </w:numPr>
              <w:ind w:left="317" w:hanging="317"/>
              <w:contextualSpacing/>
              <w:jc w:val="both"/>
              <w:rPr>
                <w:sz w:val="24"/>
                <w:szCs w:val="24"/>
              </w:rPr>
            </w:pPr>
            <w:r w:rsidRPr="000E1A3D">
              <w:rPr>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65756" w:rsidRPr="000E1A3D" w:rsidRDefault="00165756" w:rsidP="00B552B0">
            <w:pPr>
              <w:numPr>
                <w:ilvl w:val="0"/>
                <w:numId w:val="101"/>
              </w:numPr>
              <w:ind w:left="317" w:hanging="317"/>
              <w:contextualSpacing/>
              <w:jc w:val="both"/>
              <w:rPr>
                <w:sz w:val="24"/>
                <w:szCs w:val="24"/>
              </w:rPr>
            </w:pPr>
            <w:r w:rsidRPr="000E1A3D">
              <w:rPr>
                <w:sz w:val="24"/>
                <w:szCs w:val="24"/>
              </w:rPr>
              <w:t>Знание опасных и чрезвычайных ситуаций природного</w:t>
            </w:r>
          </w:p>
        </w:tc>
        <w:tc>
          <w:tcPr>
            <w:tcW w:w="3297" w:type="dxa"/>
          </w:tcPr>
          <w:p w:rsidR="00165756" w:rsidRDefault="000E1A3D" w:rsidP="00B552B0">
            <w:pPr>
              <w:numPr>
                <w:ilvl w:val="0"/>
                <w:numId w:val="101"/>
              </w:numPr>
              <w:ind w:left="317" w:hanging="317"/>
              <w:contextualSpacing/>
              <w:jc w:val="both"/>
              <w:rPr>
                <w:sz w:val="24"/>
                <w:szCs w:val="24"/>
              </w:rPr>
            </w:pPr>
            <w:r>
              <w:rPr>
                <w:sz w:val="24"/>
                <w:szCs w:val="24"/>
              </w:rPr>
              <w:t>Тренинги</w:t>
            </w:r>
          </w:p>
          <w:p w:rsidR="000E1A3D" w:rsidRDefault="000E1A3D" w:rsidP="000E1A3D">
            <w:pPr>
              <w:numPr>
                <w:ilvl w:val="0"/>
                <w:numId w:val="101"/>
              </w:numPr>
              <w:ind w:left="317" w:hanging="317"/>
              <w:contextualSpacing/>
              <w:jc w:val="both"/>
              <w:rPr>
                <w:sz w:val="24"/>
                <w:szCs w:val="24"/>
              </w:rPr>
            </w:pPr>
            <w:r>
              <w:rPr>
                <w:sz w:val="24"/>
                <w:szCs w:val="24"/>
              </w:rPr>
              <w:t>Тесты</w:t>
            </w:r>
          </w:p>
          <w:p w:rsidR="000E1A3D" w:rsidRDefault="000E1A3D" w:rsidP="000E1A3D">
            <w:pPr>
              <w:numPr>
                <w:ilvl w:val="0"/>
                <w:numId w:val="101"/>
              </w:numPr>
              <w:ind w:left="317" w:hanging="317"/>
              <w:contextualSpacing/>
              <w:jc w:val="both"/>
              <w:rPr>
                <w:sz w:val="24"/>
                <w:szCs w:val="24"/>
              </w:rPr>
            </w:pPr>
            <w:r>
              <w:rPr>
                <w:sz w:val="24"/>
                <w:szCs w:val="24"/>
              </w:rPr>
              <w:t>Проекты</w:t>
            </w:r>
          </w:p>
          <w:p w:rsidR="000E1A3D" w:rsidRPr="000E1A3D" w:rsidRDefault="000E1A3D" w:rsidP="000E1A3D">
            <w:pPr>
              <w:numPr>
                <w:ilvl w:val="0"/>
                <w:numId w:val="101"/>
              </w:numPr>
              <w:ind w:left="317" w:hanging="317"/>
              <w:contextualSpacing/>
              <w:jc w:val="both"/>
              <w:rPr>
                <w:sz w:val="24"/>
                <w:szCs w:val="24"/>
              </w:rPr>
            </w:pPr>
            <w:r>
              <w:rPr>
                <w:sz w:val="24"/>
                <w:szCs w:val="24"/>
              </w:rPr>
              <w:t xml:space="preserve">Презентации </w:t>
            </w:r>
          </w:p>
        </w:tc>
      </w:tr>
      <w:tr w:rsidR="00165756" w:rsidRPr="000E1A3D" w:rsidTr="000E1A3D">
        <w:tc>
          <w:tcPr>
            <w:tcW w:w="2558" w:type="dxa"/>
          </w:tcPr>
          <w:p w:rsidR="00165756" w:rsidRPr="000E1A3D" w:rsidRDefault="00165756" w:rsidP="00B552B0">
            <w:pPr>
              <w:jc w:val="both"/>
              <w:rPr>
                <w:rFonts w:ascii="Cambria" w:hAnsi="Cambria"/>
                <w:b/>
                <w:bCs/>
                <w:sz w:val="24"/>
                <w:szCs w:val="24"/>
              </w:rPr>
            </w:pPr>
            <w:r w:rsidRPr="000E1A3D">
              <w:rPr>
                <w:rFonts w:ascii="Cambria" w:hAnsi="Cambria"/>
                <w:b/>
                <w:bCs/>
                <w:sz w:val="24"/>
                <w:szCs w:val="24"/>
              </w:rPr>
              <w:t>Элективные курсы</w:t>
            </w:r>
          </w:p>
        </w:tc>
        <w:tc>
          <w:tcPr>
            <w:tcW w:w="3716" w:type="dxa"/>
          </w:tcPr>
          <w:p w:rsidR="00165756" w:rsidRPr="000E1A3D" w:rsidRDefault="00165756" w:rsidP="00B552B0">
            <w:pPr>
              <w:ind w:left="360"/>
              <w:jc w:val="both"/>
              <w:rPr>
                <w:sz w:val="24"/>
                <w:szCs w:val="24"/>
              </w:rPr>
            </w:pPr>
            <w:r w:rsidRPr="000E1A3D">
              <w:rPr>
                <w:sz w:val="24"/>
                <w:szCs w:val="24"/>
              </w:rPr>
              <w:t>Способность к непрерывному самообразованию</w:t>
            </w:r>
          </w:p>
          <w:p w:rsidR="00165756" w:rsidRPr="000E1A3D" w:rsidRDefault="00165756" w:rsidP="00B552B0">
            <w:pPr>
              <w:numPr>
                <w:ilvl w:val="0"/>
                <w:numId w:val="101"/>
              </w:numPr>
              <w:contextualSpacing/>
              <w:jc w:val="both"/>
              <w:rPr>
                <w:sz w:val="24"/>
                <w:szCs w:val="24"/>
              </w:rPr>
            </w:pPr>
            <w:r w:rsidRPr="000E1A3D">
              <w:rPr>
                <w:sz w:val="24"/>
                <w:szCs w:val="24"/>
              </w:rPr>
              <w:t>Навык самостоятельного приобретения и интеграции  знаний</w:t>
            </w:r>
          </w:p>
          <w:p w:rsidR="00165756" w:rsidRPr="000E1A3D" w:rsidRDefault="00165756" w:rsidP="00B552B0">
            <w:pPr>
              <w:numPr>
                <w:ilvl w:val="0"/>
                <w:numId w:val="101"/>
              </w:numPr>
              <w:contextualSpacing/>
              <w:jc w:val="both"/>
              <w:rPr>
                <w:sz w:val="24"/>
                <w:szCs w:val="24"/>
              </w:rPr>
            </w:pPr>
            <w:r w:rsidRPr="000E1A3D">
              <w:rPr>
                <w:sz w:val="24"/>
                <w:szCs w:val="24"/>
              </w:rPr>
              <w:t xml:space="preserve">Осознанное </w:t>
            </w:r>
            <w:r w:rsidRPr="000E1A3D">
              <w:rPr>
                <w:sz w:val="24"/>
                <w:szCs w:val="24"/>
              </w:rPr>
              <w:lastRenderedPageBreak/>
              <w:t>использование информационных и коммуникационных технологий</w:t>
            </w:r>
          </w:p>
          <w:p w:rsidR="00165756" w:rsidRPr="000E1A3D" w:rsidRDefault="00165756" w:rsidP="00B552B0">
            <w:pPr>
              <w:numPr>
                <w:ilvl w:val="0"/>
                <w:numId w:val="101"/>
              </w:numPr>
              <w:contextualSpacing/>
              <w:jc w:val="both"/>
              <w:rPr>
                <w:sz w:val="24"/>
                <w:szCs w:val="24"/>
              </w:rPr>
            </w:pPr>
            <w:r w:rsidRPr="000E1A3D">
              <w:rPr>
                <w:sz w:val="24"/>
                <w:szCs w:val="24"/>
              </w:rPr>
              <w:t>Профессиональная ориентация обучающихся</w:t>
            </w:r>
          </w:p>
        </w:tc>
        <w:tc>
          <w:tcPr>
            <w:tcW w:w="3297" w:type="dxa"/>
          </w:tcPr>
          <w:p w:rsidR="00165756" w:rsidRPr="000E1A3D" w:rsidRDefault="00165756" w:rsidP="00B552B0">
            <w:pPr>
              <w:numPr>
                <w:ilvl w:val="0"/>
                <w:numId w:val="101"/>
              </w:numPr>
              <w:ind w:left="317" w:hanging="317"/>
              <w:contextualSpacing/>
              <w:jc w:val="both"/>
              <w:rPr>
                <w:sz w:val="24"/>
                <w:szCs w:val="24"/>
              </w:rPr>
            </w:pPr>
          </w:p>
        </w:tc>
      </w:tr>
    </w:tbl>
    <w:p w:rsidR="00025369" w:rsidRDefault="00025369" w:rsidP="00165756">
      <w:pPr>
        <w:spacing w:after="0" w:line="240" w:lineRule="auto"/>
        <w:ind w:firstLine="709"/>
        <w:jc w:val="both"/>
        <w:rPr>
          <w:rFonts w:ascii="Times New Roman" w:eastAsia="Times New Roman" w:hAnsi="Times New Roman" w:cs="Times New Roman"/>
          <w:sz w:val="24"/>
          <w:szCs w:val="24"/>
          <w:lang w:eastAsia="ru-RU"/>
        </w:rPr>
      </w:pPr>
    </w:p>
    <w:p w:rsidR="00165756" w:rsidRPr="0067000A" w:rsidRDefault="00165756" w:rsidP="00165756">
      <w:pPr>
        <w:spacing w:after="0" w:line="240" w:lineRule="auto"/>
        <w:ind w:firstLine="709"/>
        <w:jc w:val="both"/>
        <w:rPr>
          <w:rFonts w:ascii="Times New Roman" w:eastAsia="Times New Roman" w:hAnsi="Times New Roman" w:cs="Times New Roman"/>
          <w:sz w:val="24"/>
          <w:szCs w:val="24"/>
          <w:lang w:eastAsia="ru-RU"/>
        </w:rPr>
      </w:pPr>
      <w:r w:rsidRPr="0067000A">
        <w:rPr>
          <w:rFonts w:ascii="Times New Roman" w:eastAsia="Times New Roman" w:hAnsi="Times New Roman" w:cs="Times New Roman"/>
          <w:sz w:val="24"/>
          <w:szCs w:val="24"/>
          <w:lang w:eastAsia="ru-RU"/>
        </w:rPr>
        <w:t xml:space="preserve">Формируемые на уроках </w:t>
      </w:r>
      <w:r w:rsidRPr="0067000A">
        <w:rPr>
          <w:rFonts w:ascii="Times New Roman" w:eastAsia="Times New Roman" w:hAnsi="Times New Roman" w:cs="Times New Roman"/>
          <w:b/>
          <w:sz w:val="24"/>
          <w:szCs w:val="24"/>
          <w:lang w:eastAsia="ru-RU"/>
        </w:rPr>
        <w:t>УУД</w:t>
      </w:r>
      <w:r w:rsidRPr="0067000A">
        <w:rPr>
          <w:rFonts w:ascii="Times New Roman" w:eastAsia="Times New Roman" w:hAnsi="Times New Roman" w:cs="Times New Roman"/>
          <w:sz w:val="24"/>
          <w:szCs w:val="24"/>
          <w:lang w:eastAsia="ru-RU"/>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B32FCC" w:rsidRDefault="00B32FCC" w:rsidP="00B32FCC">
      <w:pPr>
        <w:spacing w:after="0" w:line="240" w:lineRule="auto"/>
        <w:jc w:val="both"/>
        <w:rPr>
          <w:rFonts w:ascii="Times New Roman" w:eastAsia="Times New Roman" w:hAnsi="Times New Roman" w:cs="Arial"/>
          <w:sz w:val="28"/>
          <w:szCs w:val="24"/>
          <w:lang w:eastAsia="ru-RU"/>
        </w:rPr>
      </w:pPr>
    </w:p>
    <w:p w:rsidR="00422C5E" w:rsidRPr="00025369" w:rsidRDefault="00422C5E" w:rsidP="00025369">
      <w:pPr>
        <w:spacing w:after="0" w:line="240" w:lineRule="auto"/>
        <w:jc w:val="both"/>
        <w:rPr>
          <w:rFonts w:ascii="Times New Roman" w:eastAsia="Calibri" w:hAnsi="Times New Roman" w:cs="Times New Roman"/>
          <w:sz w:val="24"/>
          <w:szCs w:val="24"/>
        </w:rPr>
      </w:pPr>
      <w:r w:rsidRPr="00B06319">
        <w:rPr>
          <w:rFonts w:ascii="Times New Roman" w:eastAsia="Calibri" w:hAnsi="Times New Roman" w:cs="Times New Roman"/>
          <w:i/>
          <w:sz w:val="24"/>
          <w:szCs w:val="24"/>
          <w:u w:val="single"/>
          <w:lang w:eastAsia="ru-RU"/>
        </w:rPr>
        <w:t>Система оценки в средней общеобразовательной школе</w:t>
      </w:r>
    </w:p>
    <w:p w:rsidR="00422C5E" w:rsidRPr="00CE36BA" w:rsidRDefault="00422C5E" w:rsidP="00422C5E">
      <w:pPr>
        <w:spacing w:after="0"/>
        <w:ind w:firstLine="567"/>
        <w:jc w:val="center"/>
        <w:rPr>
          <w:rFonts w:ascii="Times New Roman" w:eastAsia="Calibri" w:hAnsi="Times New Roman" w:cs="Times New Roman"/>
          <w:b/>
          <w:sz w:val="24"/>
          <w:szCs w:val="24"/>
          <w:lan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692"/>
        <w:gridCol w:w="2553"/>
        <w:gridCol w:w="2126"/>
      </w:tblGrid>
      <w:tr w:rsidR="00422C5E" w:rsidRPr="00CE36BA" w:rsidTr="00DA4F83">
        <w:tc>
          <w:tcPr>
            <w:tcW w:w="2269" w:type="dxa"/>
          </w:tcPr>
          <w:p w:rsidR="00422C5E" w:rsidRPr="00A777B0" w:rsidRDefault="00422C5E" w:rsidP="00DA4F83">
            <w:pPr>
              <w:spacing w:after="0"/>
              <w:jc w:val="center"/>
              <w:rPr>
                <w:rFonts w:ascii="Times New Roman" w:eastAsia="Calibri" w:hAnsi="Times New Roman" w:cs="Times New Roman"/>
                <w:lang w:eastAsia="ru-RU"/>
              </w:rPr>
            </w:pPr>
            <w:r w:rsidRPr="00A777B0">
              <w:rPr>
                <w:rFonts w:ascii="Times New Roman" w:eastAsia="Calibri" w:hAnsi="Times New Roman" w:cs="Times New Roman"/>
                <w:lang w:eastAsia="ru-RU"/>
              </w:rPr>
              <w:t>Время проведения</w:t>
            </w:r>
          </w:p>
          <w:p w:rsidR="00422C5E" w:rsidRPr="00A777B0" w:rsidRDefault="00422C5E" w:rsidP="00DA4F83">
            <w:pPr>
              <w:spacing w:after="0"/>
              <w:jc w:val="center"/>
              <w:rPr>
                <w:rFonts w:ascii="Times New Roman" w:eastAsia="Calibri" w:hAnsi="Times New Roman" w:cs="Times New Roman"/>
                <w:lang w:eastAsia="ru-RU"/>
              </w:rPr>
            </w:pPr>
            <w:r w:rsidRPr="00A777B0">
              <w:rPr>
                <w:rFonts w:ascii="Times New Roman" w:eastAsia="Calibri" w:hAnsi="Times New Roman" w:cs="Times New Roman"/>
                <w:lang w:eastAsia="ru-RU"/>
              </w:rPr>
              <w:t>оценочных действий</w:t>
            </w:r>
          </w:p>
        </w:tc>
        <w:tc>
          <w:tcPr>
            <w:tcW w:w="2692" w:type="dxa"/>
          </w:tcPr>
          <w:p w:rsidR="00422C5E" w:rsidRPr="00A777B0" w:rsidRDefault="00422C5E" w:rsidP="00DA4F83">
            <w:pPr>
              <w:spacing w:after="0"/>
              <w:jc w:val="center"/>
              <w:rPr>
                <w:rFonts w:ascii="Times New Roman" w:eastAsia="Calibri" w:hAnsi="Times New Roman" w:cs="Times New Roman"/>
                <w:lang w:eastAsia="ru-RU"/>
              </w:rPr>
            </w:pPr>
            <w:r w:rsidRPr="00A777B0">
              <w:rPr>
                <w:rFonts w:ascii="Times New Roman" w:eastAsia="Calibri" w:hAnsi="Times New Roman" w:cs="Times New Roman"/>
                <w:lang w:eastAsia="ru-RU"/>
              </w:rPr>
              <w:t>Оценочная процедура</w:t>
            </w:r>
          </w:p>
        </w:tc>
        <w:tc>
          <w:tcPr>
            <w:tcW w:w="2553" w:type="dxa"/>
          </w:tcPr>
          <w:p w:rsidR="00422C5E" w:rsidRPr="00A777B0" w:rsidRDefault="00422C5E" w:rsidP="00DA4F83">
            <w:pPr>
              <w:spacing w:after="0"/>
              <w:jc w:val="center"/>
              <w:rPr>
                <w:rFonts w:ascii="Times New Roman" w:eastAsia="Calibri" w:hAnsi="Times New Roman" w:cs="Times New Roman"/>
                <w:lang w:eastAsia="ru-RU"/>
              </w:rPr>
            </w:pPr>
            <w:r w:rsidRPr="00A777B0">
              <w:rPr>
                <w:rFonts w:ascii="Times New Roman" w:eastAsia="Calibri" w:hAnsi="Times New Roman" w:cs="Times New Roman"/>
                <w:lang w:eastAsia="ru-RU"/>
              </w:rPr>
              <w:t>Оценочный инструмент</w:t>
            </w:r>
          </w:p>
        </w:tc>
        <w:tc>
          <w:tcPr>
            <w:tcW w:w="2126" w:type="dxa"/>
          </w:tcPr>
          <w:p w:rsidR="00422C5E" w:rsidRPr="00A777B0" w:rsidRDefault="00422C5E" w:rsidP="00DA4F83">
            <w:pPr>
              <w:spacing w:after="0"/>
              <w:jc w:val="center"/>
              <w:rPr>
                <w:rFonts w:ascii="Times New Roman" w:eastAsia="Calibri" w:hAnsi="Times New Roman" w:cs="Times New Roman"/>
                <w:lang w:eastAsia="ru-RU"/>
              </w:rPr>
            </w:pPr>
            <w:r w:rsidRPr="00A777B0">
              <w:rPr>
                <w:rFonts w:ascii="Times New Roman" w:eastAsia="Calibri" w:hAnsi="Times New Roman" w:cs="Times New Roman"/>
                <w:lang w:eastAsia="ru-RU"/>
              </w:rPr>
              <w:t>Формы фиксации оценки</w:t>
            </w:r>
          </w:p>
        </w:tc>
      </w:tr>
      <w:tr w:rsidR="00422C5E" w:rsidRPr="00CE36BA" w:rsidTr="00DA4F83">
        <w:tc>
          <w:tcPr>
            <w:tcW w:w="2269"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В ходе учебного года на протяжении двух полугодий.</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 xml:space="preserve">Балльно-рейтинговая система оценки  </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 xml:space="preserve"> Контрольная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Практическая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Зачет</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Посещение занятий</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Творческая работа Олимпиады,</w:t>
            </w:r>
            <w:r w:rsidR="000E1A3D">
              <w:rPr>
                <w:rFonts w:ascii="Times New Roman" w:eastAsia="Calibri" w:hAnsi="Times New Roman" w:cs="Times New Roman"/>
                <w:lang w:eastAsia="ru-RU"/>
              </w:rPr>
              <w:t xml:space="preserve"> </w:t>
            </w:r>
            <w:r w:rsidRPr="00A777B0">
              <w:rPr>
                <w:rFonts w:ascii="Times New Roman" w:eastAsia="Calibri" w:hAnsi="Times New Roman" w:cs="Times New Roman"/>
                <w:lang w:eastAsia="ru-RU"/>
              </w:rPr>
              <w:t>конкурсы</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Работа в форумных мирах</w:t>
            </w:r>
          </w:p>
        </w:tc>
        <w:tc>
          <w:tcPr>
            <w:tcW w:w="2126" w:type="dxa"/>
          </w:tcPr>
          <w:p w:rsidR="00422C5E" w:rsidRPr="00A777B0" w:rsidRDefault="000E1A3D" w:rsidP="00DA4F83">
            <w:pPr>
              <w:spacing w:after="0"/>
              <w:jc w:val="both"/>
              <w:rPr>
                <w:rFonts w:ascii="Times New Roman" w:eastAsia="Calibri" w:hAnsi="Times New Roman" w:cs="Times New Roman"/>
                <w:lang w:eastAsia="ru-RU"/>
              </w:rPr>
            </w:pPr>
            <w:r>
              <w:rPr>
                <w:rFonts w:ascii="Times New Roman" w:eastAsia="Calibri" w:hAnsi="Times New Roman" w:cs="Times New Roman"/>
                <w:lang w:eastAsia="ru-RU"/>
              </w:rPr>
              <w:t>Баллы</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Рейтинг класса, школы</w:t>
            </w:r>
          </w:p>
        </w:tc>
      </w:tr>
      <w:tr w:rsidR="00422C5E" w:rsidRPr="00CE36BA" w:rsidTr="00DA4F83">
        <w:trPr>
          <w:trHeight w:val="1185"/>
        </w:trPr>
        <w:tc>
          <w:tcPr>
            <w:tcW w:w="2269"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 xml:space="preserve">Сентябрь </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Стартовая диагностика</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Комплексная проверочная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Предметная проверочная работа</w:t>
            </w:r>
          </w:p>
        </w:tc>
        <w:tc>
          <w:tcPr>
            <w:tcW w:w="2126"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Критериальная, качественная оценка</w:t>
            </w:r>
          </w:p>
        </w:tc>
      </w:tr>
      <w:tr w:rsidR="00422C5E" w:rsidRPr="00CE36BA" w:rsidTr="00DA4F83">
        <w:trPr>
          <w:trHeight w:val="390"/>
        </w:trPr>
        <w:tc>
          <w:tcPr>
            <w:tcW w:w="2269"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В ходе учебного года</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Текущее оценивание</w:t>
            </w: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Самооценивание</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Проверочная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Устный ответ</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Практическая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Контрольная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Самостоятельная работа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Инструкционная карта</w:t>
            </w:r>
          </w:p>
        </w:tc>
        <w:tc>
          <w:tcPr>
            <w:tcW w:w="2126"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5-ти бальная система оценки</w:t>
            </w: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Баллы</w:t>
            </w:r>
          </w:p>
        </w:tc>
      </w:tr>
      <w:tr w:rsidR="00422C5E" w:rsidRPr="00CE36BA" w:rsidTr="00DA4F83">
        <w:tc>
          <w:tcPr>
            <w:tcW w:w="2269"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В ходе учебного года</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Формирующее оценивание</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Диагностический тест</w:t>
            </w:r>
          </w:p>
        </w:tc>
        <w:tc>
          <w:tcPr>
            <w:tcW w:w="2126"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Бинарная шкала оценки</w:t>
            </w:r>
          </w:p>
        </w:tc>
      </w:tr>
      <w:tr w:rsidR="00422C5E" w:rsidRPr="00CE36BA" w:rsidTr="00DA4F83">
        <w:tc>
          <w:tcPr>
            <w:tcW w:w="2269"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Апрель</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Итоговое оценивание</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 xml:space="preserve"> Кимы по русскому языку и математике</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Тест по физической культуре</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Зачёты по предметам по выбору</w:t>
            </w:r>
          </w:p>
        </w:tc>
        <w:tc>
          <w:tcPr>
            <w:tcW w:w="2126"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100-балльная шкала оценивания</w:t>
            </w: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Пятибальная шкала оценивания</w:t>
            </w:r>
          </w:p>
        </w:tc>
      </w:tr>
      <w:tr w:rsidR="00422C5E" w:rsidRPr="00CE36BA" w:rsidTr="00DA4F83">
        <w:tc>
          <w:tcPr>
            <w:tcW w:w="2269" w:type="dxa"/>
            <w:shd w:val="clear" w:color="auto" w:fill="FFFFFF"/>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Май</w:t>
            </w: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422C5E" w:rsidP="00DA4F83">
            <w:pPr>
              <w:spacing w:after="0"/>
              <w:jc w:val="both"/>
              <w:rPr>
                <w:rFonts w:ascii="Times New Roman" w:eastAsia="Calibri" w:hAnsi="Times New Roman" w:cs="Times New Roman"/>
                <w:lang w:eastAsia="ru-RU"/>
              </w:rPr>
            </w:pPr>
          </w:p>
          <w:p w:rsidR="00422C5E" w:rsidRPr="00A777B0" w:rsidRDefault="000E1A3D" w:rsidP="00DA4F83">
            <w:pPr>
              <w:spacing w:after="0"/>
              <w:jc w:val="both"/>
              <w:rPr>
                <w:rFonts w:ascii="Times New Roman" w:eastAsia="Calibri" w:hAnsi="Times New Roman" w:cs="Times New Roman"/>
                <w:lang w:eastAsia="ru-RU"/>
              </w:rPr>
            </w:pPr>
            <w:r>
              <w:rPr>
                <w:rFonts w:ascii="Times New Roman" w:eastAsia="Calibri" w:hAnsi="Times New Roman" w:cs="Times New Roman"/>
                <w:lang w:eastAsia="ru-RU"/>
              </w:rPr>
              <w:t>Март-апрель</w:t>
            </w:r>
          </w:p>
        </w:tc>
        <w:tc>
          <w:tcPr>
            <w:tcW w:w="2692"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lastRenderedPageBreak/>
              <w:t>Оценка ИОП</w:t>
            </w:r>
          </w:p>
        </w:tc>
        <w:tc>
          <w:tcPr>
            <w:tcW w:w="2553"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Представление Портфолио, выполнение ИОП (11кл)</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lastRenderedPageBreak/>
              <w:t>Публичная защита курсовой работы 10кл</w:t>
            </w:r>
          </w:p>
        </w:tc>
        <w:tc>
          <w:tcPr>
            <w:tcW w:w="2126" w:type="dxa"/>
          </w:tcPr>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lastRenderedPageBreak/>
              <w:t>100-балльная шкала</w:t>
            </w:r>
          </w:p>
          <w:p w:rsidR="00422C5E" w:rsidRPr="00A777B0" w:rsidRDefault="00422C5E" w:rsidP="00DA4F83">
            <w:pPr>
              <w:spacing w:after="0"/>
              <w:jc w:val="both"/>
              <w:rPr>
                <w:rFonts w:ascii="Times New Roman" w:eastAsia="Calibri" w:hAnsi="Times New Roman" w:cs="Times New Roman"/>
                <w:lang w:eastAsia="ru-RU"/>
              </w:rPr>
            </w:pPr>
            <w:r w:rsidRPr="00A777B0">
              <w:rPr>
                <w:rFonts w:ascii="Times New Roman" w:eastAsia="Calibri" w:hAnsi="Times New Roman" w:cs="Times New Roman"/>
                <w:lang w:eastAsia="ru-RU"/>
              </w:rPr>
              <w:t>Качественная экспертная оценка</w:t>
            </w:r>
          </w:p>
        </w:tc>
      </w:tr>
    </w:tbl>
    <w:p w:rsidR="00422C5E" w:rsidRPr="009841BA" w:rsidRDefault="00422C5E" w:rsidP="00422C5E">
      <w:pPr>
        <w:suppressAutoHyphens/>
        <w:spacing w:after="0" w:line="240" w:lineRule="auto"/>
        <w:jc w:val="both"/>
        <w:rPr>
          <w:rFonts w:ascii="Times New Roman" w:eastAsia="Calibri" w:hAnsi="Times New Roman" w:cs="Times New Roman"/>
          <w:b/>
          <w:sz w:val="24"/>
          <w:szCs w:val="24"/>
        </w:rPr>
      </w:pPr>
    </w:p>
    <w:p w:rsidR="00422C5E" w:rsidRDefault="00422C5E" w:rsidP="00422C5E">
      <w:pPr>
        <w:suppressAutoHyphens/>
        <w:spacing w:after="0" w:line="360" w:lineRule="auto"/>
        <w:jc w:val="both"/>
        <w:rPr>
          <w:rFonts w:ascii="Times New Roman" w:eastAsia="Calibri" w:hAnsi="Times New Roman" w:cs="Times New Roman"/>
          <w:b/>
          <w:sz w:val="28"/>
          <w:szCs w:val="28"/>
        </w:rPr>
      </w:pPr>
    </w:p>
    <w:p w:rsidR="00422C5E" w:rsidRPr="008B00CE" w:rsidRDefault="00422C5E" w:rsidP="00422C5E">
      <w:pPr>
        <w:suppressAutoHyphens/>
        <w:spacing w:after="0" w:line="360" w:lineRule="auto"/>
        <w:jc w:val="both"/>
        <w:rPr>
          <w:rFonts w:ascii="Times New Roman" w:eastAsia="Calibri" w:hAnsi="Times New Roman" w:cs="Times New Roman"/>
          <w:b/>
          <w:sz w:val="28"/>
          <w:szCs w:val="28"/>
        </w:rPr>
      </w:pPr>
      <w:r w:rsidRPr="008B00CE">
        <w:rPr>
          <w:rFonts w:ascii="Times New Roman" w:eastAsia="Calibri" w:hAnsi="Times New Roman" w:cs="Times New Roman"/>
          <w:b/>
          <w:sz w:val="28"/>
          <w:szCs w:val="28"/>
          <w:lang w:val="en-US"/>
        </w:rPr>
        <w:t>II</w:t>
      </w:r>
      <w:r w:rsidRPr="008B00CE">
        <w:rPr>
          <w:rFonts w:ascii="Times New Roman" w:eastAsia="Calibri" w:hAnsi="Times New Roman" w:cs="Times New Roman"/>
          <w:b/>
          <w:sz w:val="28"/>
          <w:szCs w:val="28"/>
        </w:rPr>
        <w:t>.2. Программы учебных предметов</w:t>
      </w:r>
    </w:p>
    <w:p w:rsidR="00422C5E" w:rsidRPr="0005673B" w:rsidRDefault="00422C5E" w:rsidP="00422C5E">
      <w:pPr>
        <w:keepNext/>
        <w:keepLines/>
        <w:suppressAutoHyphens/>
        <w:spacing w:after="0" w:line="360" w:lineRule="auto"/>
        <w:ind w:firstLine="709"/>
        <w:jc w:val="both"/>
        <w:outlineLvl w:val="2"/>
        <w:rPr>
          <w:rFonts w:ascii="Times New Roman" w:eastAsia="Calibri" w:hAnsi="Times New Roman" w:cs="Times New Roman"/>
          <w:b/>
          <w:sz w:val="24"/>
          <w:szCs w:val="24"/>
        </w:rPr>
      </w:pPr>
      <w:bookmarkStart w:id="59" w:name="_Toc435412705"/>
      <w:bookmarkStart w:id="60" w:name="_Toc453968178"/>
      <w:r w:rsidRPr="0005673B">
        <w:rPr>
          <w:rFonts w:ascii="Times New Roman" w:eastAsia="Calibri" w:hAnsi="Times New Roman" w:cs="Times New Roman"/>
          <w:b/>
          <w:sz w:val="24"/>
          <w:szCs w:val="24"/>
        </w:rPr>
        <w:t>Русский язык</w:t>
      </w:r>
      <w:bookmarkEnd w:id="59"/>
      <w:bookmarkEnd w:id="60"/>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Главными задачами реализации программы являются:</w:t>
      </w:r>
    </w:p>
    <w:p w:rsidR="00422C5E" w:rsidRPr="002950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95086">
        <w:rPr>
          <w:rFonts w:ascii="Times New Roman" w:eastAsia="Calibri" w:hAnsi="Times New Roman" w:cs="Times New Roman"/>
          <w:sz w:val="24"/>
          <w:szCs w:val="24"/>
          <w:u w:color="000000"/>
          <w:bdr w:val="nil"/>
          <w:lang w:eastAsia="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22C5E" w:rsidRPr="002950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95086">
        <w:rPr>
          <w:rFonts w:ascii="Times New Roman" w:eastAsia="Calibri" w:hAnsi="Times New Roman" w:cs="Times New Roman"/>
          <w:sz w:val="24"/>
          <w:szCs w:val="24"/>
          <w:u w:color="000000"/>
          <w:bdr w:val="nil"/>
          <w:lang w:eastAsia="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22C5E" w:rsidRPr="002950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95086">
        <w:rPr>
          <w:rFonts w:ascii="Times New Roman" w:eastAsia="Calibri" w:hAnsi="Times New Roman" w:cs="Times New Roman"/>
          <w:sz w:val="24"/>
          <w:szCs w:val="24"/>
          <w:u w:color="000000"/>
          <w:bdr w:val="nil"/>
          <w:lang w:eastAsia="ru-RU"/>
        </w:rPr>
        <w:t>овладение умениями комплексного анализа предложенного текста;</w:t>
      </w:r>
    </w:p>
    <w:p w:rsidR="00422C5E" w:rsidRPr="002950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95086">
        <w:rPr>
          <w:rFonts w:ascii="Times New Roman" w:eastAsia="Calibri" w:hAnsi="Times New Roman" w:cs="Times New Roman"/>
          <w:sz w:val="24"/>
          <w:szCs w:val="24"/>
          <w:u w:color="000000"/>
          <w:bdr w:val="nil"/>
          <w:lang w:eastAsia="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22C5E" w:rsidRPr="00025369" w:rsidRDefault="00422C5E" w:rsidP="00025369">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295086">
        <w:rPr>
          <w:rFonts w:ascii="Times New Roman" w:eastAsia="Calibri" w:hAnsi="Times New Roman" w:cs="Times New Roman"/>
          <w:sz w:val="24"/>
          <w:szCs w:val="24"/>
          <w:u w:color="000000"/>
          <w:bdr w:val="nil"/>
          <w:lang w:eastAsia="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Calibri"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295086"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295086">
        <w:rPr>
          <w:rFonts w:ascii="Times New Roman" w:eastAsia="Times New Roman" w:hAnsi="Times New Roman" w:cs="Times New Roman"/>
          <w:b/>
          <w:sz w:val="24"/>
          <w:szCs w:val="24"/>
        </w:rPr>
        <w:t>Базовый уровень</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Язык. Общие сведения о языке. Основные разделы науки о языке</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Язык как система. </w:t>
      </w:r>
      <w:r w:rsidRPr="00295086">
        <w:rPr>
          <w:rFonts w:ascii="Times New Roman" w:eastAsia="Times New Roman" w:hAnsi="Times New Roman" w:cs="Times New Roman"/>
          <w:i/>
          <w:color w:val="000000"/>
          <w:sz w:val="24"/>
          <w:szCs w:val="24"/>
        </w:rPr>
        <w:t>Основные уровни языка.</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Взаимосвязь различных единиц и уровней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295086">
        <w:rPr>
          <w:rFonts w:ascii="Times New Roman" w:eastAsia="Times New Roman" w:hAnsi="Times New Roman" w:cs="Times New Roman"/>
          <w:i/>
          <w:iCs/>
          <w:color w:val="000000"/>
          <w:sz w:val="24"/>
          <w:szCs w:val="24"/>
        </w:rPr>
        <w:t>Проблемы экологии языка.</w:t>
      </w:r>
    </w:p>
    <w:p w:rsidR="00422C5E" w:rsidRPr="00025369" w:rsidRDefault="00422C5E" w:rsidP="00025369">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Речь. Речевое общение</w:t>
      </w:r>
    </w:p>
    <w:p w:rsidR="00422C5E" w:rsidRPr="00295086" w:rsidRDefault="00422C5E" w:rsidP="00422C5E">
      <w:pPr>
        <w:suppressAutoHyphens/>
        <w:spacing w:after="0" w:line="240" w:lineRule="auto"/>
        <w:ind w:firstLine="700"/>
        <w:jc w:val="both"/>
        <w:rPr>
          <w:rFonts w:ascii="Times New Roman" w:eastAsia="Calibri" w:hAnsi="Times New Roman" w:cs="Times New Roman"/>
          <w:sz w:val="24"/>
          <w:szCs w:val="24"/>
        </w:rPr>
      </w:pPr>
      <w:r w:rsidRPr="00295086">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rsidR="00422C5E" w:rsidRPr="00295086" w:rsidRDefault="00422C5E" w:rsidP="00422C5E">
      <w:pPr>
        <w:suppressAutoHyphens/>
        <w:spacing w:after="0" w:line="240" w:lineRule="auto"/>
        <w:ind w:firstLine="700"/>
        <w:jc w:val="both"/>
        <w:rPr>
          <w:rFonts w:ascii="Times New Roman" w:eastAsia="Calibri" w:hAnsi="Times New Roman" w:cs="Times New Roman"/>
          <w:sz w:val="24"/>
          <w:szCs w:val="24"/>
        </w:rPr>
      </w:pPr>
      <w:r w:rsidRPr="00295086">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422C5E" w:rsidRPr="00295086" w:rsidRDefault="00422C5E" w:rsidP="00422C5E">
      <w:pPr>
        <w:suppressAutoHyphens/>
        <w:spacing w:after="0" w:line="240" w:lineRule="auto"/>
        <w:ind w:firstLine="700"/>
        <w:jc w:val="both"/>
        <w:rPr>
          <w:rFonts w:ascii="Times New Roman" w:eastAsia="Calibri" w:hAnsi="Times New Roman" w:cs="Times New Roman"/>
          <w:sz w:val="24"/>
          <w:szCs w:val="24"/>
        </w:rPr>
      </w:pPr>
      <w:r w:rsidRPr="00295086">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295086">
        <w:rPr>
          <w:rFonts w:ascii="Times New Roman" w:eastAsia="Times New Roman" w:hAnsi="Times New Roman" w:cs="Times New Roman"/>
          <w:i/>
          <w:sz w:val="24"/>
          <w:szCs w:val="24"/>
        </w:rPr>
        <w:t>и диалогической речи.</w:t>
      </w:r>
      <w:r w:rsidRPr="00295086">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Основные жанры научного (доклад, аннотация, </w:t>
      </w:r>
      <w:r w:rsidRPr="00295086">
        <w:rPr>
          <w:rFonts w:ascii="Times New Roman" w:eastAsia="Times New Roman" w:hAnsi="Times New Roman" w:cs="Times New Roman"/>
          <w:i/>
          <w:iCs/>
          <w:color w:val="000000"/>
          <w:sz w:val="24"/>
          <w:szCs w:val="24"/>
        </w:rPr>
        <w:t>статья,</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Cs/>
          <w:color w:val="000000"/>
          <w:sz w:val="24"/>
          <w:szCs w:val="24"/>
        </w:rPr>
        <w:t>тезисы,</w:t>
      </w:r>
      <w:r w:rsidRPr="00295086">
        <w:rPr>
          <w:rFonts w:ascii="Times New Roman" w:eastAsia="Times New Roman" w:hAnsi="Times New Roman" w:cs="Times New Roman"/>
          <w:i/>
          <w:iCs/>
          <w:color w:val="000000"/>
          <w:sz w:val="24"/>
          <w:szCs w:val="24"/>
        </w:rPr>
        <w:t xml:space="preserve"> </w:t>
      </w:r>
      <w:r w:rsidRPr="00295086">
        <w:rPr>
          <w:rFonts w:ascii="Times New Roman" w:eastAsia="Times New Roman" w:hAnsi="Times New Roman" w:cs="Times New Roman"/>
          <w:iCs/>
          <w:color w:val="000000"/>
          <w:sz w:val="24"/>
          <w:szCs w:val="24"/>
        </w:rPr>
        <w:t>конспект</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color w:val="000000"/>
          <w:sz w:val="24"/>
          <w:szCs w:val="24"/>
        </w:rPr>
        <w:t>рецензия,</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выписки,</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Cs/>
          <w:color w:val="000000"/>
          <w:sz w:val="24"/>
          <w:szCs w:val="24"/>
        </w:rPr>
        <w:t>реферат</w:t>
      </w:r>
      <w:r w:rsidRPr="00295086">
        <w:rPr>
          <w:rFonts w:ascii="Times New Roman" w:eastAsia="Times New Roman" w:hAnsi="Times New Roman" w:cs="Times New Roman"/>
          <w:color w:val="000000"/>
          <w:sz w:val="24"/>
          <w:szCs w:val="24"/>
        </w:rPr>
        <w:t xml:space="preserve"> и др.), публицистического (выступление, </w:t>
      </w:r>
      <w:r w:rsidRPr="00295086">
        <w:rPr>
          <w:rFonts w:ascii="Times New Roman" w:eastAsia="Times New Roman" w:hAnsi="Times New Roman" w:cs="Times New Roman"/>
          <w:i/>
          <w:iCs/>
          <w:color w:val="000000"/>
          <w:sz w:val="24"/>
          <w:szCs w:val="24"/>
        </w:rPr>
        <w:t>статья,</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 xml:space="preserve">интервью, очерк, отзыв </w:t>
      </w:r>
      <w:r w:rsidRPr="00295086">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295086">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295086">
        <w:rPr>
          <w:rFonts w:ascii="Times New Roman" w:eastAsia="Times New Roman" w:hAnsi="Times New Roman" w:cs="Times New Roman"/>
          <w:i/>
          <w:iCs/>
          <w:color w:val="000000"/>
          <w:sz w:val="24"/>
          <w:szCs w:val="24"/>
        </w:rPr>
        <w:t>Основные признаки художественной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Основные изобразительно-выразительные средства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Текст. Признаки текста.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22C5E" w:rsidRPr="000E1A3D" w:rsidRDefault="00422C5E" w:rsidP="000E1A3D">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Культура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Культура речи как раздел лингвистики. </w:t>
      </w:r>
      <w:r w:rsidRPr="00295086">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r w:rsidRPr="00295086">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295086">
        <w:rPr>
          <w:rFonts w:ascii="Times New Roman" w:eastAsia="Times New Roman" w:hAnsi="Times New Roman" w:cs="Times New Roman"/>
          <w:color w:val="000000"/>
          <w:sz w:val="24"/>
          <w:szCs w:val="24"/>
        </w:rPr>
        <w:t xml:space="preserve"> Культура разговорной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295086">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295086">
        <w:rPr>
          <w:rFonts w:ascii="Times New Roman" w:eastAsia="Times New Roman" w:hAnsi="Times New Roman" w:cs="Times New Roman"/>
          <w:color w:val="000000"/>
          <w:sz w:val="24"/>
          <w:szCs w:val="24"/>
        </w:rPr>
        <w:t xml:space="preserve"> </w:t>
      </w:r>
      <w:r w:rsidRPr="00295086">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Углубленный уровень</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Язык. Общие сведения о языке. Основные разделы науки о языке</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Основные функции языка. </w:t>
      </w:r>
      <w:r w:rsidRPr="00295086">
        <w:rPr>
          <w:rFonts w:ascii="Times New Roman" w:eastAsia="Times New Roman" w:hAnsi="Times New Roman" w:cs="Times New Roman"/>
          <w:i/>
          <w:iCs/>
          <w:color w:val="000000"/>
          <w:sz w:val="24"/>
          <w:szCs w:val="24"/>
        </w:rPr>
        <w:t>Социальные функции русского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lastRenderedPageBreak/>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295086">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295086">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22C5E" w:rsidRPr="00025369" w:rsidRDefault="00422C5E" w:rsidP="00025369">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Речь. Речевое общение</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295086">
        <w:rPr>
          <w:rFonts w:ascii="Times New Roman" w:eastAsia="Times New Roman" w:hAnsi="Times New Roman" w:cs="Times New Roman"/>
          <w:i/>
          <w:iCs/>
          <w:color w:val="000000"/>
          <w:sz w:val="24"/>
          <w:szCs w:val="24"/>
        </w:rPr>
        <w:t>Комплексный лингвистический анализ текста.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295086">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295086">
        <w:rPr>
          <w:rFonts w:ascii="Times New Roman" w:eastAsia="Times New Roman" w:hAnsi="Times New Roman" w:cs="Times New Roman"/>
          <w:i/>
          <w:iCs/>
          <w:color w:val="000000"/>
          <w:sz w:val="24"/>
          <w:szCs w:val="24"/>
        </w:rPr>
        <w:t xml:space="preserve"> </w:t>
      </w:r>
      <w:r w:rsidRPr="00295086">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Основные изобразительно-выразительные средства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Текст. Признаки текста.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422C5E" w:rsidRPr="00025369" w:rsidRDefault="00422C5E" w:rsidP="00025369">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295086">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422C5E" w:rsidRPr="00295086" w:rsidRDefault="00422C5E" w:rsidP="00422C5E">
      <w:pPr>
        <w:suppressAutoHyphens/>
        <w:spacing w:after="0" w:line="240" w:lineRule="auto"/>
        <w:ind w:firstLine="709"/>
        <w:jc w:val="both"/>
        <w:rPr>
          <w:rFonts w:ascii="Times New Roman" w:eastAsia="Calibri" w:hAnsi="Times New Roman" w:cs="Times New Roman"/>
          <w:sz w:val="24"/>
          <w:szCs w:val="24"/>
        </w:rPr>
      </w:pPr>
      <w:r w:rsidRPr="00295086">
        <w:rPr>
          <w:rFonts w:ascii="Times New Roman" w:eastAsia="Times New Roman" w:hAnsi="Times New Roman" w:cs="Times New Roman"/>
          <w:b/>
          <w:sz w:val="24"/>
          <w:szCs w:val="24"/>
        </w:rPr>
        <w:t>Культура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295086">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295086">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295086">
        <w:rPr>
          <w:rFonts w:ascii="Times New Roman" w:eastAsia="Times New Roman" w:hAnsi="Times New Roman" w:cs="Times New Roman"/>
          <w:i/>
          <w:iCs/>
          <w:color w:val="000000"/>
          <w:sz w:val="24"/>
          <w:szCs w:val="24"/>
        </w:rPr>
        <w:t>Разные способы редактирования текстов.</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i/>
          <w:iCs/>
          <w:color w:val="000000"/>
          <w:sz w:val="24"/>
          <w:szCs w:val="24"/>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422C5E" w:rsidRPr="00295086"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422C5E"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295086">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bookmarkStart w:id="61" w:name="_Toc435412706"/>
      <w:bookmarkStart w:id="62" w:name="_Toc453968179"/>
    </w:p>
    <w:p w:rsidR="00422C5E" w:rsidRDefault="00422C5E" w:rsidP="00422C5E">
      <w:pPr>
        <w:suppressAutoHyphens/>
        <w:spacing w:after="0" w:line="240" w:lineRule="auto"/>
        <w:ind w:firstLine="709"/>
        <w:jc w:val="both"/>
        <w:rPr>
          <w:rFonts w:ascii="Times New Roman" w:eastAsia="Times New Roman" w:hAnsi="Times New Roman" w:cs="Times New Roman"/>
          <w:sz w:val="24"/>
          <w:szCs w:val="24"/>
        </w:rPr>
      </w:pPr>
    </w:p>
    <w:p w:rsidR="00422C5E" w:rsidRPr="005065CA" w:rsidRDefault="00422C5E" w:rsidP="00422C5E">
      <w:pPr>
        <w:suppressAutoHyphens/>
        <w:spacing w:after="0" w:line="240" w:lineRule="auto"/>
        <w:ind w:firstLine="709"/>
        <w:jc w:val="both"/>
        <w:rPr>
          <w:rFonts w:ascii="Times New Roman" w:hAnsi="Times New Roman" w:cs="Times New Roman"/>
          <w:b/>
          <w:sz w:val="24"/>
          <w:szCs w:val="24"/>
        </w:rPr>
      </w:pPr>
      <w:r w:rsidRPr="005065CA">
        <w:rPr>
          <w:rFonts w:ascii="Times New Roman" w:hAnsi="Times New Roman" w:cs="Times New Roman"/>
          <w:b/>
          <w:sz w:val="24"/>
          <w:szCs w:val="24"/>
        </w:rPr>
        <w:t>Литература</w:t>
      </w:r>
      <w:bookmarkEnd w:id="61"/>
      <w:bookmarkEnd w:id="62"/>
    </w:p>
    <w:p w:rsidR="00025369"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rFonts w:ascii="Times New Roman" w:hAnsi="Times New Roman" w:cs="Times New Roman"/>
          <w:sz w:val="24"/>
          <w:szCs w:val="24"/>
        </w:rPr>
        <w:t xml:space="preserve">. </w:t>
      </w:r>
      <w:r w:rsidRPr="005065CA">
        <w:rPr>
          <w:rFonts w:ascii="Times New Roman" w:hAnsi="Times New Roman" w:cs="Times New Roman"/>
          <w:sz w:val="24"/>
          <w:szCs w:val="24"/>
        </w:rPr>
        <w:t xml:space="preserve">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rFonts w:ascii="Times New Roman" w:hAnsi="Times New Roman" w:cs="Times New Roman"/>
          <w:sz w:val="24"/>
          <w:szCs w:val="24"/>
        </w:rPr>
        <w:t>.</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r w:rsidR="00025369">
        <w:rPr>
          <w:rFonts w:ascii="Times New Roman" w:hAnsi="Times New Roman" w:cs="Times New Roman"/>
          <w:sz w:val="24"/>
          <w:szCs w:val="24"/>
        </w:rPr>
        <w:t xml:space="preserve"> </w:t>
      </w:r>
      <w:r w:rsidRPr="005065CA">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Задачи учебного предмета «Литература»:</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получение опыта медленного чтения</w:t>
      </w:r>
      <w:r>
        <w:rPr>
          <w:rFonts w:ascii="Times New Roman" w:hAnsi="Times New Roman" w:cs="Times New Roman"/>
          <w:sz w:val="24"/>
          <w:szCs w:val="24"/>
          <w:lang w:eastAsia="ru-RU"/>
        </w:rPr>
        <w:t xml:space="preserve"> </w:t>
      </w:r>
      <w:r w:rsidRPr="005065CA">
        <w:rPr>
          <w:rFonts w:ascii="Times New Roman" w:hAnsi="Times New Roman" w:cs="Times New Roman"/>
          <w:sz w:val="24"/>
          <w:szCs w:val="24"/>
          <w:lang w:eastAsia="ru-RU"/>
        </w:rPr>
        <w:t>произведений русской, родной (региональной) и мировой литературы;</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формирование умения самостоятельно создавать тексты различных жанров (ответы на вопросы, рецензии, аннотации и др.);</w:t>
      </w:r>
    </w:p>
    <w:p w:rsidR="00422C5E" w:rsidRPr="002D603E" w:rsidRDefault="00422C5E" w:rsidP="00422C5E">
      <w:pPr>
        <w:jc w:val="both"/>
        <w:rPr>
          <w:rFonts w:ascii="Times New Roman" w:hAnsi="Times New Roman" w:cs="Times New Roman"/>
          <w:sz w:val="24"/>
          <w:szCs w:val="24"/>
          <w:lang w:eastAsia="ru-RU"/>
        </w:rPr>
      </w:pPr>
      <w:r w:rsidRPr="002D603E">
        <w:rPr>
          <w:rFonts w:ascii="Times New Roman" w:hAnsi="Times New Roman" w:cs="Times New Roman"/>
          <w:sz w:val="24"/>
          <w:szCs w:val="24"/>
          <w:lang w:eastAsia="ru-RU"/>
        </w:rPr>
        <w:t>овладение умением определять стратегию своего чтения;</w:t>
      </w:r>
    </w:p>
    <w:p w:rsidR="00422C5E" w:rsidRPr="002D603E" w:rsidRDefault="00422C5E" w:rsidP="00422C5E">
      <w:pPr>
        <w:jc w:val="both"/>
        <w:rPr>
          <w:rFonts w:ascii="Times New Roman" w:hAnsi="Times New Roman" w:cs="Times New Roman"/>
          <w:sz w:val="24"/>
          <w:szCs w:val="24"/>
          <w:lang w:eastAsia="ru-RU"/>
        </w:rPr>
      </w:pPr>
      <w:r w:rsidRPr="002D603E">
        <w:rPr>
          <w:rFonts w:ascii="Times New Roman" w:hAnsi="Times New Roman" w:cs="Times New Roman"/>
          <w:sz w:val="24"/>
          <w:szCs w:val="24"/>
          <w:lang w:eastAsia="ru-RU"/>
        </w:rPr>
        <w:lastRenderedPageBreak/>
        <w:t>овладение умением делать читательский выбор;</w:t>
      </w:r>
    </w:p>
    <w:p w:rsidR="00422C5E" w:rsidRPr="002D603E" w:rsidRDefault="00422C5E" w:rsidP="00422C5E">
      <w:pPr>
        <w:jc w:val="both"/>
        <w:rPr>
          <w:rFonts w:ascii="Times New Roman" w:hAnsi="Times New Roman" w:cs="Times New Roman"/>
          <w:sz w:val="24"/>
          <w:szCs w:val="24"/>
          <w:lang w:eastAsia="ru-RU"/>
        </w:rPr>
      </w:pPr>
      <w:r w:rsidRPr="002D603E">
        <w:rPr>
          <w:rFonts w:ascii="Times New Roman" w:hAnsi="Times New Roman" w:cs="Times New Roman"/>
          <w:sz w:val="24"/>
          <w:szCs w:val="24"/>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22C5E" w:rsidRPr="005065CA" w:rsidRDefault="00422C5E" w:rsidP="00422C5E">
      <w:pPr>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22C5E" w:rsidRPr="005065CA" w:rsidRDefault="00422C5E" w:rsidP="00422C5E">
      <w:pPr>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знакомство с историей литературы: русской и зарубежной литературной классикой, современным литературным процессом;</w:t>
      </w:r>
    </w:p>
    <w:p w:rsidR="00422C5E" w:rsidRPr="005065CA" w:rsidRDefault="00422C5E" w:rsidP="00422C5E">
      <w:pPr>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знакомство со смежными с литературой сферами искусства и научного знания (культурология,</w:t>
      </w:r>
      <w:r>
        <w:rPr>
          <w:rFonts w:ascii="Times New Roman" w:hAnsi="Times New Roman" w:cs="Times New Roman"/>
          <w:sz w:val="24"/>
          <w:szCs w:val="24"/>
          <w:lang w:eastAsia="ru-RU"/>
        </w:rPr>
        <w:t xml:space="preserve"> психология, социология и др.).</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w:t>
      </w:r>
      <w:r w:rsidRPr="005065CA">
        <w:rPr>
          <w:rFonts w:ascii="Times New Roman" w:hAnsi="Times New Roman" w:cs="Times New Roman"/>
          <w:sz w:val="24"/>
          <w:szCs w:val="24"/>
        </w:rPr>
        <w:lastRenderedPageBreak/>
        <w:t>формирования читательской компетентности, т.е. способности самостоятельно осуществлять читательскую деятельность на незнакомом материале.</w:t>
      </w:r>
    </w:p>
    <w:p w:rsidR="00422C5E" w:rsidRPr="005065CA" w:rsidRDefault="00422C5E" w:rsidP="00422C5E">
      <w:pPr>
        <w:jc w:val="both"/>
        <w:rPr>
          <w:rFonts w:ascii="Times New Roman" w:hAnsi="Times New Roman" w:cs="Times New Roman"/>
          <w:sz w:val="24"/>
          <w:szCs w:val="24"/>
        </w:rPr>
      </w:pPr>
      <w:r w:rsidRPr="00025369">
        <w:rPr>
          <w:rFonts w:ascii="Times New Roman" w:hAnsi="Times New Roman" w:cs="Times New Roman"/>
          <w:b/>
          <w:i/>
          <w:sz w:val="24"/>
          <w:szCs w:val="24"/>
          <w:u w:val="single"/>
        </w:rPr>
        <w:t>Отличие углубленного уровня литературного образования от базового</w:t>
      </w:r>
      <w:r w:rsidRPr="005065CA">
        <w:rPr>
          <w:rFonts w:ascii="Times New Roman" w:hAnsi="Times New Roman" w:cs="Times New Roman"/>
          <w:sz w:val="24"/>
          <w:szCs w:val="24"/>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w:t>
      </w:r>
      <w:r>
        <w:rPr>
          <w:rFonts w:ascii="Times New Roman" w:hAnsi="Times New Roman" w:cs="Times New Roman"/>
          <w:sz w:val="24"/>
          <w:szCs w:val="24"/>
        </w:rPr>
        <w:t xml:space="preserve">осящих межпредметный характер. </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Содержание программы</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w:t>
      </w:r>
      <w:r w:rsidRPr="005065CA">
        <w:rPr>
          <w:rFonts w:ascii="Times New Roman" w:hAnsi="Times New Roman" w:cs="Times New Roman"/>
          <w:sz w:val="24"/>
          <w:szCs w:val="24"/>
        </w:rPr>
        <w:lastRenderedPageBreak/>
        <w:t>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w:t>
      </w:r>
      <w:r>
        <w:rPr>
          <w:rFonts w:ascii="Times New Roman" w:hAnsi="Times New Roman" w:cs="Times New Roman"/>
          <w:sz w:val="24"/>
          <w:szCs w:val="24"/>
        </w:rPr>
        <w:t>иями и др.).</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Деятельность на уроке литературы</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Pr>
          <w:rFonts w:ascii="Times New Roman" w:hAnsi="Times New Roman" w:cs="Times New Roman"/>
          <w:sz w:val="24"/>
          <w:szCs w:val="24"/>
        </w:rPr>
        <w:t>браны не менее 2 произведений).</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Анализ художественного текста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Методы анализа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Работа с интерпретациями и смежными видами искусств и областями знания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Самостоятельное чтение</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Создание собственного текста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Использование ресурса</w:t>
      </w:r>
      <w:r w:rsidR="003941AC">
        <w:rPr>
          <w:rFonts w:ascii="Times New Roman" w:hAnsi="Times New Roman" w:cs="Times New Roman"/>
          <w:sz w:val="24"/>
          <w:szCs w:val="24"/>
        </w:rPr>
        <w:t xml:space="preserve">: </w:t>
      </w:r>
      <w:r w:rsidRPr="005065CA">
        <w:rPr>
          <w:rFonts w:ascii="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w:t>
      </w:r>
      <w:r>
        <w:rPr>
          <w:rFonts w:ascii="Times New Roman" w:hAnsi="Times New Roman" w:cs="Times New Roman"/>
          <w:sz w:val="24"/>
          <w:szCs w:val="24"/>
        </w:rPr>
        <w:t>мероприятия, фестивали и т.п.).</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Учебно-методическое и материально-техническое обеспечение</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списками рекомендуемых к изучению в школе произведений русской, родной, мировой классики;</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тематическими подборками произведений, рекомендованных для освоения конкретных теоретико- и историко-литературных понятий;</w:t>
      </w:r>
    </w:p>
    <w:p w:rsidR="00422C5E" w:rsidRPr="005065CA" w:rsidRDefault="00422C5E" w:rsidP="00422C5E">
      <w:pPr>
        <w:spacing w:line="240" w:lineRule="auto"/>
        <w:jc w:val="both"/>
        <w:rPr>
          <w:rFonts w:ascii="Times New Roman" w:hAnsi="Times New Roman" w:cs="Times New Roman"/>
          <w:sz w:val="24"/>
          <w:szCs w:val="24"/>
          <w:lang w:eastAsia="ru-RU"/>
        </w:rPr>
      </w:pPr>
      <w:r w:rsidRPr="005065CA">
        <w:rPr>
          <w:rFonts w:ascii="Times New Roman" w:hAnsi="Times New Roman" w:cs="Times New Roman"/>
          <w:sz w:val="24"/>
          <w:szCs w:val="24"/>
          <w:lang w:eastAsia="ru-RU"/>
        </w:rPr>
        <w:t>тезаурусом этих понятий или списком рекомендованных справочников, словарей и научно-методических работ по теории и истории литературы;</w:t>
      </w:r>
    </w:p>
    <w:p w:rsidR="00422C5E" w:rsidRPr="005065CA" w:rsidRDefault="00422C5E" w:rsidP="00422C5E">
      <w:pPr>
        <w:spacing w:line="240" w:lineRule="auto"/>
        <w:rPr>
          <w:rFonts w:ascii="Times New Roman" w:hAnsi="Times New Roman" w:cs="Times New Roman"/>
          <w:sz w:val="24"/>
          <w:szCs w:val="24"/>
          <w:lang w:eastAsia="ru-RU"/>
        </w:rPr>
      </w:pPr>
      <w:r w:rsidRPr="005065CA">
        <w:rPr>
          <w:rFonts w:ascii="Times New Roman" w:hAnsi="Times New Roman" w:cs="Times New Roman"/>
          <w:sz w:val="24"/>
          <w:szCs w:val="24"/>
          <w:lang w:eastAsia="ru-RU"/>
        </w:rPr>
        <w:t>подборкой учебного материала.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4. На региональном и районном уровнях обеспечивается сетевое образовательное взаимодействие </w:t>
      </w:r>
      <w:r w:rsidR="00B67ABC">
        <w:rPr>
          <w:rFonts w:ascii="Times New Roman" w:hAnsi="Times New Roman" w:cs="Times New Roman"/>
          <w:sz w:val="24"/>
          <w:szCs w:val="24"/>
        </w:rPr>
        <w:t>школы</w:t>
      </w:r>
      <w:r w:rsidRPr="005065CA">
        <w:rPr>
          <w:rFonts w:ascii="Times New Roman" w:hAnsi="Times New Roman" w:cs="Times New Roman"/>
          <w:sz w:val="24"/>
          <w:szCs w:val="24"/>
        </w:rPr>
        <w:t xml:space="preserve"> с учреждениями науки и культуры; нормативное правовое и программное обеспечение.</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Список рекомендуемых произведений и авторов к примерной программе по </w:t>
      </w:r>
      <w:r>
        <w:rPr>
          <w:rFonts w:ascii="Times New Roman" w:hAnsi="Times New Roman" w:cs="Times New Roman"/>
          <w:sz w:val="24"/>
          <w:szCs w:val="24"/>
        </w:rPr>
        <w:t xml:space="preserve">литературе для 10–11-х классов </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w:t>
      </w:r>
      <w:r w:rsidR="000E1A3D">
        <w:rPr>
          <w:rFonts w:ascii="Times New Roman" w:hAnsi="Times New Roman" w:cs="Times New Roman"/>
          <w:sz w:val="24"/>
          <w:szCs w:val="24"/>
        </w:rPr>
        <w:t xml:space="preserve"> </w:t>
      </w:r>
      <w:r w:rsidRPr="005065CA">
        <w:rPr>
          <w:rFonts w:ascii="Times New Roman" w:hAnsi="Times New Roman" w:cs="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w:t>
      </w:r>
      <w:r w:rsidRPr="005065CA">
        <w:rPr>
          <w:rFonts w:ascii="Times New Roman" w:hAnsi="Times New Roman" w:cs="Times New Roman"/>
          <w:sz w:val="24"/>
          <w:szCs w:val="24"/>
        </w:rPr>
        <w:lastRenderedPageBreak/>
        <w:t>списком рекомендуемых к изучению произведений, не повторяющим произведения из списка В.</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Для удобства работы со списком С материал в нем разделен на 7 блоков: </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Поэзия середины и второй половины XIX века</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Реализм </w:t>
      </w:r>
      <w:r w:rsidRPr="005065CA">
        <w:rPr>
          <w:rFonts w:ascii="Times New Roman" w:hAnsi="Times New Roman" w:cs="Times New Roman"/>
          <w:sz w:val="24"/>
          <w:szCs w:val="24"/>
          <w:lang w:val="en-US"/>
        </w:rPr>
        <w:t>XIX</w:t>
      </w:r>
      <w:r w:rsidRPr="005065CA">
        <w:rPr>
          <w:rFonts w:ascii="Times New Roman" w:hAnsi="Times New Roman" w:cs="Times New Roman"/>
          <w:sz w:val="24"/>
          <w:szCs w:val="24"/>
        </w:rPr>
        <w:t xml:space="preserve">–ХХ века </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Модернизм конца XIX – ХХ века </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Литература советского времени </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Современный литературный процесс</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 xml:space="preserve">Мировая литература </w:t>
      </w:r>
      <w:r w:rsidRPr="005065CA">
        <w:rPr>
          <w:rFonts w:ascii="Times New Roman" w:hAnsi="Times New Roman" w:cs="Times New Roman"/>
          <w:sz w:val="24"/>
          <w:szCs w:val="24"/>
          <w:lang w:val="en-US"/>
        </w:rPr>
        <w:t>XIX</w:t>
      </w:r>
      <w:r w:rsidRPr="005065CA">
        <w:rPr>
          <w:rFonts w:ascii="Times New Roman" w:hAnsi="Times New Roman" w:cs="Times New Roman"/>
          <w:sz w:val="24"/>
          <w:szCs w:val="24"/>
        </w:rPr>
        <w:t>–ХХ века</w:t>
      </w:r>
    </w:p>
    <w:p w:rsidR="00422C5E" w:rsidRPr="005065CA" w:rsidRDefault="00422C5E" w:rsidP="00422C5E">
      <w:pPr>
        <w:jc w:val="both"/>
        <w:rPr>
          <w:rFonts w:ascii="Times New Roman" w:hAnsi="Times New Roman" w:cs="Times New Roman"/>
          <w:sz w:val="24"/>
          <w:szCs w:val="24"/>
        </w:rPr>
      </w:pPr>
      <w:r w:rsidRPr="005065CA">
        <w:rPr>
          <w:rFonts w:ascii="Times New Roman" w:hAnsi="Times New Roman" w:cs="Times New Roman"/>
          <w:sz w:val="24"/>
          <w:szCs w:val="24"/>
        </w:rPr>
        <w:t>Родная (региональная) литература</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Список А</w:t>
            </w: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Список В</w:t>
            </w:r>
          </w:p>
        </w:tc>
        <w:tc>
          <w:tcPr>
            <w:tcW w:w="3517"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Список С</w:t>
            </w:r>
          </w:p>
        </w:tc>
      </w:tr>
      <w:tr w:rsidR="00422C5E" w:rsidRPr="00CA05DC" w:rsidTr="00DA4F83">
        <w:tc>
          <w:tcPr>
            <w:tcW w:w="2393" w:type="dxa"/>
            <w:vMerge w:val="restart"/>
            <w:shd w:val="clear" w:color="auto" w:fill="auto"/>
          </w:tcPr>
          <w:p w:rsidR="00422C5E" w:rsidRPr="00CA05DC" w:rsidRDefault="00422C5E" w:rsidP="00DA4F83">
            <w:pPr>
              <w:rPr>
                <w:rFonts w:ascii="Times New Roman" w:hAnsi="Times New Roman" w:cs="Times New Roman"/>
                <w:sz w:val="24"/>
                <w:szCs w:val="24"/>
              </w:rPr>
            </w:pPr>
          </w:p>
        </w:tc>
        <w:tc>
          <w:tcPr>
            <w:tcW w:w="3661" w:type="dxa"/>
            <w:shd w:val="clear" w:color="auto" w:fill="auto"/>
          </w:tcPr>
          <w:p w:rsidR="00422C5E" w:rsidRPr="00CA05DC" w:rsidRDefault="00422C5E" w:rsidP="00DA4F83">
            <w:pPr>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Ф.И. Тютчев</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CA05DC">
              <w:rPr>
                <w:rFonts w:ascii="Times New Roman" w:hAnsi="Times New Roman" w:cs="Times New Roman"/>
                <w:sz w:val="24"/>
                <w:szCs w:val="24"/>
              </w:rPr>
              <w:t xml:space="preserve">«Не то, что мните вы, природа…», </w:t>
            </w:r>
            <w:r w:rsidRPr="00CA05DC">
              <w:rPr>
                <w:rFonts w:ascii="Times New Roman" w:hAnsi="Times New Roman" w:cs="Times New Roman"/>
                <w:sz w:val="24"/>
                <w:szCs w:val="24"/>
                <w:highlight w:val="white"/>
              </w:rPr>
              <w:t xml:space="preserve">«О, как убийственно мы любим...», </w:t>
            </w:r>
            <w:r w:rsidRPr="00CA05DC">
              <w:rPr>
                <w:rFonts w:ascii="Times New Roman" w:hAnsi="Times New Roman" w:cs="Times New Roman"/>
                <w:sz w:val="24"/>
                <w:szCs w:val="24"/>
              </w:rPr>
              <w:t xml:space="preserve"> </w:t>
            </w:r>
            <w:r w:rsidRPr="00CA05DC">
              <w:rPr>
                <w:rFonts w:ascii="Times New Roman" w:hAnsi="Times New Roman" w:cs="Times New Roman"/>
                <w:sz w:val="24"/>
                <w:szCs w:val="24"/>
                <w:highlight w:val="white"/>
              </w:rPr>
              <w:t>«Певучесть есть в морских волнах…»,  «Умом Россию не понять…», «</w:t>
            </w:r>
            <w:r w:rsidRPr="00CA05DC">
              <w:rPr>
                <w:rFonts w:ascii="Times New Roman" w:hAnsi="Times New Roman" w:cs="Times New Roman"/>
                <w:sz w:val="24"/>
                <w:szCs w:val="24"/>
                <w:highlight w:val="white"/>
                <w:lang w:val="en-US"/>
              </w:rPr>
              <w:t>Silentium</w:t>
            </w:r>
            <w:r w:rsidRPr="00CA05DC">
              <w:rPr>
                <w:rFonts w:ascii="Times New Roman" w:hAnsi="Times New Roman" w:cs="Times New Roman"/>
                <w:sz w:val="24"/>
                <w:szCs w:val="24"/>
                <w:highlight w:val="white"/>
              </w:rPr>
              <w:t>!» и др.</w:t>
            </w:r>
          </w:p>
        </w:tc>
        <w:tc>
          <w:tcPr>
            <w:tcW w:w="3517" w:type="dxa"/>
            <w:vMerge w:val="restart"/>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Поэзия середины и второй половины </w:t>
            </w:r>
            <w:r w:rsidRPr="00CA05DC">
              <w:rPr>
                <w:rFonts w:ascii="Times New Roman" w:hAnsi="Times New Roman" w:cs="Times New Roman"/>
                <w:sz w:val="24"/>
                <w:szCs w:val="24"/>
                <w:lang w:val="en-US"/>
              </w:rPr>
              <w:t>XIX</w:t>
            </w:r>
            <w:r w:rsidRPr="00CA05DC">
              <w:rPr>
                <w:rFonts w:ascii="Times New Roman" w:hAnsi="Times New Roman" w:cs="Times New Roman"/>
                <w:sz w:val="24"/>
                <w:szCs w:val="24"/>
              </w:rPr>
              <w:t xml:space="preserve"> века</w:t>
            </w:r>
            <w:r w:rsidR="00CA05DC">
              <w:rPr>
                <w:rFonts w:ascii="Times New Roman" w:hAnsi="Times New Roman" w:cs="Times New Roman"/>
                <w:sz w:val="24"/>
                <w:szCs w:val="24"/>
              </w:rPr>
              <w:t xml:space="preserve">   </w:t>
            </w:r>
            <w:r w:rsidRPr="00CA05DC">
              <w:rPr>
                <w:rFonts w:ascii="Times New Roman" w:hAnsi="Times New Roman" w:cs="Times New Roman"/>
                <w:b/>
                <w:sz w:val="24"/>
                <w:szCs w:val="24"/>
                <w:highlight w:val="white"/>
              </w:rPr>
              <w:t xml:space="preserve">Ф.И. Тютчев </w:t>
            </w:r>
            <w:r w:rsidR="00CA05DC">
              <w:rPr>
                <w:rFonts w:ascii="Times New Roman" w:hAnsi="Times New Roman" w:cs="Times New Roman"/>
                <w:sz w:val="24"/>
                <w:szCs w:val="24"/>
              </w:rPr>
              <w:t xml:space="preserve"> </w:t>
            </w:r>
            <w:r w:rsidRPr="00CA05DC">
              <w:rPr>
                <w:rFonts w:ascii="Times New Roman" w:hAnsi="Times New Roman" w:cs="Times New Roman"/>
                <w:sz w:val="24"/>
                <w:szCs w:val="24"/>
                <w:highlight w:val="white"/>
              </w:rPr>
              <w:t xml:space="preserve">«День и ночь», </w:t>
            </w:r>
            <w:r w:rsidRPr="00CA05DC">
              <w:rPr>
                <w:rFonts w:ascii="Times New Roman" w:hAnsi="Times New Roman" w:cs="Times New Roman"/>
                <w:sz w:val="24"/>
                <w:szCs w:val="24"/>
              </w:rPr>
              <w:t xml:space="preserve">«Есть в осени первоначальной…», «Еще в полях белеет снег…», </w:t>
            </w:r>
            <w:r w:rsidRPr="00CA05DC">
              <w:rPr>
                <w:rFonts w:ascii="Times New Roman" w:hAnsi="Times New Roman" w:cs="Times New Roman"/>
                <w:sz w:val="24"/>
                <w:szCs w:val="24"/>
                <w:highlight w:val="white"/>
              </w:rPr>
              <w:t xml:space="preserve">«Предопределение»,  </w:t>
            </w:r>
            <w:r w:rsidRPr="00CA05DC">
              <w:rPr>
                <w:rFonts w:ascii="Times New Roman" w:hAnsi="Times New Roman" w:cs="Times New Roman"/>
                <w:sz w:val="24"/>
                <w:szCs w:val="24"/>
              </w:rPr>
              <w:t xml:space="preserve"> «С поляны коршун поднялся…»,</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 xml:space="preserve">«Фонтан»,  </w:t>
            </w:r>
            <w:r w:rsidRPr="00CA05DC">
              <w:rPr>
                <w:rFonts w:ascii="Times New Roman" w:hAnsi="Times New Roman" w:cs="Times New Roman"/>
                <w:sz w:val="24"/>
                <w:szCs w:val="24"/>
                <w:highlight w:val="white"/>
              </w:rPr>
              <w:t xml:space="preserve"> «Эти бедные селенья…» и др.</w:t>
            </w:r>
          </w:p>
          <w:p w:rsidR="00CA05DC" w:rsidRDefault="00422C5E" w:rsidP="00DA4F83">
            <w:pPr>
              <w:rPr>
                <w:rFonts w:ascii="Times New Roman" w:hAnsi="Times New Roman" w:cs="Times New Roman"/>
                <w:b/>
                <w:sz w:val="24"/>
                <w:szCs w:val="24"/>
              </w:rPr>
            </w:pPr>
            <w:r w:rsidRPr="00CA05DC">
              <w:rPr>
                <w:rFonts w:ascii="Times New Roman" w:hAnsi="Times New Roman" w:cs="Times New Roman"/>
                <w:b/>
                <w:sz w:val="24"/>
                <w:szCs w:val="24"/>
              </w:rPr>
              <w:t>А.А. Фет</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Стихотворения: «На стоге сена ночью южной…»,</w:t>
            </w:r>
            <w:r w:rsidRPr="00CA05DC">
              <w:rPr>
                <w:rFonts w:ascii="Times New Roman" w:hAnsi="Times New Roman" w:cs="Times New Roman"/>
                <w:sz w:val="24"/>
                <w:szCs w:val="24"/>
                <w:highlight w:val="white"/>
              </w:rPr>
              <w:t xml:space="preserve">  «Одним толчком согнать ладью живую…». </w:t>
            </w:r>
            <w:r w:rsidRPr="00CA05DC">
              <w:rPr>
                <w:rFonts w:ascii="Times New Roman" w:hAnsi="Times New Roman" w:cs="Times New Roman"/>
                <w:b/>
                <w:sz w:val="24"/>
                <w:szCs w:val="24"/>
                <w:highlight w:val="white"/>
              </w:rPr>
              <w:t>А.К. Толстой</w:t>
            </w:r>
            <w:r w:rsidR="00CA05DC">
              <w:rPr>
                <w:rFonts w:ascii="Times New Roman" w:hAnsi="Times New Roman" w:cs="Times New Roman"/>
                <w:b/>
                <w:sz w:val="24"/>
                <w:szCs w:val="24"/>
              </w:rPr>
              <w:t xml:space="preserve"> </w:t>
            </w: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rPr>
              <w:t xml:space="preserve">«Средь шумного бала, случайно…», </w:t>
            </w:r>
            <w:r w:rsidRPr="00CA05DC">
              <w:rPr>
                <w:rFonts w:ascii="Times New Roman" w:hAnsi="Times New Roman" w:cs="Times New Roman"/>
                <w:sz w:val="24"/>
                <w:szCs w:val="24"/>
              </w:rPr>
              <w:lastRenderedPageBreak/>
              <w:t>«Край ты мой, родимый край...»,</w:t>
            </w:r>
            <w:r w:rsidRPr="00CA05DC">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422C5E" w:rsidRPr="00CA05DC" w:rsidRDefault="00422C5E" w:rsidP="00DA4F83">
            <w:pPr>
              <w:rPr>
                <w:rFonts w:ascii="Times New Roman" w:hAnsi="Times New Roman" w:cs="Times New Roman"/>
                <w:b/>
                <w:sz w:val="24"/>
                <w:szCs w:val="24"/>
              </w:rPr>
            </w:pPr>
            <w:r w:rsidRPr="00CA05DC">
              <w:rPr>
                <w:rFonts w:ascii="Times New Roman" w:hAnsi="Times New Roman" w:cs="Times New Roman"/>
                <w:b/>
                <w:sz w:val="24"/>
                <w:szCs w:val="24"/>
              </w:rPr>
              <w:t>Н.А. Некрасов</w:t>
            </w:r>
            <w:r w:rsidR="00CA05DC">
              <w:rPr>
                <w:rFonts w:ascii="Times New Roman" w:hAnsi="Times New Roman" w:cs="Times New Roman"/>
                <w:b/>
                <w:sz w:val="24"/>
                <w:szCs w:val="24"/>
              </w:rPr>
              <w:t xml:space="preserve"> </w:t>
            </w:r>
            <w:r w:rsidRPr="00CA05DC">
              <w:rPr>
                <w:rFonts w:ascii="Times New Roman" w:hAnsi="Times New Roman" w:cs="Times New Roman"/>
                <w:sz w:val="24"/>
                <w:szCs w:val="24"/>
                <w:highlight w:val="white"/>
              </w:rPr>
              <w:t xml:space="preserve">«Внимая ужасам войны…», «Когда из мрака заблужденья…», </w:t>
            </w:r>
            <w:r w:rsidRPr="00CA05DC">
              <w:rPr>
                <w:rFonts w:ascii="Times New Roman" w:hAnsi="Times New Roman" w:cs="Times New Roman"/>
                <w:sz w:val="24"/>
                <w:szCs w:val="24"/>
              </w:rPr>
              <w:t>«Накануне светлого праздника»</w:t>
            </w:r>
            <w:r w:rsidRPr="00CA05DC">
              <w:rPr>
                <w:rFonts w:ascii="Times New Roman" w:hAnsi="Times New Roman" w:cs="Times New Roman"/>
                <w:sz w:val="24"/>
                <w:szCs w:val="24"/>
                <w:highlight w:val="white"/>
              </w:rPr>
              <w:t>,</w:t>
            </w:r>
            <w:r w:rsidR="00CA05DC">
              <w:rPr>
                <w:rFonts w:ascii="Times New Roman" w:hAnsi="Times New Roman" w:cs="Times New Roman"/>
                <w:b/>
                <w:sz w:val="24"/>
                <w:szCs w:val="24"/>
              </w:rPr>
              <w:t xml:space="preserve"> </w:t>
            </w:r>
            <w:r w:rsidRPr="00CA05DC">
              <w:rPr>
                <w:rFonts w:ascii="Times New Roman" w:hAnsi="Times New Roman" w:cs="Times New Roman"/>
                <w:sz w:val="24"/>
                <w:szCs w:val="24"/>
                <w:highlight w:val="white"/>
              </w:rPr>
              <w:t>«Несжатая полоса»</w:t>
            </w:r>
            <w:r w:rsidRPr="00CA05DC">
              <w:rPr>
                <w:rFonts w:ascii="Times New Roman" w:hAnsi="Times New Roman" w:cs="Times New Roman"/>
                <w:sz w:val="24"/>
                <w:szCs w:val="24"/>
              </w:rPr>
              <w:t>,</w:t>
            </w:r>
            <w:r w:rsidRPr="00CA05DC">
              <w:rPr>
                <w:rFonts w:ascii="Times New Roman" w:hAnsi="Times New Roman" w:cs="Times New Roman"/>
                <w:sz w:val="24"/>
                <w:szCs w:val="24"/>
                <w:highlight w:val="white"/>
              </w:rPr>
              <w:t xml:space="preserve"> «Памяти Добролюбова», «Я не люблю иронии твоей</w:t>
            </w:r>
            <w:r w:rsidRPr="00CA05DC">
              <w:rPr>
                <w:rFonts w:ascii="Times New Roman" w:hAnsi="Times New Roman" w:cs="Times New Roman"/>
                <w:sz w:val="24"/>
                <w:szCs w:val="24"/>
              </w:rPr>
              <w:t>…»</w:t>
            </w:r>
          </w:p>
        </w:tc>
      </w:tr>
      <w:tr w:rsidR="00422C5E" w:rsidRPr="00CA05DC" w:rsidTr="00DA4F83">
        <w:tc>
          <w:tcPr>
            <w:tcW w:w="2393" w:type="dxa"/>
            <w:vMerge/>
            <w:shd w:val="clear" w:color="auto" w:fill="auto"/>
          </w:tcPr>
          <w:p w:rsidR="00422C5E" w:rsidRPr="00CA05DC" w:rsidRDefault="00422C5E" w:rsidP="00DA4F83">
            <w:pPr>
              <w:rPr>
                <w:rFonts w:ascii="Times New Roman" w:hAnsi="Times New Roman" w:cs="Times New Roman"/>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b/>
                <w:sz w:val="24"/>
                <w:szCs w:val="24"/>
                <w:lang w:eastAsia="ru-RU"/>
              </w:rPr>
            </w:pPr>
            <w:r w:rsidRPr="00CA05DC">
              <w:rPr>
                <w:rFonts w:ascii="Times New Roman" w:hAnsi="Times New Roman" w:cs="Times New Roman"/>
                <w:b/>
                <w:sz w:val="24"/>
                <w:szCs w:val="24"/>
                <w:highlight w:val="white"/>
              </w:rPr>
              <w:t>А.А. Фет</w:t>
            </w:r>
            <w:r w:rsidR="00CA05DC">
              <w:rPr>
                <w:rFonts w:ascii="Times New Roman" w:hAnsi="Times New Roman" w:cs="Times New Roman"/>
                <w:b/>
                <w:sz w:val="24"/>
                <w:szCs w:val="24"/>
                <w:lang w:eastAsia="ru-RU"/>
              </w:rPr>
              <w:t xml:space="preserve"> </w:t>
            </w:r>
            <w:r w:rsidRPr="00CA05DC">
              <w:rPr>
                <w:rFonts w:ascii="Times New Roman" w:hAnsi="Times New Roman" w:cs="Times New Roman"/>
                <w:sz w:val="24"/>
                <w:szCs w:val="24"/>
              </w:rPr>
              <w:t xml:space="preserve">Стихотворения: </w:t>
            </w:r>
            <w:r w:rsidRPr="00CA05DC">
              <w:rPr>
                <w:rFonts w:ascii="Times New Roman" w:hAnsi="Times New Roman" w:cs="Times New Roman"/>
                <w:sz w:val="24"/>
                <w:szCs w:val="24"/>
                <w:highlight w:val="white"/>
              </w:rPr>
              <w:t>«Еще майская ночь»,</w:t>
            </w:r>
            <w:r w:rsidRPr="00CA05DC">
              <w:rPr>
                <w:rFonts w:ascii="Times New Roman" w:hAnsi="Times New Roman" w:cs="Times New Roman"/>
                <w:sz w:val="24"/>
                <w:szCs w:val="24"/>
              </w:rPr>
              <w:t xml:space="preserve"> «Как беден наш язык! Хочу и не могу…»,  </w:t>
            </w:r>
            <w:r w:rsidRPr="00CA05DC">
              <w:rPr>
                <w:rFonts w:ascii="Times New Roman" w:hAnsi="Times New Roman" w:cs="Times New Roman"/>
                <w:sz w:val="24"/>
                <w:szCs w:val="24"/>
                <w:highlight w:val="white"/>
              </w:rPr>
              <w:t>«Сияла ночь. Луной был полон сад. Лежали…»</w:t>
            </w:r>
            <w:r w:rsidRPr="00CA05DC">
              <w:rPr>
                <w:rFonts w:ascii="Times New Roman" w:hAnsi="Times New Roman" w:cs="Times New Roman"/>
                <w:sz w:val="24"/>
                <w:szCs w:val="24"/>
              </w:rPr>
              <w:t xml:space="preserve">, «Учись у них – у дуба, у березы…», </w:t>
            </w:r>
            <w:r w:rsidRPr="00CA05DC">
              <w:rPr>
                <w:rFonts w:ascii="Times New Roman" w:hAnsi="Times New Roman" w:cs="Times New Roman"/>
                <w:sz w:val="24"/>
                <w:szCs w:val="24"/>
                <w:highlight w:val="white"/>
              </w:rPr>
              <w:t xml:space="preserve">«Шепот, </w:t>
            </w:r>
            <w:r w:rsidRPr="00CA05DC">
              <w:rPr>
                <w:rFonts w:ascii="Times New Roman" w:hAnsi="Times New Roman" w:cs="Times New Roman"/>
                <w:sz w:val="24"/>
                <w:szCs w:val="24"/>
                <w:highlight w:val="white"/>
              </w:rPr>
              <w:lastRenderedPageBreak/>
              <w:t xml:space="preserve">робкое дыханье…», «Это утро, радость эта…», </w:t>
            </w:r>
            <w:r w:rsidRPr="00CA05DC">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422C5E" w:rsidRPr="00CA05DC" w:rsidRDefault="00422C5E" w:rsidP="00DA4F83">
            <w:pPr>
              <w:rPr>
                <w:rFonts w:ascii="Times New Roman" w:hAnsi="Times New Roman" w:cs="Times New Roman"/>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lastRenderedPageBreak/>
              <w:t>Н.А. Некрасов Поэма «Кому на Руси жить хорошо»</w:t>
            </w:r>
          </w:p>
        </w:tc>
        <w:tc>
          <w:tcPr>
            <w:tcW w:w="3661" w:type="dxa"/>
            <w:shd w:val="clear" w:color="auto" w:fill="auto"/>
          </w:tcPr>
          <w:p w:rsidR="00422C5E" w:rsidRPr="00CA05DC" w:rsidRDefault="00422C5E" w:rsidP="00DA4F83">
            <w:pPr>
              <w:rPr>
                <w:rFonts w:ascii="Times New Roman" w:hAnsi="Times New Roman" w:cs="Times New Roman"/>
                <w:b/>
                <w:sz w:val="24"/>
                <w:szCs w:val="24"/>
              </w:rPr>
            </w:pPr>
            <w:r w:rsidRPr="00CA05DC">
              <w:rPr>
                <w:rFonts w:ascii="Times New Roman" w:hAnsi="Times New Roman" w:cs="Times New Roman"/>
                <w:b/>
                <w:sz w:val="24"/>
                <w:szCs w:val="24"/>
              </w:rPr>
              <w:t>Н.А. Некрасов</w:t>
            </w:r>
            <w:r w:rsidRPr="00CA05DC">
              <w:rPr>
                <w:rFonts w:ascii="Times New Roman" w:hAnsi="Times New Roman" w:cs="Times New Roman"/>
                <w:sz w:val="24"/>
                <w:szCs w:val="24"/>
              </w:rPr>
              <w:t>Стихотворения:</w:t>
            </w:r>
            <w:r w:rsidRPr="00CA05DC">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CA05DC">
              <w:rPr>
                <w:rFonts w:ascii="Times New Roman" w:hAnsi="Times New Roman" w:cs="Times New Roman"/>
                <w:sz w:val="24"/>
                <w:szCs w:val="24"/>
              </w:rPr>
              <w:t xml:space="preserve"> </w:t>
            </w:r>
            <w:r w:rsidRPr="00CA05DC">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CA05DC">
              <w:rPr>
                <w:rFonts w:ascii="Times New Roman" w:hAnsi="Times New Roman" w:cs="Times New Roman"/>
                <w:sz w:val="24"/>
                <w:szCs w:val="24"/>
              </w:rPr>
              <w:t xml:space="preserve">«Пророк», «Родина», «Тройка», «Размышления у парадного подъезда», </w:t>
            </w:r>
            <w:r w:rsidRPr="00CA05DC">
              <w:rPr>
                <w:rFonts w:ascii="Times New Roman" w:hAnsi="Times New Roman" w:cs="Times New Roman"/>
                <w:sz w:val="24"/>
                <w:szCs w:val="24"/>
                <w:highlight w:val="white"/>
              </w:rPr>
              <w:t>«Элегия» («Пускай нам говорит изменчивая мода...»),</w:t>
            </w:r>
            <w:r w:rsidRPr="00CA05DC">
              <w:rPr>
                <w:rFonts w:ascii="Times New Roman" w:hAnsi="Times New Roman" w:cs="Times New Roman"/>
                <w:sz w:val="24"/>
                <w:szCs w:val="24"/>
              </w:rPr>
              <w:t xml:space="preserve"> Поэма «Русские женщины»</w:t>
            </w:r>
          </w:p>
        </w:tc>
        <w:tc>
          <w:tcPr>
            <w:tcW w:w="3517" w:type="dxa"/>
            <w:vMerge/>
            <w:shd w:val="clear" w:color="auto" w:fill="auto"/>
          </w:tcPr>
          <w:p w:rsidR="00422C5E" w:rsidRPr="00CA05DC" w:rsidRDefault="00422C5E" w:rsidP="00DA4F83">
            <w:pPr>
              <w:rPr>
                <w:rFonts w:ascii="Times New Roman" w:hAnsi="Times New Roman" w:cs="Times New Roman"/>
                <w:sz w:val="24"/>
                <w:szCs w:val="24"/>
              </w:rPr>
            </w:pPr>
          </w:p>
        </w:tc>
      </w:tr>
      <w:tr w:rsidR="00422C5E" w:rsidRPr="00CA05DC" w:rsidTr="00DA4F83">
        <w:tc>
          <w:tcPr>
            <w:tcW w:w="2393" w:type="dxa"/>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А.Н. Островский </w:t>
            </w:r>
            <w:r w:rsidRPr="00CA05DC">
              <w:rPr>
                <w:rFonts w:ascii="Times New Roman" w:hAnsi="Times New Roman" w:cs="Times New Roman"/>
                <w:sz w:val="24"/>
                <w:szCs w:val="24"/>
              </w:rPr>
              <w:t>Пьеса «Гроза»</w:t>
            </w:r>
          </w:p>
        </w:tc>
        <w:tc>
          <w:tcPr>
            <w:tcW w:w="3661" w:type="dxa"/>
            <w:shd w:val="clear" w:color="auto" w:fill="auto"/>
          </w:tcPr>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А.Н. Островский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Пьеса  «Бесприданница»</w:t>
            </w: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highlight w:val="white"/>
              </w:rPr>
            </w:pPr>
          </w:p>
        </w:tc>
        <w:tc>
          <w:tcPr>
            <w:tcW w:w="3517" w:type="dxa"/>
            <w:vMerge w:val="restart"/>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Реализм </w:t>
            </w:r>
            <w:r w:rsidRPr="00CA05DC">
              <w:rPr>
                <w:rFonts w:ascii="Times New Roman" w:hAnsi="Times New Roman" w:cs="Times New Roman"/>
                <w:sz w:val="24"/>
                <w:szCs w:val="24"/>
                <w:highlight w:val="white"/>
                <w:lang w:val="en-US"/>
              </w:rPr>
              <w:t>XIX</w:t>
            </w:r>
            <w:r w:rsidRPr="00CA05DC">
              <w:rPr>
                <w:rFonts w:ascii="Times New Roman" w:hAnsi="Times New Roman" w:cs="Times New Roman"/>
                <w:sz w:val="24"/>
                <w:szCs w:val="24"/>
                <w:highlight w:val="white"/>
              </w:rPr>
              <w:t xml:space="preserve"> – </w:t>
            </w:r>
            <w:r w:rsidRPr="00CA05DC">
              <w:rPr>
                <w:rFonts w:ascii="Times New Roman" w:hAnsi="Times New Roman" w:cs="Times New Roman"/>
                <w:sz w:val="24"/>
                <w:szCs w:val="24"/>
                <w:highlight w:val="white"/>
                <w:lang w:val="en-US"/>
              </w:rPr>
              <w:t>XX</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века</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А.Н. Островский</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Н.А. Добролюбов</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Статья «Луч света в темном царстве»</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Д.И. Писарев</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Статья «Мотивы русской драмы»</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И.А. Гончаров </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Повесть «Фрегат «Паллада», роман «Обрыв»</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И.С. Тургенев </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Ф.М. Достоевский </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Повести </w:t>
            </w:r>
            <w:r w:rsidRPr="00CA05DC">
              <w:rPr>
                <w:rFonts w:ascii="Times New Roman" w:hAnsi="Times New Roman" w:cs="Times New Roman"/>
                <w:sz w:val="24"/>
                <w:szCs w:val="24"/>
                <w:highlight w:val="white"/>
              </w:rPr>
              <w:lastRenderedPageBreak/>
              <w:t>«Неточка Незванова», «Сон смешного человека», «Записки из подполья»</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b/>
                <w:sz w:val="24"/>
                <w:szCs w:val="24"/>
                <w:highlight w:val="white"/>
              </w:rPr>
              <w:t>А.В. Сухово-Кобылин</w:t>
            </w:r>
            <w:r w:rsid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highlight w:val="white"/>
              </w:rPr>
              <w:t xml:space="preserve">«Свадьба Кречинского»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В.М. Гаршин</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Рассказы «Красный цветок», </w:t>
            </w:r>
            <w:r w:rsidRPr="00CA05DC">
              <w:rPr>
                <w:rFonts w:ascii="Times New Roman" w:hAnsi="Times New Roman" w:cs="Times New Roman"/>
                <w:sz w:val="24"/>
                <w:szCs w:val="24"/>
              </w:rPr>
              <w:t>«Attalea princeps»</w:t>
            </w:r>
            <w:r w:rsidRPr="00CA05DC">
              <w:rPr>
                <w:rFonts w:ascii="Times New Roman" w:hAnsi="Times New Roman" w:cs="Times New Roman"/>
                <w:sz w:val="24"/>
                <w:szCs w:val="24"/>
                <w:highlight w:val="white"/>
              </w:rPr>
              <w:t xml:space="preserve">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Д.В. Григорович</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Г.И. Успенский</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Эссе «Выпрямила»</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Рассказ «Пятница»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Н.Г. Чернышевский </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Роман «Что делать?»</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Статьи </w:t>
            </w:r>
            <w:r w:rsidRPr="00CA05DC">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Русский человек на rendez-vous. Размышления по прочтении повести г. Тургенева «Ася»</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Л.Н. Толстой </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 xml:space="preserve">Повести «Смерть Ивана Ильича», «Крейцерова соната», пьеса «Живой труп» </w:t>
            </w:r>
          </w:p>
          <w:p w:rsidR="00422C5E" w:rsidRPr="00CA05DC" w:rsidRDefault="00422C5E" w:rsidP="00DA4F83">
            <w:pPr>
              <w:spacing w:line="240" w:lineRule="auto"/>
              <w:rPr>
                <w:rFonts w:ascii="Times New Roman" w:hAnsi="Times New Roman" w:cs="Times New Roman"/>
                <w:b/>
                <w:sz w:val="24"/>
                <w:szCs w:val="24"/>
              </w:rPr>
            </w:pPr>
            <w:r w:rsidRPr="00CA05DC">
              <w:rPr>
                <w:rFonts w:ascii="Times New Roman" w:hAnsi="Times New Roman" w:cs="Times New Roman"/>
                <w:b/>
                <w:sz w:val="24"/>
                <w:szCs w:val="24"/>
                <w:highlight w:val="white"/>
              </w:rPr>
              <w:t xml:space="preserve">А.П. Чехов </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Рассказы «Душечка», «Любовь», «Скучная история»,</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 xml:space="preserve">пьеса </w:t>
            </w:r>
            <w:r w:rsidRPr="00CA05DC">
              <w:rPr>
                <w:rFonts w:ascii="Times New Roman" w:hAnsi="Times New Roman" w:cs="Times New Roman"/>
                <w:sz w:val="24"/>
                <w:szCs w:val="24"/>
                <w:highlight w:val="white"/>
              </w:rPr>
              <w:t>«Дядя Ваня»</w:t>
            </w:r>
            <w:r w:rsidRPr="00CA05DC">
              <w:rPr>
                <w:rFonts w:ascii="Times New Roman" w:hAnsi="Times New Roman" w:cs="Times New Roman"/>
                <w:sz w:val="24"/>
                <w:szCs w:val="24"/>
              </w:rPr>
              <w:t xml:space="preserve">. </w:t>
            </w:r>
          </w:p>
          <w:p w:rsidR="00422C5E" w:rsidRPr="00CA05DC" w:rsidRDefault="00422C5E" w:rsidP="00DA4F83">
            <w:pPr>
              <w:spacing w:line="240" w:lineRule="auto"/>
              <w:rPr>
                <w:rFonts w:ascii="Times New Roman" w:hAnsi="Times New Roman" w:cs="Times New Roman"/>
                <w:b/>
                <w:sz w:val="24"/>
                <w:szCs w:val="24"/>
              </w:rPr>
            </w:pPr>
            <w:r w:rsidRPr="00CA05DC">
              <w:rPr>
                <w:rFonts w:ascii="Times New Roman" w:hAnsi="Times New Roman" w:cs="Times New Roman"/>
                <w:b/>
                <w:sz w:val="24"/>
                <w:szCs w:val="24"/>
              </w:rPr>
              <w:t>В.А. Гиляровский</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 xml:space="preserve">Книга «Москва и москвичи»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 xml:space="preserve">И.А. Бунин </w:t>
            </w:r>
            <w:r w:rsidRPr="00CA05DC">
              <w:rPr>
                <w:rFonts w:ascii="Times New Roman" w:hAnsi="Times New Roman" w:cs="Times New Roman"/>
                <w:sz w:val="24"/>
                <w:szCs w:val="24"/>
                <w:highlight w:val="white"/>
              </w:rPr>
              <w:t>Рассказы</w:t>
            </w:r>
            <w:r w:rsidRPr="00CA05DC">
              <w:rPr>
                <w:rFonts w:ascii="Times New Roman" w:hAnsi="Times New Roman" w:cs="Times New Roman"/>
                <w:sz w:val="24"/>
                <w:szCs w:val="24"/>
              </w:rPr>
              <w:t>: «Лапти», «Танька», «Деревня», «Суходол», «Захар Воробьев», «Иоанн Рыдалец», «Митина любовь»</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lastRenderedPageBreak/>
              <w:t>Статья «Миссия русской эмиграции»</w:t>
            </w:r>
            <w:r w:rsidRPr="00CA05DC">
              <w:rPr>
                <w:rFonts w:ascii="Times New Roman" w:hAnsi="Times New Roman" w:cs="Times New Roman"/>
                <w:sz w:val="24"/>
                <w:szCs w:val="24"/>
                <w:highlight w:val="white"/>
              </w:rPr>
              <w:t xml:space="preserve"> </w:t>
            </w:r>
          </w:p>
          <w:p w:rsidR="00422C5E" w:rsidRPr="00CA05DC" w:rsidRDefault="00422C5E" w:rsidP="00DA4F83">
            <w:pPr>
              <w:spacing w:line="240" w:lineRule="auto"/>
              <w:rPr>
                <w:rFonts w:ascii="Times New Roman" w:hAnsi="Times New Roman" w:cs="Times New Roman"/>
                <w:b/>
                <w:sz w:val="24"/>
                <w:szCs w:val="24"/>
              </w:rPr>
            </w:pPr>
            <w:r w:rsidRPr="00CA05DC">
              <w:rPr>
                <w:rFonts w:ascii="Times New Roman" w:hAnsi="Times New Roman" w:cs="Times New Roman"/>
                <w:b/>
                <w:sz w:val="24"/>
                <w:szCs w:val="24"/>
                <w:highlight w:val="white"/>
              </w:rPr>
              <w:t>А.И. Куприн</w:t>
            </w:r>
            <w:r w:rsidRPr="00CA05DC">
              <w:rPr>
                <w:rFonts w:ascii="Times New Roman" w:hAnsi="Times New Roman" w:cs="Times New Roman"/>
                <w:b/>
                <w:sz w:val="24"/>
                <w:szCs w:val="24"/>
              </w:rPr>
              <w:t xml:space="preserve"> </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Рассказы и повести: «Молох», «Олеся», «Поединок», «Гранатовый браслет», «Гамбринус», «Суламифь».</w:t>
            </w:r>
            <w:r w:rsidRPr="00CA05DC">
              <w:rPr>
                <w:rFonts w:ascii="Times New Roman" w:hAnsi="Times New Roman" w:cs="Times New Roman"/>
                <w:sz w:val="24"/>
                <w:szCs w:val="24"/>
                <w:highlight w:val="white"/>
              </w:rPr>
              <w:t xml:space="preserve"> </w:t>
            </w:r>
          </w:p>
          <w:p w:rsidR="00422C5E" w:rsidRPr="00CA05DC" w:rsidRDefault="00422C5E" w:rsidP="00DA4F83">
            <w:pPr>
              <w:spacing w:line="240" w:lineRule="auto"/>
              <w:rPr>
                <w:rFonts w:ascii="Times New Roman" w:hAnsi="Times New Roman" w:cs="Times New Roman"/>
                <w:b/>
                <w:sz w:val="24"/>
                <w:szCs w:val="24"/>
                <w:highlight w:val="white"/>
              </w:rPr>
            </w:pPr>
            <w:r w:rsidRPr="00CA05DC">
              <w:rPr>
                <w:rFonts w:ascii="Times New Roman" w:hAnsi="Times New Roman" w:cs="Times New Roman"/>
                <w:b/>
                <w:sz w:val="24"/>
                <w:szCs w:val="24"/>
                <w:highlight w:val="white"/>
              </w:rPr>
              <w:t>М. Горький</w:t>
            </w:r>
            <w:r w:rsidR="00CA05DC">
              <w:rPr>
                <w:rFonts w:ascii="Times New Roman" w:hAnsi="Times New Roman" w:cs="Times New Roman"/>
                <w:b/>
                <w:sz w:val="24"/>
                <w:szCs w:val="24"/>
                <w:highlight w:val="white"/>
              </w:rPr>
              <w:t xml:space="preserve"> </w:t>
            </w:r>
            <w:r w:rsidRPr="00CA05DC">
              <w:rPr>
                <w:rFonts w:ascii="Times New Roman" w:hAnsi="Times New Roman" w:cs="Times New Roman"/>
                <w:sz w:val="24"/>
                <w:szCs w:val="24"/>
                <w:highlight w:val="white"/>
              </w:rPr>
              <w:t>Рассказ «Карамора», романы «Мать», «Фома Гордеев», «Дело Артамоновых»</w:t>
            </w:r>
          </w:p>
          <w:p w:rsidR="00422C5E" w:rsidRPr="00CA05DC" w:rsidRDefault="00422C5E" w:rsidP="00DA4F83">
            <w:pPr>
              <w:spacing w:line="240" w:lineRule="auto"/>
              <w:rPr>
                <w:rFonts w:ascii="Times New Roman" w:hAnsi="Times New Roman" w:cs="Times New Roman"/>
                <w:b/>
                <w:sz w:val="24"/>
                <w:szCs w:val="24"/>
              </w:rPr>
            </w:pPr>
            <w:r w:rsidRPr="00CA05DC">
              <w:rPr>
                <w:rFonts w:ascii="Times New Roman" w:hAnsi="Times New Roman" w:cs="Times New Roman"/>
                <w:b/>
                <w:sz w:val="24"/>
                <w:szCs w:val="24"/>
              </w:rPr>
              <w:t>Б.Н. Зайцев</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Повести и рассказы «Голубая звезда», «Моя жизнь и Диана», «Волки».</w:t>
            </w:r>
          </w:p>
          <w:p w:rsidR="00422C5E" w:rsidRPr="00CA05DC" w:rsidRDefault="00422C5E" w:rsidP="00DA4F83">
            <w:pPr>
              <w:spacing w:line="240" w:lineRule="auto"/>
              <w:rPr>
                <w:rFonts w:ascii="Times New Roman" w:hAnsi="Times New Roman" w:cs="Times New Roman"/>
                <w:b/>
                <w:sz w:val="24"/>
                <w:szCs w:val="24"/>
              </w:rPr>
            </w:pPr>
            <w:r w:rsidRPr="00CA05DC">
              <w:rPr>
                <w:rFonts w:ascii="Times New Roman" w:hAnsi="Times New Roman" w:cs="Times New Roman"/>
                <w:b/>
                <w:sz w:val="24"/>
                <w:szCs w:val="24"/>
              </w:rPr>
              <w:t xml:space="preserve">И.С. Шмелев </w:t>
            </w:r>
            <w:r w:rsidR="00CA05DC">
              <w:rPr>
                <w:rFonts w:ascii="Times New Roman" w:hAnsi="Times New Roman" w:cs="Times New Roman"/>
                <w:b/>
                <w:sz w:val="24"/>
                <w:szCs w:val="24"/>
              </w:rPr>
              <w:t xml:space="preserve"> </w:t>
            </w:r>
            <w:r w:rsidRPr="00CA05DC">
              <w:rPr>
                <w:rFonts w:ascii="Times New Roman" w:hAnsi="Times New Roman" w:cs="Times New Roman"/>
                <w:sz w:val="24"/>
                <w:szCs w:val="24"/>
              </w:rPr>
              <w:t>Повесть «Человек из ресторана», книга «Лето Господне».</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М.М. Зощенко</w:t>
            </w:r>
            <w:r w:rsidRPr="00CA05DC">
              <w:rPr>
                <w:rFonts w:ascii="Times New Roman" w:hAnsi="Times New Roman" w:cs="Times New Roman"/>
                <w:sz w:val="24"/>
                <w:szCs w:val="24"/>
              </w:rPr>
              <w:t>*</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А.И.Солженицын*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В.М. Шукшин*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В.Г. Распутин*</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 xml:space="preserve">В.П. Астафьев* </w:t>
            </w: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И.А. Гончаров Роман «Обломов»</w:t>
            </w: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И.А. Гончаров </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Роман «Обыкновенная история»</w:t>
            </w:r>
          </w:p>
          <w:p w:rsidR="00422C5E" w:rsidRPr="00CA05DC" w:rsidRDefault="00422C5E" w:rsidP="00DA4F83">
            <w:pPr>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rFonts w:ascii="Times New Roman" w:hAnsi="Times New Roman" w:cs="Times New Roman"/>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И.С. Тургенев Роман «Отцы и дети»</w:t>
            </w: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И.С. Тургенев </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Роман «Дворянское гнездо»</w:t>
            </w:r>
          </w:p>
        </w:tc>
        <w:tc>
          <w:tcPr>
            <w:tcW w:w="3517" w:type="dxa"/>
            <w:vMerge/>
            <w:shd w:val="clear" w:color="auto" w:fill="auto"/>
          </w:tcPr>
          <w:p w:rsidR="00422C5E" w:rsidRPr="00CA05DC" w:rsidRDefault="00422C5E" w:rsidP="00DA4F83">
            <w:pPr>
              <w:rPr>
                <w:rFonts w:ascii="Times New Roman" w:hAnsi="Times New Roman" w:cs="Times New Roman"/>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Ф.М. Достоевский</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М.Е. Салтыков-Щедрин</w:t>
            </w:r>
            <w:r w:rsidRPr="00CA05DC">
              <w:rPr>
                <w:rFonts w:ascii="Times New Roman" w:hAnsi="Times New Roman" w:cs="Times New Roman"/>
                <w:sz w:val="24"/>
                <w:szCs w:val="24"/>
              </w:rPr>
              <w:t xml:space="preserve">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Романы «История одного города», «Господа Головлевы»</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rPr>
          <w:trHeight w:val="1975"/>
        </w:trPr>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Н.С. Лесков (ГОС-2004 – 1 пр. по выбору)</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lastRenderedPageBreak/>
              <w:t>Л.Н. Толстой</w:t>
            </w:r>
            <w:r w:rsidRPr="00CA05DC">
              <w:rPr>
                <w:rFonts w:ascii="Times New Roman" w:hAnsi="Times New Roman" w:cs="Times New Roman"/>
                <w:sz w:val="24"/>
                <w:szCs w:val="24"/>
              </w:rPr>
              <w:t xml:space="preserve"> Роман-эпопея «Война и мир»</w:t>
            </w:r>
          </w:p>
        </w:tc>
        <w:tc>
          <w:tcPr>
            <w:tcW w:w="3661"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Л.Н. Толстой</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А.П. Чехов</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Пьеса «Вишневый сад»</w:t>
            </w:r>
          </w:p>
        </w:tc>
        <w:tc>
          <w:tcPr>
            <w:tcW w:w="3661"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 xml:space="preserve">А.П. Чехов </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rPr>
              <w:t xml:space="preserve">Рассказы: «Смерть чиновника», «Тоска», «Спать хочется», </w:t>
            </w:r>
            <w:r w:rsidRPr="00CA05DC">
              <w:rPr>
                <w:rFonts w:ascii="Times New Roman" w:hAnsi="Times New Roman" w:cs="Times New Roman"/>
                <w:sz w:val="24"/>
                <w:szCs w:val="24"/>
                <w:highlight w:val="white"/>
              </w:rPr>
              <w:t xml:space="preserve">«Студент», «Ионыч», </w:t>
            </w:r>
            <w:r w:rsidRPr="00CA05DC">
              <w:rPr>
                <w:rFonts w:ascii="Times New Roman" w:hAnsi="Times New Roman" w:cs="Times New Roman"/>
                <w:sz w:val="24"/>
                <w:szCs w:val="24"/>
              </w:rPr>
              <w:t>«Человек в футляре»,</w:t>
            </w:r>
            <w:r w:rsidRPr="00CA05DC">
              <w:rPr>
                <w:rFonts w:ascii="Times New Roman" w:hAnsi="Times New Roman" w:cs="Times New Roman"/>
                <w:sz w:val="24"/>
                <w:szCs w:val="24"/>
                <w:highlight w:val="white"/>
              </w:rPr>
              <w:t xml:space="preserve"> «Крыжовник», «О любви», «Дама с собачкой»</w:t>
            </w:r>
            <w:r w:rsidRPr="00CA05DC">
              <w:rPr>
                <w:rFonts w:ascii="Times New Roman" w:hAnsi="Times New Roman" w:cs="Times New Roman"/>
                <w:sz w:val="24"/>
                <w:szCs w:val="24"/>
              </w:rPr>
              <w:t>, «Попрыгунья»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Пьесы «Чайка», «Три сестры»</w:t>
            </w:r>
          </w:p>
        </w:tc>
        <w:tc>
          <w:tcPr>
            <w:tcW w:w="3517" w:type="dxa"/>
            <w:vMerge/>
            <w:shd w:val="clear" w:color="auto" w:fill="auto"/>
          </w:tcPr>
          <w:p w:rsidR="00422C5E" w:rsidRPr="00CA05DC" w:rsidRDefault="00422C5E" w:rsidP="00DA4F83">
            <w:pPr>
              <w:rPr>
                <w:sz w:val="24"/>
                <w:szCs w:val="24"/>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И.А. Бунин</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r w:rsidR="00CA05DC">
              <w:rPr>
                <w:rFonts w:ascii="Times New Roman" w:hAnsi="Times New Roman" w:cs="Times New Roman"/>
                <w:sz w:val="24"/>
                <w:szCs w:val="24"/>
              </w:rPr>
              <w:t>»</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 xml:space="preserve">М. Горький </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rPr>
              <w:t>Пьеса «На дне»</w:t>
            </w:r>
          </w:p>
        </w:tc>
        <w:tc>
          <w:tcPr>
            <w:tcW w:w="3661"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highlight w:val="white"/>
              </w:rPr>
              <w:t xml:space="preserve">М. Горький </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А.А. Блок</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lang w:eastAsia="zh-CN"/>
              </w:rPr>
              <w:t>Поэма «Двенадцать»</w:t>
            </w:r>
          </w:p>
        </w:tc>
        <w:tc>
          <w:tcPr>
            <w:tcW w:w="3661" w:type="dxa"/>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А.А. Блок</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Стихотворения:</w:t>
            </w:r>
            <w:r w:rsidRPr="00CA05DC">
              <w:rPr>
                <w:rFonts w:ascii="Times New Roman" w:hAnsi="Times New Roman" w:cs="Times New Roman"/>
                <w:sz w:val="24"/>
                <w:szCs w:val="24"/>
                <w:lang w:eastAsia="zh-CN"/>
              </w:rPr>
              <w:t xml:space="preserve"> «В ресторане», «Вхожу я в темные храмы…», </w:t>
            </w:r>
            <w:r w:rsidRPr="00CA05DC">
              <w:rPr>
                <w:rFonts w:ascii="Times New Roman" w:hAnsi="Times New Roman" w:cs="Times New Roman"/>
                <w:sz w:val="24"/>
                <w:szCs w:val="24"/>
                <w:lang w:eastAsia="zh-CN"/>
              </w:rPr>
              <w:lastRenderedPageBreak/>
              <w:t>«Девушка пела в церковном хоре…»,  «Когда Вы стоите на моем пути…», «На железной дороге»,</w:t>
            </w:r>
            <w:r w:rsidRPr="00CA05DC">
              <w:rPr>
                <w:rFonts w:ascii="Times New Roman" w:hAnsi="Times New Roman" w:cs="Times New Roman"/>
                <w:sz w:val="24"/>
                <w:szCs w:val="24"/>
              </w:rPr>
              <w:t xml:space="preserve"> </w:t>
            </w:r>
            <w:r w:rsidRPr="00CA05DC">
              <w:rPr>
                <w:rFonts w:ascii="Times New Roman" w:hAnsi="Times New Roman" w:cs="Times New Roman"/>
                <w:sz w:val="24"/>
                <w:szCs w:val="24"/>
                <w:lang w:eastAsia="zh-CN"/>
              </w:rPr>
              <w:t xml:space="preserve">цикл «На поле Куликовом», «Незнакомка», </w:t>
            </w:r>
            <w:r w:rsidRPr="00CA05DC">
              <w:rPr>
                <w:rFonts w:ascii="Times New Roman" w:hAnsi="Times New Roman" w:cs="Times New Roman"/>
                <w:sz w:val="24"/>
                <w:szCs w:val="24"/>
              </w:rPr>
              <w:t xml:space="preserve">«Ночь, улица, фонарь, аптека…», </w:t>
            </w:r>
            <w:r w:rsidRPr="00CA05DC">
              <w:rPr>
                <w:rFonts w:ascii="Times New Roman" w:hAnsi="Times New Roman" w:cs="Times New Roman"/>
                <w:sz w:val="24"/>
                <w:szCs w:val="24"/>
                <w:lang w:eastAsia="zh-CN"/>
              </w:rPr>
              <w:t xml:space="preserve">«О, весна, без конца и без краю…»,   </w:t>
            </w:r>
            <w:r w:rsidRPr="00CA05DC">
              <w:rPr>
                <w:rFonts w:ascii="Times New Roman" w:hAnsi="Times New Roman" w:cs="Times New Roman"/>
                <w:sz w:val="24"/>
                <w:szCs w:val="24"/>
              </w:rPr>
              <w:t xml:space="preserve">«О доблестях, о подвигах, о славе…», </w:t>
            </w:r>
            <w:r w:rsidRPr="00CA05DC">
              <w:rPr>
                <w:rFonts w:ascii="Times New Roman" w:hAnsi="Times New Roman" w:cs="Times New Roman"/>
                <w:sz w:val="24"/>
                <w:szCs w:val="24"/>
                <w:lang w:eastAsia="zh-CN"/>
              </w:rPr>
              <w:t xml:space="preserve">«Она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 xml:space="preserve"> Модернизм конца </w:t>
            </w:r>
            <w:r w:rsidRPr="00CA05DC">
              <w:rPr>
                <w:rFonts w:ascii="Times New Roman" w:hAnsi="Times New Roman" w:cs="Times New Roman"/>
                <w:sz w:val="24"/>
                <w:szCs w:val="24"/>
                <w:highlight w:val="white"/>
                <w:lang w:val="en-US"/>
              </w:rPr>
              <w:t>XIX</w:t>
            </w:r>
            <w:r w:rsidRPr="00CA05DC">
              <w:rPr>
                <w:rFonts w:ascii="Times New Roman" w:hAnsi="Times New Roman" w:cs="Times New Roman"/>
                <w:sz w:val="24"/>
                <w:szCs w:val="24"/>
                <w:highlight w:val="white"/>
              </w:rPr>
              <w:t xml:space="preserve"> – ХХ века</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А.А. Блок</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lang w:eastAsia="zh-CN"/>
              </w:rPr>
              <w:t>Поэма «Соловьиный сад»</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Л.Н. Андреев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Пьеса «Жизнь человека»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В.Я. Брюсов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К.Д. Бальмонт</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А.А. Ахматова*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lastRenderedPageBreak/>
              <w:t>О.Э. Мандельштам*</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Н.С. Гумилев</w:t>
            </w:r>
            <w:r w:rsidRPr="00CA05DC">
              <w:rPr>
                <w:rFonts w:ascii="Times New Roman" w:hAnsi="Times New Roman" w:cs="Times New Roman"/>
                <w:sz w:val="24"/>
                <w:szCs w:val="24"/>
              </w:rPr>
              <w:t xml:space="preserve">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lang w:eastAsia="zh-CN"/>
              </w:rPr>
              <w:t>В.В. Маяковский*</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lang w:eastAsia="zh-CN"/>
              </w:rPr>
              <w:t>В.В. Хлебников</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lang w:eastAsia="zh-CN"/>
              </w:rPr>
              <w:t>М.И. Цветаева*</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lang w:eastAsia="zh-CN"/>
              </w:rPr>
              <w:t>С.А. Есенин*</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В.В. Набоков*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И.Ф. Анненский,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В.Ф. Ходасевич</w:t>
            </w:r>
          </w:p>
        </w:tc>
      </w:tr>
      <w:tr w:rsidR="00422C5E" w:rsidRPr="00CA05DC" w:rsidTr="00DA4F83">
        <w:tc>
          <w:tcPr>
            <w:tcW w:w="2393" w:type="dxa"/>
            <w:vMerge w:val="restart"/>
            <w:shd w:val="clear" w:color="auto" w:fill="auto"/>
          </w:tcPr>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lastRenderedPageBreak/>
              <w:t>А.А. Ахматова</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highlight w:val="white"/>
              </w:rPr>
              <w:t>Поэма «Реквием»</w:t>
            </w:r>
          </w:p>
          <w:p w:rsidR="00422C5E" w:rsidRPr="00CA05DC" w:rsidRDefault="00422C5E" w:rsidP="00DA4F83">
            <w:pPr>
              <w:spacing w:line="240" w:lineRule="auto"/>
              <w:rPr>
                <w:rFonts w:ascii="Times New Roman" w:hAnsi="Times New Roman" w:cs="Times New Roman"/>
                <w:sz w:val="24"/>
                <w:szCs w:val="24"/>
                <w:lang w:eastAsia="zh-CN"/>
              </w:rPr>
            </w:pPr>
          </w:p>
        </w:tc>
        <w:tc>
          <w:tcPr>
            <w:tcW w:w="3661" w:type="dxa"/>
            <w:shd w:val="clear" w:color="auto" w:fill="auto"/>
          </w:tcPr>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lastRenderedPageBreak/>
              <w:t>А.А. Ахматова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Стихотворения: «Вечером», «Все расхищено, предано, продано…», «Когда в тоске </w:t>
            </w:r>
            <w:r w:rsidRPr="00CA05DC">
              <w:rPr>
                <w:rFonts w:ascii="Times New Roman" w:hAnsi="Times New Roman" w:cs="Times New Roman"/>
                <w:sz w:val="24"/>
                <w:szCs w:val="24"/>
              </w:rPr>
              <w:lastRenderedPageBreak/>
              <w:t xml:space="preserve">самоубийства…», </w:t>
            </w:r>
            <w:r w:rsidRPr="00CA05DC">
              <w:rPr>
                <w:rFonts w:ascii="Times New Roman" w:hAnsi="Times New Roman" w:cs="Times New Roman"/>
                <w:sz w:val="24"/>
                <w:szCs w:val="24"/>
                <w:highlight w:val="white"/>
              </w:rPr>
              <w:t xml:space="preserve">«Мне ни к чему одические рати…», </w:t>
            </w:r>
            <w:r w:rsidRPr="00CA05DC">
              <w:rPr>
                <w:rFonts w:ascii="Times New Roman" w:hAnsi="Times New Roman" w:cs="Times New Roman"/>
                <w:sz w:val="24"/>
                <w:szCs w:val="24"/>
              </w:rPr>
              <w:t xml:space="preserve">«Мужество», «Муза» («Когда я ночью жду ее прихода…».) «Не с теми я, кто бросил землю…», </w:t>
            </w:r>
            <w:r w:rsidRPr="00CA05DC">
              <w:rPr>
                <w:rFonts w:ascii="Times New Roman" w:hAnsi="Times New Roman" w:cs="Times New Roman"/>
                <w:sz w:val="24"/>
                <w:szCs w:val="24"/>
                <w:highlight w:val="white"/>
              </w:rPr>
              <w:t xml:space="preserve">«Песня последней встречи», </w:t>
            </w:r>
            <w:r w:rsidRPr="00CA05DC">
              <w:rPr>
                <w:rFonts w:ascii="Times New Roman" w:hAnsi="Times New Roman" w:cs="Times New Roman"/>
                <w:sz w:val="24"/>
                <w:szCs w:val="24"/>
              </w:rPr>
              <w:t>«Сероглазый король»,</w:t>
            </w:r>
            <w:r w:rsidRPr="00CA05DC">
              <w:rPr>
                <w:rFonts w:ascii="Times New Roman" w:hAnsi="Times New Roman" w:cs="Times New Roman"/>
                <w:sz w:val="24"/>
                <w:szCs w:val="24"/>
                <w:highlight w:val="white"/>
              </w:rPr>
              <w:t xml:space="preserve"> «Сжала руки под темной вуалью…», </w:t>
            </w:r>
            <w:r w:rsidRPr="00CA05DC">
              <w:rPr>
                <w:rFonts w:ascii="Times New Roman" w:hAnsi="Times New Roman" w:cs="Times New Roman"/>
                <w:sz w:val="24"/>
                <w:szCs w:val="24"/>
              </w:rPr>
              <w:t>«Смуглый отрок бродил по аллеям…»</w:t>
            </w:r>
          </w:p>
          <w:p w:rsidR="00422C5E" w:rsidRPr="00CA05DC" w:rsidRDefault="00422C5E" w:rsidP="00DA4F83">
            <w:pPr>
              <w:spacing w:line="240" w:lineRule="auto"/>
              <w:rPr>
                <w:rFonts w:ascii="Times New Roman" w:hAnsi="Times New Roman" w:cs="Times New Roman"/>
                <w:sz w:val="24"/>
                <w:szCs w:val="24"/>
                <w:highlight w:val="white"/>
              </w:rPr>
            </w:pPr>
          </w:p>
        </w:tc>
        <w:tc>
          <w:tcPr>
            <w:tcW w:w="3517" w:type="dxa"/>
            <w:vMerge w:val="restart"/>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Литература советского времени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А.А. Ахматова</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 xml:space="preserve"> «Все мы бражники здесь, </w:t>
            </w:r>
            <w:r w:rsidRPr="00CA05DC">
              <w:rPr>
                <w:rFonts w:ascii="Times New Roman" w:hAnsi="Times New Roman" w:cs="Times New Roman"/>
                <w:sz w:val="24"/>
                <w:szCs w:val="24"/>
              </w:rPr>
              <w:lastRenderedPageBreak/>
              <w:t xml:space="preserve">блудницы…», «Перед весной бывают дни такие…», </w:t>
            </w:r>
            <w:r w:rsidRPr="00CA05DC">
              <w:rPr>
                <w:rFonts w:ascii="Times New Roman" w:hAnsi="Times New Roman" w:cs="Times New Roman"/>
                <w:sz w:val="24"/>
                <w:szCs w:val="24"/>
                <w:highlight w:val="white"/>
              </w:rPr>
              <w:t>«Родная земля», «Творчество»</w:t>
            </w:r>
            <w:r w:rsidRPr="00CA05DC">
              <w:rPr>
                <w:rFonts w:ascii="Times New Roman" w:hAnsi="Times New Roman" w:cs="Times New Roman"/>
                <w:sz w:val="24"/>
                <w:szCs w:val="24"/>
              </w:rPr>
              <w:t xml:space="preserve">, «Широк и желт вечерний свет…», </w:t>
            </w:r>
            <w:r w:rsidRPr="00CA05DC">
              <w:rPr>
                <w:rFonts w:ascii="Times New Roman" w:hAnsi="Times New Roman" w:cs="Times New Roman"/>
                <w:sz w:val="24"/>
                <w:szCs w:val="24"/>
                <w:highlight w:val="white"/>
              </w:rPr>
              <w:t>«Я научилась просто, мудро жить…».</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«Поэма без героя»</w:t>
            </w: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С.А. Есенин</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highlight w:val="white"/>
              </w:rPr>
              <w:t>«Клен ты мой опавший…», «Не бродить, не мять в кустах багряных…»,</w:t>
            </w:r>
            <w:r w:rsidRPr="00CA05DC">
              <w:rPr>
                <w:rFonts w:ascii="Times New Roman" w:hAnsi="Times New Roman" w:cs="Times New Roman"/>
                <w:sz w:val="24"/>
                <w:szCs w:val="24"/>
              </w:rPr>
              <w:t xml:space="preserve"> «Нивы сжаты, рощи голы…», «Отговорила роща золотая…», </w:t>
            </w:r>
            <w:r w:rsidRPr="00CA05DC">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CA05DC">
              <w:rPr>
                <w:rFonts w:ascii="Times New Roman" w:hAnsi="Times New Roman" w:cs="Times New Roman"/>
                <w:sz w:val="24"/>
                <w:szCs w:val="24"/>
              </w:rPr>
              <w:t xml:space="preserve"> «Я обманывать себя не стану…».</w:t>
            </w:r>
            <w:r w:rsidRPr="00CA05DC">
              <w:rPr>
                <w:rFonts w:ascii="Times New Roman" w:hAnsi="Times New Roman" w:cs="Times New Roman"/>
                <w:sz w:val="24"/>
                <w:szCs w:val="24"/>
                <w:highlight w:val="white"/>
              </w:rPr>
              <w:t xml:space="preserve"> Роман в стихах «Анна Снегина». Поэмы:</w:t>
            </w:r>
            <w:r w:rsidRPr="00CA05DC">
              <w:rPr>
                <w:rFonts w:ascii="Times New Roman" w:hAnsi="Times New Roman" w:cs="Times New Roman"/>
                <w:sz w:val="24"/>
                <w:szCs w:val="24"/>
              </w:rPr>
              <w:t xml:space="preserve"> «Сорокоуст»,</w:t>
            </w:r>
            <w:r w:rsidRPr="00CA05DC">
              <w:rPr>
                <w:rFonts w:ascii="Times New Roman" w:hAnsi="Times New Roman" w:cs="Times New Roman"/>
                <w:sz w:val="24"/>
                <w:szCs w:val="24"/>
                <w:highlight w:val="white"/>
              </w:rPr>
              <w:t xml:space="preserve"> «Черный человек»</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В.В. Маяковский</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CA05DC">
              <w:rPr>
                <w:rFonts w:ascii="Times New Roman" w:hAnsi="Times New Roman" w:cs="Times New Roman"/>
                <w:sz w:val="24"/>
                <w:szCs w:val="24"/>
                <w:highlight w:val="white"/>
              </w:rPr>
              <w:t xml:space="preserve">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Поэма: «Про это»</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М.И. Цветаева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Стихотворения: «Все повторяю первый стих…», </w:t>
            </w:r>
            <w:r w:rsidRPr="00CA05DC">
              <w:rPr>
                <w:rFonts w:ascii="Times New Roman" w:hAnsi="Times New Roman" w:cs="Times New Roman"/>
                <w:sz w:val="24"/>
                <w:szCs w:val="24"/>
                <w:highlight w:val="white"/>
              </w:rPr>
              <w:t>«Идешь, на меня похожий»,</w:t>
            </w:r>
            <w:r w:rsidRPr="00CA05DC">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Очерк «Мой Пушкин»</w:t>
            </w: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О.Э. Мандельштам</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Стихотворения:</w:t>
            </w:r>
            <w:r w:rsidRPr="00CA05DC">
              <w:rPr>
                <w:rFonts w:ascii="Times New Roman" w:hAnsi="Times New Roman" w:cs="Times New Roman"/>
                <w:sz w:val="24"/>
                <w:szCs w:val="24"/>
              </w:rPr>
              <w:t xml:space="preserve"> «Айя-София»,</w:t>
            </w:r>
            <w:r w:rsidRPr="00CA05DC">
              <w:rPr>
                <w:rFonts w:ascii="Times New Roman" w:hAnsi="Times New Roman" w:cs="Times New Roman"/>
                <w:sz w:val="24"/>
                <w:szCs w:val="24"/>
                <w:highlight w:val="white"/>
              </w:rPr>
              <w:t xml:space="preserve"> «За гремучую доблесть грядущих веков…»,</w:t>
            </w:r>
            <w:r w:rsidRPr="00CA05DC">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«Сумерки свободы»,</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 xml:space="preserve">«Я к губам подношу эту зелень…» </w:t>
            </w:r>
            <w:r w:rsidRPr="00CA05DC">
              <w:rPr>
                <w:rFonts w:ascii="Times New Roman" w:hAnsi="Times New Roman" w:cs="Times New Roman"/>
                <w:sz w:val="24"/>
                <w:szCs w:val="24"/>
                <w:highlight w:val="white"/>
              </w:rPr>
              <w:t xml:space="preserve"> </w:t>
            </w: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Б.Л. Пастернак</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A05DC">
              <w:rPr>
                <w:rFonts w:ascii="Times New Roman" w:hAnsi="Times New Roman" w:cs="Times New Roman"/>
                <w:sz w:val="24"/>
                <w:szCs w:val="24"/>
                <w:highlight w:val="white"/>
              </w:rPr>
              <w:t>«Снег идет»</w:t>
            </w:r>
            <w:r w:rsidRPr="00CA05DC">
              <w:rPr>
                <w:rFonts w:ascii="Times New Roman" w:hAnsi="Times New Roman" w:cs="Times New Roman"/>
                <w:sz w:val="24"/>
                <w:szCs w:val="24"/>
              </w:rPr>
              <w:t>, «Столетье с лишним – не вчера…»</w:t>
            </w:r>
            <w:r w:rsidRPr="00CA05DC">
              <w:rPr>
                <w:rFonts w:ascii="Times New Roman" w:hAnsi="Times New Roman" w:cs="Times New Roman"/>
                <w:sz w:val="24"/>
                <w:szCs w:val="24"/>
                <w:highlight w:val="white"/>
              </w:rPr>
              <w:t>Роман «Доктор Живаго»</w:t>
            </w:r>
          </w:p>
          <w:p w:rsidR="00422C5E" w:rsidRPr="00CA05DC" w:rsidRDefault="00422C5E" w:rsidP="00DA4F83">
            <w:pPr>
              <w:spacing w:line="240" w:lineRule="auto"/>
              <w:rPr>
                <w:rFonts w:ascii="Times New Roman" w:hAnsi="Times New Roman" w:cs="Times New Roman"/>
                <w:sz w:val="24"/>
                <w:szCs w:val="24"/>
                <w:highlight w:val="white"/>
              </w:rPr>
            </w:pP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М.А. Булгаков</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А.П. Платонов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Рассказы и повести: «Река Потудань», «Сокровенный человек», «Мусорный ветер»</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М.А. Шолохов</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Роман «Поднятая целина».</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Книга рассказов «Донские рассказы»</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В.В. Набоков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Романы «Машенька», «Защита Лужина»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М.М. Зощенко</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И.Э. Бабель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Книга рассказов «Конармия»</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А.А. Фадеев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Романы «Разгром», «Молодая гвардия»</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И. Ильф, Е. Петров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Романы «12 стульев», «Золотой теленок»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lastRenderedPageBreak/>
              <w:t xml:space="preserve">Н.Р. Эрдман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Пьеса «Самоубийца»</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А.Н. Островский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Роман «Как закалялась сталь»</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А.И. Солженицын</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Повесть «Раковый корпус», статья «Жить не по лжи»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В.Т. Шаламов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В.М. Шукшин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Рассказы «Верую», «Крепкий мужик», «Сапожки», «Танцующий Шива»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Н.А. Заболоцкий</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А.Т. Твардовский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rPr>
              <w:t xml:space="preserve">«В тот день, когда окончилась война…», </w:t>
            </w:r>
            <w:r w:rsidRPr="00CA05DC">
              <w:rPr>
                <w:rFonts w:ascii="Times New Roman" w:hAnsi="Times New Roman" w:cs="Times New Roman"/>
                <w:sz w:val="24"/>
                <w:szCs w:val="24"/>
                <w:highlight w:val="white"/>
              </w:rPr>
              <w:t>«Вся суть в одном-единственном завете…»,</w:t>
            </w:r>
            <w:r w:rsidRPr="00CA05DC">
              <w:rPr>
                <w:rFonts w:ascii="Times New Roman" w:hAnsi="Times New Roman" w:cs="Times New Roman"/>
                <w:sz w:val="24"/>
                <w:szCs w:val="24"/>
              </w:rPr>
              <w:t xml:space="preserve"> «Дробится рваный цоколь монумента...»,</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«О сущем»,</w:t>
            </w:r>
            <w:r w:rsidRPr="00CA05DC">
              <w:rPr>
                <w:rFonts w:ascii="Times New Roman" w:hAnsi="Times New Roman" w:cs="Times New Roman"/>
                <w:sz w:val="24"/>
                <w:szCs w:val="24"/>
                <w:highlight w:val="white"/>
              </w:rPr>
              <w:t xml:space="preserve"> «Памяти матери», «Я знаю, никакой моей вины…»</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И.А. Бродский</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lastRenderedPageBreak/>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Нобелевская лекция</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Н.М. Рубцов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Стихотворения:</w:t>
            </w:r>
            <w:r w:rsidRPr="00CA05DC">
              <w:rPr>
                <w:rFonts w:ascii="Times New Roman" w:hAnsi="Times New Roman" w:cs="Times New Roman"/>
                <w:sz w:val="24"/>
                <w:szCs w:val="24"/>
              </w:rPr>
              <w:t xml:space="preserve"> «В горнице», </w:t>
            </w:r>
            <w:r w:rsidRPr="00CA05DC">
              <w:rPr>
                <w:rFonts w:ascii="Times New Roman" w:hAnsi="Times New Roman" w:cs="Times New Roman"/>
                <w:sz w:val="24"/>
                <w:szCs w:val="24"/>
                <w:highlight w:val="white"/>
              </w:rPr>
              <w:t xml:space="preserve">«Видения на холме», </w:t>
            </w:r>
            <w:r w:rsidRPr="00CA05DC">
              <w:rPr>
                <w:rFonts w:ascii="Times New Roman" w:hAnsi="Times New Roman" w:cs="Times New Roman"/>
                <w:sz w:val="24"/>
                <w:szCs w:val="24"/>
              </w:rPr>
              <w:t>«Звезда полей»,</w:t>
            </w:r>
            <w:r w:rsidRPr="00CA05DC">
              <w:rPr>
                <w:rFonts w:ascii="Times New Roman" w:hAnsi="Times New Roman" w:cs="Times New Roman"/>
                <w:sz w:val="24"/>
                <w:szCs w:val="24"/>
                <w:highlight w:val="white"/>
              </w:rPr>
              <w:t xml:space="preserve"> «Зимняя песня»</w:t>
            </w:r>
            <w:r w:rsidRPr="00CA05DC">
              <w:rPr>
                <w:rFonts w:ascii="Times New Roman" w:hAnsi="Times New Roman" w:cs="Times New Roman"/>
                <w:sz w:val="24"/>
                <w:szCs w:val="24"/>
              </w:rPr>
              <w:t xml:space="preserve">, </w:t>
            </w:r>
            <w:r w:rsidRPr="00CA05DC">
              <w:rPr>
                <w:rFonts w:ascii="Times New Roman" w:hAnsi="Times New Roman" w:cs="Times New Roman"/>
                <w:sz w:val="24"/>
                <w:szCs w:val="24"/>
                <w:highlight w:val="white"/>
              </w:rPr>
              <w:t>«Привет, Россия, родина моя!..»,</w:t>
            </w:r>
            <w:r w:rsidRPr="00CA05DC">
              <w:rPr>
                <w:rFonts w:ascii="Times New Roman" w:hAnsi="Times New Roman" w:cs="Times New Roman"/>
                <w:sz w:val="24"/>
                <w:szCs w:val="24"/>
              </w:rPr>
              <w:t xml:space="preserve"> «Тихая моя родина!», </w:t>
            </w:r>
            <w:r w:rsidRPr="00CA05DC">
              <w:rPr>
                <w:rFonts w:ascii="Times New Roman" w:hAnsi="Times New Roman" w:cs="Times New Roman"/>
                <w:sz w:val="24"/>
                <w:szCs w:val="24"/>
                <w:highlight w:val="white"/>
              </w:rPr>
              <w:t>«Русский огонек», «Стихи»</w:t>
            </w: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Проза второй половины ХХ века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Ф.А. Абрамов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Роман «Братья и сестры»</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Ч.Т. Айтматов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Повести «Пегий пес, бегущий краем моря», «Белый пароход», «Прощай, Гюльсары»</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В.П. Аксёнов</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rPr>
              <w:t xml:space="preserve">Повести «Апельсины из Марокко», «Затоваренная бочкотара»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В.П. Астафьев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Роман «Царь-рыба». Повести: «Веселый солдат», «Пастух и пастушка»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В.И. Белов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Повесть «Привычное дело», </w:t>
            </w:r>
            <w:r w:rsidRPr="00CA05DC">
              <w:rPr>
                <w:rFonts w:ascii="Times New Roman" w:hAnsi="Times New Roman" w:cs="Times New Roman"/>
                <w:sz w:val="24"/>
                <w:szCs w:val="24"/>
              </w:rPr>
              <w:lastRenderedPageBreak/>
              <w:t>книга «Лад»</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А.Г. Битов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Книга очерков «Уроки Армении»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В.В. Быков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Повести: «Знак беды», «Обелиск», «Сотников»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Б.Л. Васильев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Повести: «А зори здесь тихие», «В списках не значился», «Завтра была война»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Г.Н. Владимов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«Верный Руслан», роман «Генерал и его армия»</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В.Н. Войнович</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«Жизнь и необычайные приключения солдата Ивана Чонкина», «Москва 2042»</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В.С. Гроссман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Роман «Жизнь и судьба»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С.Д. Довлатов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Книги «Зона», «Чемодан», «Заповедник»</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Ю.О. Домбровский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Роман «Факультет ненужных вещей»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Ф.А. Искандер</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«Детство Чика», «Сандро из Чегема», «Кролики и удавы»</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Ю.П. Казаков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Рассказ «Во сне ты горько плакал»</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lastRenderedPageBreak/>
              <w:t xml:space="preserve">В.Л. Кондратьев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«Сашка»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Е.И. Носов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«Усвятские шлемоносцы»</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Б.Ш. Окуждава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«Будь здоров, школяр!»</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В.Н. Некрасов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«В окопах Сталинграда»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highlight w:val="white"/>
              </w:rPr>
              <w:t>В.Г. Распутин</w:t>
            </w:r>
            <w:r w:rsidRPr="00CA05DC">
              <w:rPr>
                <w:rFonts w:ascii="Times New Roman" w:hAnsi="Times New Roman" w:cs="Times New Roman"/>
                <w:sz w:val="24"/>
                <w:szCs w:val="24"/>
              </w:rPr>
              <w:t xml:space="preserve">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Рассказы и повести: «Деньги для Марии», «Живи и помни», «Прощание с Матерой».</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А.Д. Синявский</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Рассказ «Пхенц»</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А. и Б. Стругацкие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Романы: «Трудно быть богом», «Улитка на склоне»</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Ю.В. Трифонов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«Обмен»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В.Ф. Тендряков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Рассказы: «Пара гнедых», «Хлеб для собаки»</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Г.Н. Щербакова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Повесть «Вам и не снилось»</w:t>
            </w: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Драматургия второй  половины ХХ века: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 xml:space="preserve">А.Н. Арбузов </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lastRenderedPageBreak/>
              <w:t>Пьеса «Жестокие игры»</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А.В. Вампилов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Пьесы «Старший сын», «Утиная охота»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А.М. Володин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Пьеса «Назначение»</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В.С. Розов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Пьеса «Гнездо глухаря»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М.М. Рощин </w:t>
            </w:r>
          </w:p>
          <w:p w:rsidR="00422C5E" w:rsidRPr="00CA05DC" w:rsidRDefault="00422C5E" w:rsidP="00DA4F83">
            <w:pPr>
              <w:spacing w:line="240" w:lineRule="auto"/>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Пьеса «Валентин и Валентина»</w:t>
            </w:r>
          </w:p>
          <w:p w:rsidR="00422C5E" w:rsidRPr="00CA05DC" w:rsidRDefault="00422C5E" w:rsidP="00DA4F83">
            <w:pPr>
              <w:spacing w:line="240" w:lineRule="auto"/>
              <w:rPr>
                <w:rFonts w:ascii="Times New Roman" w:hAnsi="Times New Roman" w:cs="Times New Roman"/>
                <w:sz w:val="24"/>
                <w:szCs w:val="24"/>
              </w:rPr>
            </w:pP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Поэзия второй половины XX века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Б.А. Ахмадулина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А.А. Вознесенский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В.С. Высоцкий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Е.А. Евтушенко</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Ю.П. Кузнецов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А.С. Кушнер</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Ю.Д. Левитанский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Л.Н. Мартынов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Вс.Н. Некрасов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Б.Ш. Окуджава</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Д.С. Самойлов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Г.В. Сапгир</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Б.А. Слуцкий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В.Н. Соколов</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В.А. Солоухин</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lastRenderedPageBreak/>
              <w:t>А.А. Тарковский</w:t>
            </w:r>
          </w:p>
          <w:p w:rsidR="00422C5E" w:rsidRPr="00CA05DC" w:rsidRDefault="00422C5E" w:rsidP="00DA4F83">
            <w:pPr>
              <w:spacing w:line="240" w:lineRule="auto"/>
              <w:rPr>
                <w:rFonts w:ascii="Times New Roman" w:hAnsi="Times New Roman" w:cs="Times New Roman"/>
                <w:sz w:val="24"/>
                <w:szCs w:val="24"/>
              </w:rPr>
            </w:pPr>
            <w:r w:rsidRPr="00CA05DC">
              <w:rPr>
                <w:rFonts w:ascii="Times New Roman" w:hAnsi="Times New Roman" w:cs="Times New Roman"/>
                <w:sz w:val="24"/>
                <w:szCs w:val="24"/>
              </w:rPr>
              <w:t>О.Г. Чухонцев</w:t>
            </w:r>
          </w:p>
        </w:tc>
      </w:tr>
      <w:tr w:rsidR="00422C5E" w:rsidRPr="00CA05DC" w:rsidTr="00DA4F83">
        <w:tc>
          <w:tcPr>
            <w:tcW w:w="2393" w:type="dxa"/>
            <w:vMerge/>
            <w:shd w:val="clear" w:color="auto" w:fill="auto"/>
          </w:tcPr>
          <w:p w:rsidR="00422C5E" w:rsidRPr="00CA05DC" w:rsidRDefault="00422C5E" w:rsidP="00DA4F83">
            <w:pPr>
              <w:spacing w:line="240" w:lineRule="auto"/>
              <w:rPr>
                <w:sz w:val="24"/>
                <w:szCs w:val="24"/>
                <w:lang w:eastAsia="zh-CN"/>
              </w:rPr>
            </w:pPr>
          </w:p>
        </w:tc>
        <w:tc>
          <w:tcPr>
            <w:tcW w:w="3661" w:type="dxa"/>
            <w:shd w:val="clear" w:color="auto" w:fill="auto"/>
          </w:tcPr>
          <w:p w:rsidR="00422C5E" w:rsidRPr="00CA05DC" w:rsidRDefault="00422C5E" w:rsidP="00DA4F83">
            <w:pPr>
              <w:spacing w:line="240" w:lineRule="auto"/>
              <w:rPr>
                <w:rFonts w:ascii="Times New Roman" w:hAnsi="Times New Roman" w:cs="Times New Roman"/>
                <w:sz w:val="24"/>
                <w:szCs w:val="24"/>
                <w:lang w:eastAsia="ru-RU"/>
              </w:rPr>
            </w:pPr>
            <w:r w:rsidRPr="00CA05DC">
              <w:rPr>
                <w:rFonts w:ascii="Times New Roman" w:hAnsi="Times New Roman" w:cs="Times New Roman"/>
                <w:sz w:val="24"/>
                <w:szCs w:val="24"/>
                <w:highlight w:val="white"/>
              </w:rPr>
              <w:t>С.А. Есенин</w:t>
            </w:r>
          </w:p>
          <w:p w:rsidR="00422C5E" w:rsidRPr="00CA05DC" w:rsidRDefault="00422C5E" w:rsidP="00DA4F83">
            <w:pPr>
              <w:spacing w:line="240" w:lineRule="auto"/>
              <w:rPr>
                <w:rFonts w:ascii="Times New Roman" w:hAnsi="Times New Roman" w:cs="Times New Roman"/>
                <w:sz w:val="24"/>
                <w:szCs w:val="24"/>
                <w:lang w:eastAsia="ru-RU"/>
              </w:rPr>
            </w:pPr>
            <w:r w:rsidRPr="00CA05DC">
              <w:rPr>
                <w:rFonts w:ascii="Times New Roman" w:hAnsi="Times New Roman" w:cs="Times New Roman"/>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rPr>
              <w:t xml:space="preserve">«Песнь о собаке», </w:t>
            </w:r>
            <w:r w:rsidRPr="00CA05DC">
              <w:rPr>
                <w:rFonts w:ascii="Times New Roman" w:hAnsi="Times New Roman" w:cs="Times New Roman"/>
                <w:sz w:val="24"/>
                <w:szCs w:val="24"/>
                <w:highlight w:val="white"/>
              </w:rPr>
              <w:t>«Письмо к женщине», «Письмо матери», «Собаке Качалова», «Шаганэ ты моя, Шаганэ…»,</w:t>
            </w:r>
            <w:r w:rsidRPr="00CA05DC">
              <w:rPr>
                <w:rFonts w:ascii="Times New Roman" w:hAnsi="Times New Roman" w:cs="Times New Roman"/>
                <w:sz w:val="24"/>
                <w:szCs w:val="24"/>
              </w:rPr>
              <w:t xml:space="preserve"> «Я последний поэт деревни…»</w:t>
            </w:r>
          </w:p>
        </w:tc>
        <w:tc>
          <w:tcPr>
            <w:tcW w:w="3517" w:type="dxa"/>
            <w:vMerge/>
            <w:shd w:val="clear" w:color="auto" w:fill="auto"/>
          </w:tcPr>
          <w:p w:rsidR="00422C5E" w:rsidRPr="00CA05DC" w:rsidRDefault="00422C5E" w:rsidP="00DA4F83">
            <w:pPr>
              <w:spacing w:line="240" w:lineRule="auto"/>
              <w:rPr>
                <w:rFonts w:ascii="Times New Roman" w:hAnsi="Times New Roman" w:cs="Times New Roman"/>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sz w:val="24"/>
                <w:szCs w:val="24"/>
                <w:lang w:eastAsia="zh-CN"/>
              </w:rPr>
            </w:pPr>
          </w:p>
        </w:tc>
        <w:tc>
          <w:tcPr>
            <w:tcW w:w="3661" w:type="dxa"/>
            <w:shd w:val="clear" w:color="auto" w:fill="auto"/>
          </w:tcPr>
          <w:p w:rsidR="00422C5E" w:rsidRPr="00CA05DC" w:rsidRDefault="00422C5E" w:rsidP="00DA4F83">
            <w:pPr>
              <w:spacing w:line="240" w:lineRule="auto"/>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В.В. Маяковский</w:t>
            </w:r>
          </w:p>
          <w:p w:rsidR="00422C5E" w:rsidRPr="00CA05DC" w:rsidRDefault="00422C5E" w:rsidP="00DA4F83">
            <w:pPr>
              <w:spacing w:line="240" w:lineRule="auto"/>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CA05DC">
              <w:rPr>
                <w:rFonts w:ascii="Times New Roman" w:hAnsi="Times New Roman" w:cs="Times New Roman"/>
                <w:sz w:val="24"/>
                <w:szCs w:val="24"/>
                <w:highlight w:val="white"/>
              </w:rPr>
              <w:t>«Лиличка!»,</w:t>
            </w:r>
            <w:r w:rsidRPr="00CA05DC">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422C5E" w:rsidRPr="00CA05DC" w:rsidRDefault="00422C5E" w:rsidP="00DA4F83">
            <w:pPr>
              <w:spacing w:line="240" w:lineRule="auto"/>
              <w:rPr>
                <w:rFonts w:ascii="Times New Roman" w:hAnsi="Times New Roman" w:cs="Times New Roman"/>
                <w:sz w:val="24"/>
                <w:szCs w:val="24"/>
                <w:lang w:eastAsia="zh-CN"/>
              </w:rPr>
            </w:pPr>
            <w:r w:rsidRPr="00CA05DC">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422C5E" w:rsidRPr="00CA05DC" w:rsidRDefault="00422C5E" w:rsidP="00DA4F83">
            <w:pPr>
              <w:spacing w:line="240" w:lineRule="auto"/>
              <w:rPr>
                <w:rFonts w:ascii="Times New Roman" w:hAnsi="Times New Roman" w:cs="Times New Roman"/>
                <w:sz w:val="24"/>
                <w:szCs w:val="24"/>
                <w:lang w:eastAsia="zh-CN"/>
              </w:rPr>
            </w:pPr>
          </w:p>
        </w:tc>
      </w:tr>
      <w:tr w:rsidR="00422C5E" w:rsidRPr="00CA05DC" w:rsidTr="00DA4F83">
        <w:trPr>
          <w:trHeight w:val="2760"/>
        </w:trPr>
        <w:tc>
          <w:tcPr>
            <w:tcW w:w="2393" w:type="dxa"/>
            <w:vMerge/>
            <w:shd w:val="clear" w:color="auto" w:fill="auto"/>
          </w:tcPr>
          <w:p w:rsidR="00422C5E" w:rsidRPr="00CA05DC" w:rsidRDefault="00422C5E" w:rsidP="00DA4F83">
            <w:pPr>
              <w:rPr>
                <w:sz w:val="24"/>
                <w:szCs w:val="24"/>
                <w:highlight w:val="white"/>
              </w:rPr>
            </w:pPr>
          </w:p>
        </w:tc>
        <w:tc>
          <w:tcPr>
            <w:tcW w:w="3661" w:type="dxa"/>
            <w:tcBorders>
              <w:bottom w:val="single" w:sz="4" w:space="0" w:color="auto"/>
            </w:tcBorders>
            <w:shd w:val="clear" w:color="auto" w:fill="auto"/>
          </w:tcPr>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М.И. Цветаева</w:t>
            </w:r>
          </w:p>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Стихотворения: </w:t>
            </w:r>
            <w:r w:rsidRPr="00CA05DC">
              <w:rPr>
                <w:rFonts w:ascii="Times New Roman" w:hAnsi="Times New Roman" w:cs="Times New Roman"/>
                <w:sz w:val="24"/>
                <w:szCs w:val="24"/>
              </w:rPr>
              <w:t xml:space="preserve">«Генералам двенадцатого года», </w:t>
            </w:r>
            <w:r w:rsidRPr="00CA05DC">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CA05DC">
              <w:rPr>
                <w:rFonts w:ascii="Times New Roman" w:hAnsi="Times New Roman" w:cs="Times New Roman"/>
                <w:sz w:val="24"/>
                <w:szCs w:val="24"/>
              </w:rPr>
              <w:t xml:space="preserve">«О, слезы на глазах…».   </w:t>
            </w:r>
            <w:r w:rsidRPr="00CA05DC">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rFonts w:ascii="Times New Roman" w:hAnsi="Times New Roman" w:cs="Times New Roman"/>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О.Э. Мандельштам</w:t>
            </w:r>
          </w:p>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Стихотворения: «Бессонница. Гомер. Тугие паруса…», </w:t>
            </w:r>
            <w:r w:rsidRPr="00CA05DC">
              <w:rPr>
                <w:rFonts w:ascii="Times New Roman" w:hAnsi="Times New Roman" w:cs="Times New Roman"/>
                <w:sz w:val="24"/>
                <w:szCs w:val="24"/>
              </w:rPr>
              <w:t xml:space="preserve"> «Мы живем под собою не чуя страны…», </w:t>
            </w:r>
            <w:r w:rsidRPr="00CA05DC">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CA05DC">
              <w:rPr>
                <w:rFonts w:ascii="Times New Roman" w:hAnsi="Times New Roman" w:cs="Times New Roman"/>
                <w:sz w:val="24"/>
                <w:szCs w:val="24"/>
                <w:highlight w:val="white"/>
                <w:lang w:val="en-US"/>
              </w:rPr>
              <w:t>Notre</w:t>
            </w:r>
            <w:r w:rsidRPr="00CA05DC">
              <w:rPr>
                <w:rFonts w:ascii="Times New Roman" w:hAnsi="Times New Roman" w:cs="Times New Roman"/>
                <w:sz w:val="24"/>
                <w:szCs w:val="24"/>
                <w:highlight w:val="white"/>
              </w:rPr>
              <w:t xml:space="preserve"> </w:t>
            </w:r>
            <w:r w:rsidRPr="00CA05DC">
              <w:rPr>
                <w:rFonts w:ascii="Times New Roman" w:hAnsi="Times New Roman" w:cs="Times New Roman"/>
                <w:sz w:val="24"/>
                <w:szCs w:val="24"/>
                <w:highlight w:val="white"/>
                <w:lang w:val="en-US"/>
              </w:rPr>
              <w:t>Dame</w:t>
            </w:r>
            <w:r w:rsidRPr="00CA05DC">
              <w:rPr>
                <w:rFonts w:ascii="Times New Roman" w:hAnsi="Times New Roman" w:cs="Times New Roman"/>
                <w:sz w:val="24"/>
                <w:szCs w:val="24"/>
                <w:highlight w:val="white"/>
              </w:rPr>
              <w:t>»</w:t>
            </w: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rFonts w:ascii="Times New Roman" w:hAnsi="Times New Roman" w:cs="Times New Roman"/>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sz w:val="24"/>
                <w:szCs w:val="24"/>
                <w:highlight w:val="white"/>
              </w:rPr>
            </w:pPr>
          </w:p>
        </w:tc>
        <w:tc>
          <w:tcPr>
            <w:tcW w:w="3661" w:type="dxa"/>
            <w:shd w:val="clear" w:color="auto" w:fill="auto"/>
          </w:tcPr>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Б.Л. Пастернак</w:t>
            </w:r>
          </w:p>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 Стихотворения: </w:t>
            </w:r>
            <w:r w:rsidRPr="00CA05DC">
              <w:rPr>
                <w:rFonts w:ascii="Times New Roman" w:hAnsi="Times New Roman" w:cs="Times New Roman"/>
                <w:sz w:val="24"/>
                <w:szCs w:val="24"/>
              </w:rPr>
              <w:t>«Быть знаменитым некрасиво…»,</w:t>
            </w:r>
            <w:r w:rsidRPr="00CA05DC">
              <w:rPr>
                <w:rFonts w:ascii="Times New Roman" w:hAnsi="Times New Roman" w:cs="Times New Roman"/>
                <w:sz w:val="24"/>
                <w:szCs w:val="24"/>
                <w:highlight w:val="white"/>
              </w:rPr>
              <w:t xml:space="preserve"> «Во всем мне хочется дойти…», «Гамлет», </w:t>
            </w:r>
            <w:r w:rsidRPr="00CA05DC">
              <w:rPr>
                <w:rFonts w:ascii="Times New Roman" w:hAnsi="Times New Roman" w:cs="Times New Roman"/>
                <w:sz w:val="24"/>
                <w:szCs w:val="24"/>
              </w:rPr>
              <w:t xml:space="preserve">«Марбург», </w:t>
            </w:r>
            <w:r w:rsidRPr="00CA05DC">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sz w:val="24"/>
                <w:szCs w:val="24"/>
                <w:highlight w:val="white"/>
              </w:rPr>
            </w:pPr>
          </w:p>
        </w:tc>
        <w:tc>
          <w:tcPr>
            <w:tcW w:w="3661" w:type="dxa"/>
            <w:shd w:val="clear" w:color="auto" w:fill="auto"/>
          </w:tcPr>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Е.И. Замятин </w:t>
            </w:r>
          </w:p>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Роман «Мы»</w:t>
            </w: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rPr>
          <w:trHeight w:val="1653"/>
        </w:trPr>
        <w:tc>
          <w:tcPr>
            <w:tcW w:w="2393" w:type="dxa"/>
            <w:vMerge/>
            <w:shd w:val="clear" w:color="auto" w:fill="auto"/>
          </w:tcPr>
          <w:p w:rsidR="00422C5E" w:rsidRPr="00CA05DC" w:rsidRDefault="00422C5E" w:rsidP="00DA4F83">
            <w:pPr>
              <w:rPr>
                <w:sz w:val="24"/>
                <w:szCs w:val="24"/>
                <w:highlight w:val="white"/>
              </w:rPr>
            </w:pPr>
          </w:p>
        </w:tc>
        <w:tc>
          <w:tcPr>
            <w:tcW w:w="3661" w:type="dxa"/>
            <w:tcBorders>
              <w:bottom w:val="single" w:sz="4" w:space="0" w:color="auto"/>
            </w:tcBorders>
            <w:shd w:val="clear" w:color="auto" w:fill="auto"/>
          </w:tcPr>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highlight w:val="white"/>
              </w:rPr>
              <w:t>М.А. Булгаков</w:t>
            </w:r>
          </w:p>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rPr>
              <w:t>Повесть «Собачье сердце»</w:t>
            </w:r>
            <w:r w:rsidRPr="00CA05DC">
              <w:rPr>
                <w:rFonts w:ascii="Times New Roman" w:hAnsi="Times New Roman" w:cs="Times New Roman"/>
                <w:sz w:val="24"/>
                <w:szCs w:val="24"/>
                <w:highlight w:val="white"/>
              </w:rPr>
              <w:t xml:space="preserve"> Романы «Белая гвардия»</w:t>
            </w:r>
            <w:r w:rsidRPr="00CA05DC">
              <w:rPr>
                <w:rFonts w:ascii="Times New Roman" w:hAnsi="Times New Roman" w:cs="Times New Roman"/>
                <w:sz w:val="24"/>
                <w:szCs w:val="24"/>
              </w:rPr>
              <w:t xml:space="preserve">, </w:t>
            </w:r>
            <w:r w:rsidRPr="00CA05DC">
              <w:rPr>
                <w:rFonts w:ascii="Times New Roman" w:hAnsi="Times New Roman" w:cs="Times New Roman"/>
                <w:sz w:val="24"/>
                <w:szCs w:val="24"/>
                <w:highlight w:val="white"/>
              </w:rPr>
              <w:t>«Мастер и Маргарита»</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rPr>
          <w:trHeight w:val="1104"/>
        </w:trPr>
        <w:tc>
          <w:tcPr>
            <w:tcW w:w="2393" w:type="dxa"/>
            <w:vMerge/>
            <w:shd w:val="clear" w:color="auto" w:fill="auto"/>
          </w:tcPr>
          <w:p w:rsidR="00422C5E" w:rsidRPr="00CA05DC" w:rsidRDefault="00422C5E" w:rsidP="00DA4F83">
            <w:pPr>
              <w:rPr>
                <w:sz w:val="24"/>
                <w:szCs w:val="24"/>
              </w:rPr>
            </w:pPr>
          </w:p>
        </w:tc>
        <w:tc>
          <w:tcPr>
            <w:tcW w:w="3661" w:type="dxa"/>
            <w:tcBorders>
              <w:bottom w:val="single" w:sz="4" w:space="0" w:color="auto"/>
            </w:tcBorders>
            <w:shd w:val="clear" w:color="auto" w:fill="auto"/>
          </w:tcPr>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 xml:space="preserve">А.П. Платонов. </w:t>
            </w:r>
          </w:p>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rPr>
          <w:trHeight w:val="761"/>
        </w:trPr>
        <w:tc>
          <w:tcPr>
            <w:tcW w:w="2393" w:type="dxa"/>
            <w:vMerge/>
            <w:shd w:val="clear" w:color="auto" w:fill="auto"/>
          </w:tcPr>
          <w:p w:rsidR="00422C5E" w:rsidRPr="00CA05DC" w:rsidRDefault="00422C5E" w:rsidP="00DA4F83">
            <w:pPr>
              <w:rPr>
                <w:sz w:val="24"/>
                <w:szCs w:val="24"/>
                <w:highlight w:val="white"/>
              </w:rPr>
            </w:pPr>
          </w:p>
        </w:tc>
        <w:tc>
          <w:tcPr>
            <w:tcW w:w="3661" w:type="dxa"/>
            <w:tcBorders>
              <w:bottom w:val="single" w:sz="4" w:space="0" w:color="auto"/>
            </w:tcBorders>
            <w:shd w:val="clear" w:color="auto" w:fill="auto"/>
          </w:tcPr>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М.А. Шолохов</w:t>
            </w:r>
          </w:p>
          <w:p w:rsidR="00422C5E" w:rsidRPr="00CA05DC" w:rsidRDefault="00422C5E" w:rsidP="00DA4F83">
            <w:pPr>
              <w:spacing w:line="240" w:lineRule="auto"/>
              <w:jc w:val="both"/>
              <w:rPr>
                <w:rFonts w:ascii="Times New Roman" w:hAnsi="Times New Roman" w:cs="Times New Roman"/>
                <w:sz w:val="24"/>
                <w:szCs w:val="24"/>
                <w:lang w:eastAsia="ru-RU"/>
              </w:rPr>
            </w:pPr>
            <w:r w:rsidRPr="00CA05DC">
              <w:rPr>
                <w:rFonts w:ascii="Times New Roman" w:hAnsi="Times New Roman" w:cs="Times New Roman"/>
                <w:sz w:val="24"/>
                <w:szCs w:val="24"/>
                <w:highlight w:val="white"/>
              </w:rPr>
              <w:t xml:space="preserve">Роман-эпопея «Тихий Дон» </w:t>
            </w: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rPr>
          <w:trHeight w:val="1623"/>
        </w:trPr>
        <w:tc>
          <w:tcPr>
            <w:tcW w:w="2393" w:type="dxa"/>
            <w:vMerge/>
            <w:shd w:val="clear" w:color="auto" w:fill="auto"/>
          </w:tcPr>
          <w:p w:rsidR="00422C5E" w:rsidRPr="00CA05DC" w:rsidRDefault="00422C5E" w:rsidP="00DA4F83">
            <w:pPr>
              <w:rPr>
                <w:sz w:val="24"/>
                <w:szCs w:val="24"/>
                <w:highlight w:val="white"/>
              </w:rPr>
            </w:pPr>
          </w:p>
        </w:tc>
        <w:tc>
          <w:tcPr>
            <w:tcW w:w="3661" w:type="dxa"/>
            <w:shd w:val="clear" w:color="auto" w:fill="auto"/>
          </w:tcPr>
          <w:p w:rsidR="00422C5E" w:rsidRPr="00CA05DC" w:rsidRDefault="00422C5E" w:rsidP="00DA4F83">
            <w:pPr>
              <w:spacing w:line="240" w:lineRule="auto"/>
              <w:jc w:val="both"/>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В.В. Набоков</w:t>
            </w:r>
          </w:p>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Рассказы «Облако, озеро, башня», «Весна в Фиальте»</w:t>
            </w:r>
          </w:p>
          <w:p w:rsidR="00422C5E" w:rsidRPr="00CA05DC" w:rsidRDefault="00422C5E" w:rsidP="00DA4F83">
            <w:pPr>
              <w:spacing w:line="240" w:lineRule="auto"/>
              <w:jc w:val="both"/>
              <w:rPr>
                <w:rFonts w:ascii="Times New Roman" w:hAnsi="Times New Roman" w:cs="Times New Roman"/>
                <w:sz w:val="24"/>
                <w:szCs w:val="24"/>
                <w:highlight w:val="yellow"/>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p w:rsidR="00422C5E" w:rsidRPr="00CA05DC" w:rsidRDefault="00422C5E" w:rsidP="00DA4F83">
            <w:pPr>
              <w:spacing w:line="240" w:lineRule="auto"/>
              <w:jc w:val="both"/>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vMerge w:val="restart"/>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lastRenderedPageBreak/>
              <w:t>А.И. Солженицын</w:t>
            </w:r>
          </w:p>
          <w:p w:rsidR="00422C5E" w:rsidRPr="00CA05DC" w:rsidRDefault="00422C5E" w:rsidP="00DA4F83">
            <w:pPr>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А.И. Солженицын</w:t>
            </w:r>
          </w:p>
          <w:p w:rsidR="00422C5E" w:rsidRPr="00CA05DC" w:rsidRDefault="00422C5E" w:rsidP="00DA4F83">
            <w:pPr>
              <w:spacing w:line="240" w:lineRule="auto"/>
              <w:jc w:val="both"/>
              <w:rPr>
                <w:rFonts w:ascii="Times New Roman" w:hAnsi="Times New Roman" w:cs="Times New Roman"/>
                <w:sz w:val="24"/>
                <w:szCs w:val="24"/>
                <w:highlight w:val="white"/>
              </w:rPr>
            </w:pPr>
            <w:r w:rsidRPr="00CA05DC">
              <w:rPr>
                <w:rFonts w:ascii="Times New Roman" w:hAnsi="Times New Roman" w:cs="Times New Roman"/>
                <w:sz w:val="24"/>
                <w:szCs w:val="24"/>
              </w:rPr>
              <w:t>Рассказ «Матренин двор»</w:t>
            </w:r>
          </w:p>
          <w:p w:rsidR="00422C5E" w:rsidRPr="00CA05DC" w:rsidRDefault="00422C5E" w:rsidP="00DA4F83">
            <w:pPr>
              <w:spacing w:line="240" w:lineRule="auto"/>
              <w:jc w:val="both"/>
              <w:rPr>
                <w:rFonts w:ascii="Times New Roman" w:hAnsi="Times New Roman" w:cs="Times New Roman"/>
                <w:sz w:val="24"/>
                <w:szCs w:val="24"/>
                <w:highlight w:val="white"/>
              </w:rPr>
            </w:pPr>
            <w:r w:rsidRPr="00CA05DC">
              <w:rPr>
                <w:rFonts w:ascii="Times New Roman" w:hAnsi="Times New Roman" w:cs="Times New Roman"/>
                <w:sz w:val="24"/>
                <w:szCs w:val="24"/>
                <w:highlight w:val="white"/>
              </w:rPr>
              <w:t xml:space="preserve">Книга «Архипелаг ГУЛаг» </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rFonts w:ascii="Times New Roman" w:hAnsi="Times New Roman" w:cs="Times New Roman"/>
                <w:sz w:val="24"/>
                <w:szCs w:val="24"/>
              </w:rPr>
            </w:pPr>
          </w:p>
        </w:tc>
        <w:tc>
          <w:tcPr>
            <w:tcW w:w="3661" w:type="dxa"/>
            <w:tcBorders>
              <w:bottom w:val="single" w:sz="4" w:space="0" w:color="auto"/>
            </w:tcBorders>
            <w:shd w:val="clear" w:color="auto" w:fill="auto"/>
          </w:tcPr>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В.Т. Шаламов</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p w:rsidR="00422C5E" w:rsidRPr="00CA05DC" w:rsidRDefault="00422C5E" w:rsidP="00DA4F83">
            <w:pPr>
              <w:rPr>
                <w:rFonts w:ascii="Times New Roman" w:hAnsi="Times New Roman" w:cs="Times New Roman"/>
                <w:sz w:val="24"/>
                <w:szCs w:val="24"/>
              </w:rPr>
            </w:pPr>
          </w:p>
        </w:tc>
        <w:tc>
          <w:tcPr>
            <w:tcW w:w="3517" w:type="dxa"/>
            <w:vMerge/>
            <w:shd w:val="clear" w:color="auto" w:fill="auto"/>
          </w:tcPr>
          <w:p w:rsidR="00422C5E" w:rsidRPr="00CA05DC" w:rsidRDefault="00422C5E" w:rsidP="00DA4F83">
            <w:pPr>
              <w:rPr>
                <w:sz w:val="24"/>
                <w:szCs w:val="24"/>
              </w:rPr>
            </w:pPr>
          </w:p>
        </w:tc>
      </w:tr>
      <w:tr w:rsidR="00422C5E" w:rsidRPr="00CA05DC" w:rsidTr="00DA4F83">
        <w:tc>
          <w:tcPr>
            <w:tcW w:w="2393" w:type="dxa"/>
            <w:vMerge/>
            <w:shd w:val="clear" w:color="auto" w:fill="auto"/>
          </w:tcPr>
          <w:p w:rsidR="00422C5E" w:rsidRPr="00CA05DC" w:rsidRDefault="00422C5E" w:rsidP="00DA4F83">
            <w:pPr>
              <w:rPr>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И.А. Бродский</w:t>
            </w:r>
          </w:p>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422C5E" w:rsidRPr="00CA05DC" w:rsidRDefault="00422C5E" w:rsidP="00DA4F83">
            <w:pPr>
              <w:rPr>
                <w:rFonts w:ascii="Times New Roman" w:hAnsi="Times New Roman" w:cs="Times New Roman"/>
                <w:sz w:val="24"/>
                <w:szCs w:val="24"/>
                <w:highlight w:val="white"/>
              </w:rPr>
            </w:pPr>
          </w:p>
          <w:p w:rsidR="00422C5E" w:rsidRPr="00CA05DC" w:rsidRDefault="00422C5E" w:rsidP="00DA4F83">
            <w:pPr>
              <w:rPr>
                <w:rFonts w:ascii="Times New Roman" w:hAnsi="Times New Roman" w:cs="Times New Roman"/>
                <w:sz w:val="24"/>
                <w:szCs w:val="24"/>
                <w:highlight w:val="white"/>
              </w:rPr>
            </w:pP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vMerge/>
            <w:shd w:val="clear" w:color="auto" w:fill="auto"/>
          </w:tcPr>
          <w:p w:rsidR="00422C5E" w:rsidRPr="00CA05DC" w:rsidRDefault="00422C5E" w:rsidP="00DA4F83">
            <w:pPr>
              <w:rPr>
                <w:sz w:val="24"/>
                <w:szCs w:val="24"/>
                <w:highlight w:val="white"/>
              </w:rPr>
            </w:pPr>
          </w:p>
        </w:tc>
        <w:tc>
          <w:tcPr>
            <w:tcW w:w="3661" w:type="dxa"/>
            <w:shd w:val="clear" w:color="auto" w:fill="auto"/>
          </w:tcPr>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В.М. Шукшин</w:t>
            </w:r>
          </w:p>
          <w:p w:rsidR="00422C5E" w:rsidRPr="00CA05DC" w:rsidRDefault="00422C5E" w:rsidP="00DA4F83">
            <w:pPr>
              <w:rPr>
                <w:rFonts w:ascii="Times New Roman" w:hAnsi="Times New Roman" w:cs="Times New Roman"/>
                <w:sz w:val="24"/>
                <w:szCs w:val="24"/>
                <w:highlight w:val="white"/>
                <w:lang w:eastAsia="ru-RU"/>
              </w:rPr>
            </w:pPr>
            <w:r w:rsidRPr="00CA05DC">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422C5E" w:rsidRPr="00CA05DC" w:rsidRDefault="00422C5E" w:rsidP="00DA4F83">
            <w:pPr>
              <w:rPr>
                <w:sz w:val="24"/>
                <w:szCs w:val="24"/>
                <w:highlight w:val="white"/>
              </w:rPr>
            </w:pPr>
          </w:p>
        </w:tc>
      </w:tr>
      <w:tr w:rsidR="00422C5E" w:rsidRPr="00CA05DC" w:rsidTr="00DA4F83">
        <w:tc>
          <w:tcPr>
            <w:tcW w:w="2393" w:type="dxa"/>
            <w:shd w:val="clear" w:color="auto" w:fill="auto"/>
          </w:tcPr>
          <w:p w:rsidR="00422C5E" w:rsidRPr="00CA05DC" w:rsidRDefault="00422C5E" w:rsidP="00DA4F83">
            <w:pPr>
              <w:rPr>
                <w:sz w:val="24"/>
                <w:szCs w:val="24"/>
              </w:rPr>
            </w:pPr>
          </w:p>
        </w:tc>
        <w:tc>
          <w:tcPr>
            <w:tcW w:w="3661" w:type="dxa"/>
            <w:shd w:val="clear" w:color="auto" w:fill="auto"/>
          </w:tcPr>
          <w:p w:rsidR="00422C5E" w:rsidRPr="00CA05DC" w:rsidRDefault="00422C5E" w:rsidP="00DA4F83">
            <w:pPr>
              <w:rPr>
                <w:sz w:val="24"/>
                <w:szCs w:val="24"/>
              </w:rPr>
            </w:pPr>
          </w:p>
        </w:tc>
        <w:tc>
          <w:tcPr>
            <w:tcW w:w="3517"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Современный литературный процесс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Б.Акунин</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«Азазель»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С. Алексиевич</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Книги «У войны не женское лицо», «Цинковые мальчики»</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Д.Л. Быков</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Стихотворения, рассказы, Лекции о русской литературе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Э.Веркин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Повесть «Облачный полк»</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Б.П. Екимов</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Повесть «Пиночет»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А.В. Иванов</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Романы: «Сердце Пармы», «Золото бунта»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В.С. Маканин</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 «Кавказский пленный»</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В.О. Пелевин</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 «Затворник и Шестипалый», книга «Жизнь насекомых»</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М. Петросян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«Дом, в котором…»</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Л.С. Петрушевская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lastRenderedPageBreak/>
              <w:t>«Новые робинзоны», «Свой круг», «Гигиена»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З. Прилепин</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«Санькя»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В.А. Пьецух</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«Шкаф»</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Д.И. Рубина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Повести: «На солнечной стороне улицы», «Я и ты под персиковыми облаками»</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О.А. Славникова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 «Сестры Черепановы»</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«2017»</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Т.Н. Толстая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Рассказы: «Поэт и муза», «Серафим», «На золотом крыльце сидели».</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«Кысь»</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Л.Е. Улицкая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Рассказы, повесть «Сонечка»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Е.С. Чижова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«Крошки Цахес»</w:t>
            </w:r>
          </w:p>
        </w:tc>
      </w:tr>
      <w:tr w:rsidR="00422C5E" w:rsidRPr="00CA05DC" w:rsidTr="00DA4F83">
        <w:tc>
          <w:tcPr>
            <w:tcW w:w="2393" w:type="dxa"/>
            <w:shd w:val="clear" w:color="auto" w:fill="auto"/>
          </w:tcPr>
          <w:p w:rsidR="00422C5E" w:rsidRPr="00CA05DC" w:rsidRDefault="00422C5E" w:rsidP="00DA4F83">
            <w:pPr>
              <w:rPr>
                <w:sz w:val="24"/>
                <w:szCs w:val="24"/>
              </w:rPr>
            </w:pPr>
          </w:p>
        </w:tc>
        <w:tc>
          <w:tcPr>
            <w:tcW w:w="3661" w:type="dxa"/>
            <w:shd w:val="clear" w:color="auto" w:fill="auto"/>
          </w:tcPr>
          <w:p w:rsidR="00422C5E" w:rsidRPr="00CA05DC" w:rsidRDefault="00422C5E" w:rsidP="00DA4F83">
            <w:pPr>
              <w:rPr>
                <w:sz w:val="24"/>
                <w:szCs w:val="24"/>
              </w:rPr>
            </w:pPr>
          </w:p>
        </w:tc>
        <w:tc>
          <w:tcPr>
            <w:tcW w:w="3517" w:type="dxa"/>
            <w:shd w:val="clear" w:color="auto" w:fill="auto"/>
          </w:tcPr>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Мировая литература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Г. Аполлинер</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О. Бальзак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Романы «Гобсек», «Шагреневая кожа»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lastRenderedPageBreak/>
              <w:t xml:space="preserve">Г. Белль </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Роман «Глазами клоуна»</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Ш. Бодлер</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 xml:space="preserve">Р. Брэдбери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«451 градус по Фаренгейту»</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П. Верлен</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Э. Верхарн</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У. Голдинг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«Повелитель мух»</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Ч. Диккенс</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«Лавка древностей», «Рождественская история»</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Г. Ибсен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Пьеса «Нора»</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А. Камю</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Повесть «Посторонний»</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Ф. Кафка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Рассказ «Превращение»</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Х. Ли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«Убить пересмешника»</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Г.Г. Маркес</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«Сто лет одиночества»</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lastRenderedPageBreak/>
              <w:t>М. Метерлинк</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Пьеса «Слепые»</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Г. де Мопассан</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«Милый друг»</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У.С. Моэм</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«Театр»</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Д. Оруэлл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«1984»</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Э.М. Ремарк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Романы «На западном фронте без перемен», «Три товарища»</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А. Рембо</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P.M. Рильке</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Стихотворения</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Д. Селлинджер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«Над пропастью во ржи»</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У. Старк</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Повести: «Чудаки и зануды», «Пусть танцуют белые медведи»</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Ф. Стендаль</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«Пармская обитель»</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Г. Уэллс</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Роман «Машина времени»</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Г. Флобер</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lastRenderedPageBreak/>
              <w:t xml:space="preserve">Роман «Мадам Бовари»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О. Хаксли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Роман  «О дивный новый мир»,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Э. Хемингуэй </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Повесть  «Старик и море», роман «Прощай, оружие»</w:t>
            </w:r>
          </w:p>
          <w:p w:rsidR="00422C5E" w:rsidRPr="00CA05DC" w:rsidRDefault="00422C5E" w:rsidP="00DA4F83">
            <w:pPr>
              <w:rPr>
                <w:rFonts w:ascii="Times New Roman" w:hAnsi="Times New Roman" w:cs="Times New Roman"/>
                <w:sz w:val="24"/>
                <w:szCs w:val="24"/>
              </w:rPr>
            </w:pPr>
            <w:r w:rsidRPr="00CA05DC">
              <w:rPr>
                <w:rFonts w:ascii="Times New Roman" w:hAnsi="Times New Roman" w:cs="Times New Roman"/>
                <w:sz w:val="24"/>
                <w:szCs w:val="24"/>
              </w:rPr>
              <w:t>А. Франк Книга «Дневник Анны Франк»</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Б. Шоу </w:t>
            </w:r>
            <w:r w:rsidRPr="00CA05DC">
              <w:rPr>
                <w:rFonts w:ascii="Times New Roman" w:hAnsi="Times New Roman" w:cs="Times New Roman"/>
                <w:sz w:val="24"/>
                <w:szCs w:val="24"/>
                <w:lang w:eastAsia="ru-RU"/>
              </w:rPr>
              <w:t xml:space="preserve"> </w:t>
            </w:r>
            <w:r w:rsidRPr="00CA05DC">
              <w:rPr>
                <w:rFonts w:ascii="Times New Roman" w:hAnsi="Times New Roman" w:cs="Times New Roman"/>
                <w:sz w:val="24"/>
                <w:szCs w:val="24"/>
              </w:rPr>
              <w:t>Пьеса «Пигмалион»</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У. Эко</w:t>
            </w:r>
            <w:r w:rsidRPr="00CA05DC">
              <w:rPr>
                <w:rFonts w:ascii="Times New Roman" w:hAnsi="Times New Roman" w:cs="Times New Roman"/>
                <w:sz w:val="24"/>
                <w:szCs w:val="24"/>
                <w:lang w:eastAsia="ru-RU"/>
              </w:rPr>
              <w:t xml:space="preserve"> </w:t>
            </w:r>
            <w:r w:rsidRPr="00CA05DC">
              <w:rPr>
                <w:rFonts w:ascii="Times New Roman" w:hAnsi="Times New Roman" w:cs="Times New Roman"/>
                <w:sz w:val="24"/>
                <w:szCs w:val="24"/>
              </w:rPr>
              <w:t>Роман «Имя Розы»</w:t>
            </w:r>
          </w:p>
          <w:p w:rsidR="00422C5E" w:rsidRPr="00CA05DC" w:rsidRDefault="00422C5E" w:rsidP="00DA4F83">
            <w:pPr>
              <w:rPr>
                <w:rFonts w:ascii="Times New Roman" w:hAnsi="Times New Roman" w:cs="Times New Roman"/>
                <w:sz w:val="24"/>
                <w:szCs w:val="24"/>
                <w:lang w:eastAsia="ru-RU"/>
              </w:rPr>
            </w:pPr>
            <w:r w:rsidRPr="00CA05DC">
              <w:rPr>
                <w:rFonts w:ascii="Times New Roman" w:hAnsi="Times New Roman" w:cs="Times New Roman"/>
                <w:sz w:val="24"/>
                <w:szCs w:val="24"/>
              </w:rPr>
              <w:t xml:space="preserve">Т.С. Элиот Стихотворения </w:t>
            </w:r>
          </w:p>
        </w:tc>
      </w:tr>
      <w:tr w:rsidR="00422C5E" w:rsidRPr="00CA05DC" w:rsidTr="00DA4F83">
        <w:tc>
          <w:tcPr>
            <w:tcW w:w="2393" w:type="dxa"/>
            <w:shd w:val="clear" w:color="auto" w:fill="auto"/>
          </w:tcPr>
          <w:p w:rsidR="00422C5E" w:rsidRPr="00CA05DC" w:rsidRDefault="00422C5E" w:rsidP="00DA4F83">
            <w:pPr>
              <w:spacing w:line="240" w:lineRule="auto"/>
              <w:jc w:val="both"/>
              <w:rPr>
                <w:rFonts w:ascii="Times New Roman" w:hAnsi="Times New Roman" w:cs="Times New Roman"/>
                <w:sz w:val="24"/>
                <w:szCs w:val="24"/>
              </w:rPr>
            </w:pPr>
          </w:p>
        </w:tc>
        <w:tc>
          <w:tcPr>
            <w:tcW w:w="3661" w:type="dxa"/>
            <w:shd w:val="clear" w:color="auto" w:fill="auto"/>
          </w:tcPr>
          <w:p w:rsidR="00422C5E" w:rsidRPr="00CA05DC" w:rsidRDefault="00422C5E" w:rsidP="00DA4F83">
            <w:pPr>
              <w:spacing w:line="240" w:lineRule="auto"/>
              <w:jc w:val="both"/>
              <w:rPr>
                <w:rFonts w:ascii="Times New Roman" w:hAnsi="Times New Roman" w:cs="Times New Roman"/>
                <w:sz w:val="24"/>
                <w:szCs w:val="24"/>
              </w:rPr>
            </w:pPr>
          </w:p>
        </w:tc>
        <w:tc>
          <w:tcPr>
            <w:tcW w:w="3517" w:type="dxa"/>
            <w:shd w:val="clear" w:color="auto" w:fill="auto"/>
          </w:tcPr>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Родная (региональная) литература</w:t>
            </w:r>
          </w:p>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Литература народов России</w:t>
            </w:r>
          </w:p>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 xml:space="preserve">Г. Айги, Р. Гамзатов, М. Джалиль, М. Карим, Д.  Кугультинов, К. Кулиев, Ю. Рытхэу, Г. Тукай, К. Хетагуров, Ю. Шесталов </w:t>
            </w:r>
          </w:p>
          <w:p w:rsidR="00422C5E" w:rsidRPr="00CA05DC" w:rsidRDefault="00422C5E" w:rsidP="00DA4F83">
            <w:pPr>
              <w:spacing w:line="240" w:lineRule="auto"/>
              <w:jc w:val="both"/>
              <w:rPr>
                <w:rFonts w:ascii="Times New Roman" w:hAnsi="Times New Roman" w:cs="Times New Roman"/>
                <w:sz w:val="24"/>
                <w:szCs w:val="24"/>
              </w:rPr>
            </w:pPr>
            <w:r w:rsidRPr="00CA05DC">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422C5E" w:rsidRPr="00CA05DC" w:rsidRDefault="00422C5E" w:rsidP="00422C5E">
      <w:pPr>
        <w:spacing w:line="240" w:lineRule="auto"/>
        <w:jc w:val="both"/>
        <w:rPr>
          <w:rFonts w:ascii="Times New Roman" w:hAnsi="Times New Roman" w:cs="Times New Roman"/>
          <w:sz w:val="24"/>
          <w:szCs w:val="24"/>
        </w:rPr>
      </w:pP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Пример возможного планирования модульного преподавания литературы на уровне среднего общего образования</w:t>
      </w:r>
    </w:p>
    <w:p w:rsidR="00422C5E" w:rsidRPr="005065CA" w:rsidRDefault="00422C5E" w:rsidP="00422C5E">
      <w:pPr>
        <w:spacing w:line="240" w:lineRule="auto"/>
        <w:jc w:val="both"/>
        <w:rPr>
          <w:rFonts w:ascii="Times New Roman" w:hAnsi="Times New Roman" w:cs="Times New Roman"/>
          <w:sz w:val="24"/>
          <w:szCs w:val="24"/>
        </w:rPr>
      </w:pPr>
      <w:r w:rsidRPr="005065CA">
        <w:rPr>
          <w:rFonts w:ascii="Times New Roman" w:hAnsi="Times New Roman" w:cs="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w:t>
      </w:r>
      <w:r w:rsidRPr="005065CA">
        <w:rPr>
          <w:rFonts w:ascii="Times New Roman" w:hAnsi="Times New Roman" w:cs="Times New Roman"/>
          <w:sz w:val="24"/>
          <w:szCs w:val="24"/>
        </w:rPr>
        <w:lastRenderedPageBreak/>
        <w:t>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w:t>
      </w:r>
      <w:r>
        <w:rPr>
          <w:rFonts w:ascii="Times New Roman" w:hAnsi="Times New Roman" w:cs="Times New Roman"/>
          <w:sz w:val="24"/>
          <w:szCs w:val="24"/>
        </w:rPr>
        <w:t>ьтурно-исторической значимости.</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1. Проблемно-тематические блоки</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2. Историко- и теоретико-литературные блоки</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22C5E" w:rsidRPr="005065CA" w:rsidRDefault="00422C5E" w:rsidP="00422C5E">
      <w:pPr>
        <w:spacing w:line="240" w:lineRule="auto"/>
        <w:jc w:val="both"/>
        <w:rPr>
          <w:rFonts w:ascii="Times New Roman" w:hAnsi="Times New Roman" w:cs="Times New Roman"/>
        </w:rPr>
      </w:pPr>
      <w:r w:rsidRPr="005065CA">
        <w:rPr>
          <w:rFonts w:ascii="Times New Roman" w:hAnsi="Times New Roman" w:cs="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w:t>
      </w:r>
      <w:r w:rsidRPr="005065CA">
        <w:rPr>
          <w:rFonts w:ascii="Times New Roman" w:hAnsi="Times New Roman" w:cs="Times New Roman"/>
        </w:rPr>
        <w:lastRenderedPageBreak/>
        <w:t xml:space="preserve">теоретико-литературных блоков или за счет углубления и более детального рассмотрения предлагаемых. </w:t>
      </w:r>
    </w:p>
    <w:p w:rsidR="00422C5E" w:rsidRDefault="00422C5E" w:rsidP="00422C5E">
      <w:pPr>
        <w:spacing w:line="240" w:lineRule="auto"/>
        <w:jc w:val="both"/>
        <w:rPr>
          <w:rFonts w:ascii="Times New Roman" w:hAnsi="Times New Roman" w:cs="Times New Roman"/>
        </w:rPr>
      </w:pPr>
      <w:r w:rsidRPr="005065CA">
        <w:rPr>
          <w:rFonts w:ascii="Times New Roman" w:hAnsi="Times New Roman" w:cs="Times New Roman"/>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422C5E" w:rsidRPr="00264F22" w:rsidRDefault="00422C5E" w:rsidP="00422C5E">
      <w:pPr>
        <w:spacing w:line="240" w:lineRule="auto"/>
        <w:jc w:val="both"/>
        <w:rPr>
          <w:rFonts w:ascii="Times New Roman" w:hAnsi="Times New Roman" w:cs="Times New Roman"/>
          <w:b/>
        </w:rPr>
      </w:pPr>
      <w:r>
        <w:rPr>
          <w:rFonts w:ascii="Times New Roman" w:hAnsi="Times New Roman" w:cs="Times New Roman"/>
          <w:b/>
        </w:rPr>
        <w:t>Родной язык и родная литерат</w:t>
      </w:r>
      <w:r w:rsidRPr="00264F22">
        <w:rPr>
          <w:rFonts w:ascii="Times New Roman" w:hAnsi="Times New Roman" w:cs="Times New Roman"/>
          <w:b/>
        </w:rPr>
        <w:t>ура</w:t>
      </w:r>
    </w:p>
    <w:p w:rsidR="00422C5E" w:rsidRPr="00264F22" w:rsidRDefault="00422C5E" w:rsidP="00422C5E">
      <w:pPr>
        <w:spacing w:line="240" w:lineRule="auto"/>
        <w:jc w:val="both"/>
        <w:rPr>
          <w:rFonts w:ascii="Times New Roman" w:hAnsi="Times New Roman" w:cs="Times New Roman"/>
          <w:b/>
          <w:sz w:val="24"/>
          <w:szCs w:val="24"/>
        </w:rPr>
      </w:pPr>
      <w:r w:rsidRPr="00264F22">
        <w:rPr>
          <w:rFonts w:ascii="Times New Roman" w:hAnsi="Times New Roman" w:cs="Times New Roman"/>
          <w:b/>
          <w:sz w:val="24"/>
          <w:szCs w:val="24"/>
        </w:rPr>
        <w:t>Учебный предмет «Русский родной язык» (базовый уровень).</w:t>
      </w:r>
    </w:p>
    <w:p w:rsidR="00422C5E" w:rsidRDefault="00422C5E" w:rsidP="00422C5E">
      <w:pPr>
        <w:spacing w:line="240" w:lineRule="auto"/>
        <w:jc w:val="both"/>
        <w:rPr>
          <w:rFonts w:ascii="Times New Roman" w:hAnsi="Times New Roman" w:cs="Times New Roman"/>
          <w:sz w:val="24"/>
          <w:szCs w:val="24"/>
        </w:rPr>
      </w:pPr>
      <w:r w:rsidRPr="00264F22">
        <w:rPr>
          <w:rFonts w:ascii="Times New Roman" w:hAnsi="Times New Roman" w:cs="Times New Roman"/>
          <w:sz w:val="24"/>
          <w:szCs w:val="24"/>
        </w:rPr>
        <w:t xml:space="preserve"> В реализации учебного предмета «Русский родной язык» могут быть востребованы модули «Культура речи», «Речь. Речевая деятельность. Текст», «Язык и культура», выделенные в примерной программе учебного предмета «Русский язык» (примерная ООП среднего общего образования, гл. II.2) и Примерной программе по учебному предмету «Русский родной язык» д</w:t>
      </w:r>
      <w:r w:rsidR="00B26EA0">
        <w:rPr>
          <w:rFonts w:ascii="Times New Roman" w:hAnsi="Times New Roman" w:cs="Times New Roman"/>
          <w:sz w:val="24"/>
          <w:szCs w:val="24"/>
        </w:rPr>
        <w:t xml:space="preserve">ля основного общего образования. </w:t>
      </w:r>
      <w:r w:rsidRPr="00264F22">
        <w:rPr>
          <w:rFonts w:ascii="Times New Roman" w:hAnsi="Times New Roman" w:cs="Times New Roman"/>
          <w:sz w:val="24"/>
          <w:szCs w:val="24"/>
        </w:rPr>
        <w:t xml:space="preserve">На данный момент разработчик рабочей программы может выбрать дидактические единицы для достижения предметных результатов, входящих в речеведческую, культурологическую и коммуникативную компетенции, из содержательного раздела примерной основной образовательной программы среднего общего образования (учебный предмет «Русский язык») с учетом положений Концепции. В Концепции указаны следующие проблемы в изучении русского языка: во-первых, «не в полной мере обеспечивается формирование коммуникативных компетенций обучающихся», во-вторых, «не оптимально соотношение теоретических и прикладных элементов содержания учебного предмета "русский язык"». Для решения вышеназванных проблем в содержание учебного предмета «Русский родной язык» может быть включена деятельность прикладного характера, нацеленная в рамках выбранного объема часов на формирование практических речевых (устных/письменных) речевых навыков, овладение речевой культурой с учетом требований уместности, логичности, точности, чистоты, богатства, выразительности. Целесообразным будет включение в программу учебного предмета «Русский родной язык» модуля по формированию коммуникативной компетенции «Культура речи» с планируемыми результатами, соответствующими следующим требованиям п. 9.2. ФГОС среднего общего образования: </w:t>
      </w:r>
      <w:r w:rsidRPr="00264F22">
        <w:rPr>
          <w:rFonts w:ascii="Times New Roman" w:hAnsi="Times New Roman" w:cs="Times New Roman"/>
          <w:sz w:val="24"/>
          <w:szCs w:val="24"/>
        </w:rPr>
        <w:sym w:font="Symbol" w:char="F02D"/>
      </w:r>
      <w:r w:rsidRPr="00264F22">
        <w:rPr>
          <w:rFonts w:ascii="Times New Roman" w:hAnsi="Times New Roman" w:cs="Times New Roman"/>
          <w:sz w:val="24"/>
          <w:szCs w:val="24"/>
        </w:rPr>
        <w:t xml:space="preserve"> владение видами речевой деятельности на родном языке,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r w:rsidRPr="00264F22">
        <w:rPr>
          <w:rFonts w:ascii="Times New Roman" w:hAnsi="Times New Roman" w:cs="Times New Roman"/>
          <w:sz w:val="24"/>
          <w:szCs w:val="24"/>
        </w:rPr>
        <w:sym w:font="Symbol" w:char="F02D"/>
      </w:r>
      <w:r w:rsidRPr="00264F22">
        <w:rPr>
          <w:rFonts w:ascii="Times New Roman" w:hAnsi="Times New Roman" w:cs="Times New Roman"/>
          <w:sz w:val="24"/>
          <w:szCs w:val="24"/>
        </w:rPr>
        <w:t xml:space="preserve"> сформированность навыков свободного использования коммуникативно-эстетических возможностей родного языка; </w:t>
      </w:r>
      <w:r w:rsidRPr="00264F22">
        <w:rPr>
          <w:rFonts w:ascii="Times New Roman" w:hAnsi="Times New Roman" w:cs="Times New Roman"/>
          <w:sz w:val="24"/>
          <w:szCs w:val="24"/>
        </w:rPr>
        <w:sym w:font="Symbol" w:char="F02D"/>
      </w:r>
      <w:r w:rsidRPr="00264F22">
        <w:rPr>
          <w:rFonts w:ascii="Times New Roman" w:hAnsi="Times New Roman" w:cs="Times New Roman"/>
          <w:sz w:val="24"/>
          <w:szCs w:val="24"/>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В рамках модуля «Речь. Речевая деятельность. Текст» рабочей программы предмета «Русский родной язык» можно запланировать 30 практико-ориентированное содержание, нацеленное на формирование навыков многоаспектного анализа текста на родном языке (ч.5 п. 9.2 ФГОС среднего общего образования), приняв во внимание рекомендации по использованию текстов разных функциональных типов (художественных и нехудожественных) с учетом возрастных, гендерных и этнокультурных особенностей восприятия обучающихся. Для включения обучающихся в культурно-языковое поле родной культуры можно включить в модуль «Язык и культура» темы, связанные с рассмотрением соотношения языка и общества. Выдающийся русский языковед И.И. Срезневский писал: «Каждое слово для историка есть свидетель, памятник, факт жизни </w:t>
      </w:r>
      <w:r w:rsidRPr="00264F22">
        <w:rPr>
          <w:rFonts w:ascii="Times New Roman" w:hAnsi="Times New Roman" w:cs="Times New Roman"/>
          <w:sz w:val="24"/>
          <w:szCs w:val="24"/>
        </w:rPr>
        <w:lastRenderedPageBreak/>
        <w:t>народа, тем более важный, чем важнее понятие, им выражаемое. Дополняя одно другим, они все вместе представляют систему понятий народа, передают быль о жизни народа». Поэтому так важно включать темы формирования словарного состава языка, исторических изменений, происходящих в нем, знания о влиянии на язык христианства, исторических, научных, духовных событий в жизни народа, об авторах, внесших вклад в изучение истории русского языка, при необходимости расширяя курс темами, связанными со стилистическими ресурсами русского языка, национальной спецификой русского языка и раскрывая взаимосвязь языка и истории, языка и материальной и духовной культуры русского народа. Изучение данных тем обеспечит «сформированность представлений о роли родного языка в жизни человека, общества, государства; воспитание ценностного отношения к родному языку как носителю культуры своего народа» (Концепция, гл. 4, п.2)</w:t>
      </w:r>
    </w:p>
    <w:p w:rsidR="00422C5E" w:rsidRPr="007565CE" w:rsidRDefault="00422C5E" w:rsidP="00422C5E">
      <w:pPr>
        <w:spacing w:line="240" w:lineRule="auto"/>
        <w:jc w:val="both"/>
        <w:rPr>
          <w:rFonts w:ascii="Times New Roman" w:hAnsi="Times New Roman" w:cs="Times New Roman"/>
          <w:b/>
          <w:sz w:val="24"/>
          <w:szCs w:val="24"/>
        </w:rPr>
      </w:pPr>
      <w:r w:rsidRPr="007565CE">
        <w:rPr>
          <w:rFonts w:ascii="Times New Roman" w:hAnsi="Times New Roman" w:cs="Times New Roman"/>
          <w:b/>
          <w:sz w:val="24"/>
          <w:szCs w:val="24"/>
        </w:rPr>
        <w:t xml:space="preserve">Учебный предмет «Русская родная литература» (базовый уровень)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Модульный принцип формирования рабочей программы «Русская родная литература» призван обеспечить форм</w:t>
      </w:r>
      <w:r w:rsidR="00B26EA0">
        <w:rPr>
          <w:rFonts w:ascii="Times New Roman" w:hAnsi="Times New Roman" w:cs="Times New Roman"/>
          <w:sz w:val="24"/>
          <w:szCs w:val="24"/>
        </w:rPr>
        <w:t>ирование субъектности читателя</w:t>
      </w:r>
      <w:r w:rsidRPr="007565CE">
        <w:rPr>
          <w:rFonts w:ascii="Times New Roman" w:hAnsi="Times New Roman" w:cs="Times New Roman"/>
          <w:sz w:val="24"/>
          <w:szCs w:val="24"/>
        </w:rPr>
        <w:t>: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Проблемно-тематический принцип позволяет разработчику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В главе IV «Проблемы изучения русского языка и литературы» (п. 2 10 Под субъектностью читателя в примерной основной образовательной программе среднего общего образования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w:t>
      </w:r>
      <w:r w:rsidR="00B26EA0">
        <w:rPr>
          <w:rFonts w:ascii="Times New Roman" w:hAnsi="Times New Roman" w:cs="Times New Roman"/>
          <w:sz w:val="24"/>
          <w:szCs w:val="24"/>
        </w:rPr>
        <w:t>му интерпретации прочитанного. В разделе</w:t>
      </w:r>
      <w:r w:rsidRPr="007565CE">
        <w:rPr>
          <w:rFonts w:ascii="Times New Roman" w:hAnsi="Times New Roman" w:cs="Times New Roman"/>
          <w:sz w:val="24"/>
          <w:szCs w:val="24"/>
        </w:rPr>
        <w:t xml:space="preserve"> «Проб</w:t>
      </w:r>
      <w:r w:rsidR="00B26EA0">
        <w:rPr>
          <w:rFonts w:ascii="Times New Roman" w:hAnsi="Times New Roman" w:cs="Times New Roman"/>
          <w:sz w:val="24"/>
          <w:szCs w:val="24"/>
        </w:rPr>
        <w:t>лемы содержательного характера»</w:t>
      </w:r>
      <w:r w:rsidRPr="007565CE">
        <w:rPr>
          <w:rFonts w:ascii="Times New Roman" w:hAnsi="Times New Roman" w:cs="Times New Roman"/>
          <w:sz w:val="24"/>
          <w:szCs w:val="24"/>
        </w:rPr>
        <w:t xml:space="preserve"> Концепции указаны содержательные проблемы предмета «Литература», возникшие, по мнению экспертного сообщества, вследствие необеспеченности в полной мере дифференциации содержания учебного предмета с учетом образовательных потребностей и интересов обучающихся: «Изучаемые в рамках образовательной программы произведения не всегда соответствуют возрасту обучающихся. Детям и подросткам, как правило, предлагаются для освоения художественные тексты, написанные для более зрелой читательской аудитории». На решение этих проблем может быть нацелено содержание предмета «Русская родная литература». При формировании списка изучаемых произведений разработчик рабочей программы может выбрать авторов и произведения, учитывая возрастные и этнокультурные особенности обучающихся (в том числе путем включения в него произведений о жизни и проблемах современных детей и подростков, произведений русскоязычных авторов Республики Коми), а также «несоответствие речевого опыта современных обучающихся и языка как классических, так и современных литературных произведений» (Концепция, гл. 4, п.2). Примерная программа по русской литературе (примерная основная образовательная программа среднего общего образования, гл. II.2) предоставляет возможность сформировать перечень произведений, руководствуясь </w:t>
      </w:r>
      <w:r w:rsidRPr="007565CE">
        <w:rPr>
          <w:rFonts w:ascii="Times New Roman" w:hAnsi="Times New Roman" w:cs="Times New Roman"/>
          <w:sz w:val="24"/>
          <w:szCs w:val="24"/>
        </w:rPr>
        <w:lastRenderedPageBreak/>
        <w:t xml:space="preserve">списком С. Практика показывает, что большинство произведений из этого списка не вызывает интерес у обучающихся. Исключениями являются повесть Г.В. Щербаковой «Вам и не снилось», роман М. Петросян «Дом, в котором…». Есть необходимость составления списка произведений на основе предпочтений подростков старшего школьного возраста. </w:t>
      </w:r>
      <w:r>
        <w:rPr>
          <w:rFonts w:ascii="Times New Roman" w:hAnsi="Times New Roman" w:cs="Times New Roman"/>
          <w:sz w:val="24"/>
          <w:szCs w:val="24"/>
        </w:rPr>
        <w:t xml:space="preserve"> </w:t>
      </w:r>
      <w:r w:rsidRPr="007565CE">
        <w:rPr>
          <w:rFonts w:ascii="Times New Roman" w:hAnsi="Times New Roman" w:cs="Times New Roman"/>
          <w:sz w:val="24"/>
          <w:szCs w:val="24"/>
        </w:rPr>
        <w:t xml:space="preserve">Например: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Анатолий Алексин «Мой брат играет на кларнете»;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Григорий Белых и Алексей Пантелеев «Республика ШКИД»;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Сергей Лукьяненко «Недотёпа»;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Дмитрий Емец «Мефодий Буслаев» (цикл);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Ирина Щеглова «Песчинка на ладони»;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Михаил Самарский «Двенадцать прикосновений к горизонту»;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Стругацкие Аркадий и Борис «Понедельник начинается в субботу»;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Юрий Коваль «Самая лёгкая лодка в мире»;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Павел Санаев «Похороните меня за плинтусом»;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Карен Шахназаров «Курьер»;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Ася Петрова «Волки на парашютах». «Взрослые молчат»;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Анна Никольская «В самолете со страусом», «Апокалипсис Антона Перчика»;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Елена Габова «Москва слезам верит», «В ожидании алых парусов», «Дождь из прошлого века», «Двойка по поведению»;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Анастасия Малейк</w:t>
      </w:r>
      <w:r w:rsidR="00B26EA0">
        <w:rPr>
          <w:rFonts w:ascii="Times New Roman" w:hAnsi="Times New Roman" w:cs="Times New Roman"/>
          <w:sz w:val="24"/>
          <w:szCs w:val="24"/>
        </w:rPr>
        <w:t xml:space="preserve">о «Моя мама любит художника»; </w:t>
      </w:r>
      <w:r w:rsidRPr="007565CE">
        <w:rPr>
          <w:rFonts w:ascii="Times New Roman" w:hAnsi="Times New Roman" w:cs="Times New Roman"/>
          <w:sz w:val="24"/>
          <w:szCs w:val="24"/>
        </w:rPr>
        <w:t xml:space="preserve">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Галина Гордиенко «Нечаянный поцелуй»;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Альберт Лиханов «Невинные тайны»;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Виктор Колупаев «На асфальте города»;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Ирина Краева «Баба Яга пишет»;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Мария Ботева «Мороженое в вафельных стаканчиках»; </w:t>
      </w:r>
      <w:r w:rsidRPr="007565CE">
        <w:rPr>
          <w:rFonts w:ascii="Times New Roman" w:hAnsi="Times New Roman" w:cs="Times New Roman"/>
          <w:sz w:val="24"/>
          <w:szCs w:val="24"/>
        </w:rPr>
        <w:sym w:font="Symbol" w:char="F02D"/>
      </w:r>
      <w:r w:rsidRPr="007565CE">
        <w:rPr>
          <w:rFonts w:ascii="Times New Roman" w:hAnsi="Times New Roman" w:cs="Times New Roman"/>
          <w:sz w:val="24"/>
          <w:szCs w:val="24"/>
        </w:rPr>
        <w:t xml:space="preserve"> Станислов Востоков «Фрося Коровина». Выбор авторов и произведений должен осуществляться разработчиком программы, исходя из важности опыта чтения и обсуждения такой литературы со сверстниками и взрослыми для воспитания и интеллектуального развития обучающегося (п.2 гл. IV Концепции).</w:t>
      </w:r>
    </w:p>
    <w:p w:rsidR="00422C5E"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63" w:name="_Toc453968180"/>
    </w:p>
    <w:p w:rsidR="00422C5E" w:rsidRPr="00796D5B"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796D5B">
        <w:rPr>
          <w:rFonts w:ascii="Times New Roman" w:eastAsia="Calibri" w:hAnsi="Times New Roman" w:cs="Times New Roman"/>
          <w:b/>
          <w:sz w:val="24"/>
          <w:szCs w:val="24"/>
        </w:rPr>
        <w:t>Иностранный язык</w:t>
      </w:r>
      <w:bookmarkEnd w:id="63"/>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дальнейшее развитие иноязычной коммуникативной компетенции;</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w:t>
      </w:r>
      <w:r w:rsidRPr="00796D5B">
        <w:rPr>
          <w:rFonts w:ascii="Times New Roman" w:eastAsia="Calibri" w:hAnsi="Times New Roman" w:cs="Times New Roman"/>
          <w:sz w:val="24"/>
          <w:szCs w:val="24"/>
        </w:rPr>
        <w:lastRenderedPageBreak/>
        <w:t xml:space="preserve">коммуникации, и в соответствии с «Общеевропейскими компетенциями владения иностранным языком».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22C5E" w:rsidRPr="00796D5B" w:rsidRDefault="00422C5E" w:rsidP="00422C5E">
      <w:pPr>
        <w:spacing w:after="0" w:line="240" w:lineRule="auto"/>
        <w:jc w:val="both"/>
        <w:rPr>
          <w:rFonts w:ascii="Arial" w:eastAsia="Arial" w:hAnsi="Arial" w:cs="Arial"/>
          <w:color w:val="000000"/>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Базовый уровень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Коммуникативные умения</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Говорение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Диалогическая речь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796D5B">
        <w:rPr>
          <w:rFonts w:ascii="Times New Roman" w:eastAsia="Calibri"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Монологическая речь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w:t>
      </w:r>
      <w:r w:rsidRPr="00796D5B">
        <w:rPr>
          <w:rFonts w:ascii="Times New Roman" w:eastAsia="Calibri" w:hAnsi="Times New Roman" w:cs="Times New Roman"/>
          <w:sz w:val="24"/>
          <w:szCs w:val="24"/>
        </w:rPr>
        <w:lastRenderedPageBreak/>
        <w:t xml:space="preserve">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796D5B">
        <w:rPr>
          <w:rFonts w:ascii="Times New Roman" w:eastAsia="Calibri" w:hAnsi="Times New Roman" w:cs="Times New Roman"/>
          <w:color w:val="000000"/>
          <w:sz w:val="24"/>
          <w:szCs w:val="24"/>
          <w:lang w:eastAsia="ru-RU"/>
        </w:rPr>
        <w:t>рассказ, описание, характеристика</w:t>
      </w:r>
      <w:r w:rsidRPr="00796D5B">
        <w:rPr>
          <w:rFonts w:ascii="Times New Roman" w:eastAsia="Calibri" w:hAnsi="Times New Roman" w:cs="Times New Roman"/>
          <w:sz w:val="24"/>
          <w:szCs w:val="24"/>
        </w:rPr>
        <w:t xml:space="preserve">, сообщение, объявление, презентация. </w:t>
      </w:r>
      <w:r w:rsidRPr="00796D5B">
        <w:rPr>
          <w:rFonts w:ascii="Times New Roman" w:eastAsia="Calibri" w:hAnsi="Times New Roman" w:cs="Times New Roman"/>
          <w:i/>
          <w:sz w:val="24"/>
          <w:szCs w:val="24"/>
        </w:rPr>
        <w:t xml:space="preserve">Умение предоставлять фактическую информацию. </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Аудирование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796D5B">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Чтение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796D5B">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796D5B">
        <w:rPr>
          <w:rFonts w:ascii="Times New Roman" w:eastAsia="Times New Roman" w:hAnsi="Times New Roman" w:cs="Times New Roman"/>
          <w:sz w:val="24"/>
          <w:szCs w:val="24"/>
          <w:lang w:eastAsia="ru-RU"/>
        </w:rPr>
        <w:t>(</w:t>
      </w:r>
      <w:r w:rsidRPr="00796D5B">
        <w:rPr>
          <w:rFonts w:ascii="Times New Roman" w:eastAsia="Calibri" w:hAnsi="Times New Roman" w:cs="Times New Roman"/>
          <w:bCs/>
          <w:sz w:val="24"/>
          <w:szCs w:val="24"/>
        </w:rPr>
        <w:t>публицистического, художественного, разговорного</w:t>
      </w:r>
      <w:r w:rsidRPr="00796D5B">
        <w:rPr>
          <w:rFonts w:ascii="Times New Roman" w:eastAsia="Times New Roman" w:hAnsi="Times New Roman" w:cs="Times New Roman"/>
          <w:sz w:val="24"/>
          <w:szCs w:val="24"/>
          <w:lang w:eastAsia="ru-RU"/>
        </w:rPr>
        <w:t xml:space="preserve">) и жанров (рассказов, </w:t>
      </w:r>
      <w:r w:rsidRPr="00796D5B">
        <w:rPr>
          <w:rFonts w:ascii="Times New Roman" w:eastAsia="Calibri" w:hAnsi="Times New Roman" w:cs="Times New Roman"/>
          <w:sz w:val="24"/>
          <w:szCs w:val="24"/>
        </w:rPr>
        <w:t xml:space="preserve">газетных </w:t>
      </w:r>
      <w:r w:rsidRPr="00796D5B">
        <w:rPr>
          <w:rFonts w:ascii="Times New Roman" w:eastAsia="Times New Roman" w:hAnsi="Times New Roman" w:cs="Times New Roman"/>
          <w:sz w:val="24"/>
          <w:szCs w:val="24"/>
          <w:lang w:eastAsia="ru-RU"/>
        </w:rPr>
        <w:t>статей, рекламных объявлений</w:t>
      </w:r>
      <w:r w:rsidRPr="00796D5B">
        <w:rPr>
          <w:rFonts w:ascii="Times New Roman" w:eastAsia="Calibri" w:hAnsi="Times New Roman" w:cs="Times New Roman"/>
          <w:sz w:val="24"/>
          <w:szCs w:val="24"/>
        </w:rPr>
        <w:t>, брошюр, проспектов</w:t>
      </w:r>
      <w:r w:rsidRPr="00796D5B">
        <w:rPr>
          <w:rFonts w:ascii="Times New Roman" w:eastAsia="Times New Roman" w:hAnsi="Times New Roman" w:cs="Times New Roman"/>
          <w:sz w:val="24"/>
          <w:szCs w:val="24"/>
          <w:lang w:eastAsia="ru-RU"/>
        </w:rPr>
        <w:t>)</w:t>
      </w:r>
      <w:r w:rsidRPr="00796D5B">
        <w:rPr>
          <w:rFonts w:ascii="Times New Roman" w:eastAsia="Calibri"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796D5B">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796D5B">
        <w:rPr>
          <w:rFonts w:ascii="Times New Roman" w:eastAsia="Times New Roman" w:hAnsi="Times New Roman" w:cs="Times New Roman"/>
          <w:i/>
          <w:sz w:val="24"/>
          <w:szCs w:val="24"/>
          <w:lang w:eastAsia="ru-RU"/>
        </w:rPr>
        <w:t>(</w:t>
      </w:r>
      <w:r w:rsidRPr="00796D5B">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796D5B">
        <w:rPr>
          <w:rFonts w:ascii="Times New Roman" w:eastAsia="Times New Roman" w:hAnsi="Times New Roman" w:cs="Times New Roman"/>
          <w:i/>
          <w:sz w:val="24"/>
          <w:szCs w:val="24"/>
          <w:lang w:eastAsia="ru-RU"/>
        </w:rPr>
        <w:t>) и жанров (</w:t>
      </w:r>
      <w:r w:rsidRPr="00796D5B">
        <w:rPr>
          <w:rFonts w:ascii="Times New Roman" w:eastAsia="Calibri" w:hAnsi="Times New Roman" w:cs="Times New Roman"/>
          <w:i/>
          <w:sz w:val="24"/>
          <w:szCs w:val="24"/>
        </w:rPr>
        <w:t>рассказ, роман, статья научно-популярного характера, деловая переписка).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Письмо</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796D5B">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b/>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Языковые навыки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Орфография и пунктуация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Фонетическая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796D5B">
        <w:rPr>
          <w:rFonts w:ascii="Times New Roman" w:eastAsia="Calibri" w:hAnsi="Times New Roman" w:cs="Times New Roman"/>
          <w:i/>
          <w:sz w:val="24"/>
          <w:szCs w:val="24"/>
        </w:rPr>
        <w:t>Произношение звуков английского языка без выраженного акцента.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lastRenderedPageBreak/>
        <w:t>Грамматическая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796D5B">
        <w:rPr>
          <w:rFonts w:ascii="Times New Roman" w:eastAsia="Calibri" w:hAnsi="Times New Roman" w:cs="Times New Roman"/>
          <w:i/>
          <w:sz w:val="24"/>
          <w:szCs w:val="24"/>
        </w:rPr>
        <w:t>Употребление</w:t>
      </w:r>
      <w:r w:rsidRPr="00796D5B">
        <w:rPr>
          <w:rFonts w:ascii="Times New Roman" w:eastAsia="Calibri" w:hAnsi="Times New Roman" w:cs="Times New Roman"/>
          <w:i/>
          <w:sz w:val="24"/>
          <w:szCs w:val="24"/>
          <w:lang w:val="en-US"/>
        </w:rPr>
        <w:t xml:space="preserve"> </w:t>
      </w:r>
      <w:r w:rsidRPr="00796D5B">
        <w:rPr>
          <w:rFonts w:ascii="Times New Roman" w:eastAsia="Calibri" w:hAnsi="Times New Roman" w:cs="Times New Roman"/>
          <w:i/>
          <w:sz w:val="24"/>
          <w:szCs w:val="24"/>
        </w:rPr>
        <w:t>в</w:t>
      </w:r>
      <w:r w:rsidRPr="00796D5B">
        <w:rPr>
          <w:rFonts w:ascii="Times New Roman" w:eastAsia="Calibri" w:hAnsi="Times New Roman" w:cs="Times New Roman"/>
          <w:i/>
          <w:sz w:val="24"/>
          <w:szCs w:val="24"/>
          <w:lang w:val="en-US"/>
        </w:rPr>
        <w:t xml:space="preserve"> </w:t>
      </w:r>
      <w:r w:rsidRPr="00796D5B">
        <w:rPr>
          <w:rFonts w:ascii="Times New Roman" w:eastAsia="Calibri" w:hAnsi="Times New Roman" w:cs="Times New Roman"/>
          <w:i/>
          <w:sz w:val="24"/>
          <w:szCs w:val="24"/>
        </w:rPr>
        <w:t>речи</w:t>
      </w:r>
      <w:r w:rsidRPr="00796D5B">
        <w:rPr>
          <w:rFonts w:ascii="Times New Roman" w:eastAsia="Calibri" w:hAnsi="Times New Roman" w:cs="Times New Roman"/>
          <w:i/>
          <w:sz w:val="24"/>
          <w:szCs w:val="24"/>
          <w:lang w:val="en-US"/>
        </w:rPr>
        <w:t xml:space="preserve"> </w:t>
      </w:r>
      <w:r w:rsidRPr="00796D5B">
        <w:rPr>
          <w:rFonts w:ascii="Times New Roman" w:eastAsia="Calibri" w:hAnsi="Times New Roman" w:cs="Times New Roman"/>
          <w:i/>
          <w:sz w:val="24"/>
          <w:szCs w:val="24"/>
        </w:rPr>
        <w:t>эмфатических</w:t>
      </w:r>
      <w:r w:rsidRPr="00796D5B">
        <w:rPr>
          <w:rFonts w:ascii="Times New Roman" w:eastAsia="Calibri" w:hAnsi="Times New Roman" w:cs="Times New Roman"/>
          <w:i/>
          <w:sz w:val="24"/>
          <w:szCs w:val="24"/>
          <w:lang w:val="en-US"/>
        </w:rPr>
        <w:t xml:space="preserve"> </w:t>
      </w:r>
      <w:r w:rsidRPr="00796D5B">
        <w:rPr>
          <w:rFonts w:ascii="Times New Roman" w:eastAsia="Calibri" w:hAnsi="Times New Roman" w:cs="Times New Roman"/>
          <w:i/>
          <w:sz w:val="24"/>
          <w:szCs w:val="24"/>
        </w:rPr>
        <w:t>конструкций</w:t>
      </w:r>
      <w:r w:rsidRPr="00796D5B">
        <w:rPr>
          <w:rFonts w:ascii="Times New Roman" w:eastAsia="Calibri" w:hAnsi="Times New Roman" w:cs="Times New Roman"/>
          <w:i/>
          <w:sz w:val="24"/>
          <w:szCs w:val="24"/>
          <w:lang w:val="en-US"/>
        </w:rPr>
        <w:t xml:space="preserve"> (</w:t>
      </w:r>
      <w:r w:rsidRPr="00796D5B">
        <w:rPr>
          <w:rFonts w:ascii="Times New Roman" w:eastAsia="Calibri" w:hAnsi="Times New Roman" w:cs="Times New Roman"/>
          <w:i/>
          <w:sz w:val="24"/>
          <w:szCs w:val="24"/>
        </w:rPr>
        <w:t>например</w:t>
      </w:r>
      <w:r w:rsidRPr="00796D5B">
        <w:rPr>
          <w:rFonts w:ascii="Times New Roman" w:eastAsia="Calibri" w:hAnsi="Times New Roman" w:cs="Times New Roman"/>
          <w:i/>
          <w:sz w:val="24"/>
          <w:szCs w:val="24"/>
          <w:lang w:val="en-US"/>
        </w:rPr>
        <w:t xml:space="preserve">, „It’s him who took the money”, “It’s time you talked to her”). </w:t>
      </w:r>
      <w:r w:rsidRPr="00796D5B">
        <w:rPr>
          <w:rFonts w:ascii="Times New Roman" w:eastAsia="Calibri" w:hAnsi="Times New Roman" w:cs="Times New Roman"/>
          <w:i/>
          <w:sz w:val="24"/>
          <w:szCs w:val="24"/>
        </w:rPr>
        <w:t>Употребление в речи предложений с конструкциями … as; not so … as; either … or; neither … nor.</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Лексическая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796D5B">
        <w:rPr>
          <w:rFonts w:ascii="Times New Roman" w:eastAsia="Calibri" w:hAnsi="Times New Roman" w:cs="Times New Roman"/>
          <w:i/>
          <w:sz w:val="24"/>
          <w:szCs w:val="24"/>
        </w:rPr>
        <w:t>(</w:t>
      </w:r>
      <w:r w:rsidRPr="00796D5B">
        <w:rPr>
          <w:rFonts w:ascii="Times New Roman" w:eastAsia="Calibri" w:hAnsi="Times New Roman" w:cs="Times New Roman"/>
          <w:i/>
          <w:sz w:val="24"/>
          <w:szCs w:val="24"/>
          <w:lang w:val="en-US"/>
        </w:rPr>
        <w:t>look</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after</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give</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up</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be</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over</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write</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down</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get</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on</w:t>
      </w:r>
      <w:r w:rsidRPr="00796D5B">
        <w:rPr>
          <w:rFonts w:ascii="Times New Roman" w:eastAsia="Calibri" w:hAnsi="Times New Roman" w:cs="Times New Roman"/>
          <w:i/>
          <w:sz w:val="24"/>
          <w:szCs w:val="24"/>
        </w:rPr>
        <w:t>).</w:t>
      </w:r>
      <w:r w:rsidRPr="00796D5B">
        <w:rPr>
          <w:rFonts w:ascii="Times New Roman" w:eastAsia="Calibri" w:hAnsi="Times New Roman" w:cs="Times New Roman"/>
          <w:sz w:val="24"/>
          <w:szCs w:val="24"/>
        </w:rPr>
        <w:t xml:space="preserve"> Определение части речи по аффиксу.</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796D5B">
        <w:rPr>
          <w:rFonts w:ascii="Times New Roman" w:eastAsia="Calibri" w:hAnsi="Times New Roman" w:cs="Times New Roman"/>
          <w:i/>
          <w:sz w:val="24"/>
          <w:szCs w:val="24"/>
        </w:rPr>
        <w:t xml:space="preserve">Распознавание и использование в речи устойчивых выражений и фраз (collocations – </w:t>
      </w:r>
      <w:r w:rsidRPr="00796D5B">
        <w:rPr>
          <w:rFonts w:ascii="Times New Roman" w:eastAsia="Calibri" w:hAnsi="Times New Roman" w:cs="Times New Roman"/>
          <w:i/>
          <w:sz w:val="24"/>
          <w:szCs w:val="24"/>
          <w:lang w:val="en-US"/>
        </w:rPr>
        <w:t>get</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to</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know</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somebody</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keep</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in</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touch</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with</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somebody</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look</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forward</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to</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doing</w:t>
      </w:r>
      <w:r w:rsidRPr="00796D5B">
        <w:rPr>
          <w:rFonts w:ascii="Times New Roman" w:eastAsia="Calibri" w:hAnsi="Times New Roman" w:cs="Times New Roman"/>
          <w:i/>
          <w:sz w:val="24"/>
          <w:szCs w:val="24"/>
        </w:rPr>
        <w:t xml:space="preserve"> </w:t>
      </w:r>
      <w:r w:rsidRPr="00796D5B">
        <w:rPr>
          <w:rFonts w:ascii="Times New Roman" w:eastAsia="Calibri" w:hAnsi="Times New Roman" w:cs="Times New Roman"/>
          <w:i/>
          <w:sz w:val="24"/>
          <w:szCs w:val="24"/>
          <w:lang w:val="en-US"/>
        </w:rPr>
        <w:t>something</w:t>
      </w:r>
      <w:r w:rsidRPr="00796D5B">
        <w:rPr>
          <w:rFonts w:ascii="Times New Roman" w:eastAsia="Calibri" w:hAnsi="Times New Roman" w:cs="Times New Roman"/>
          <w:i/>
          <w:sz w:val="24"/>
          <w:szCs w:val="24"/>
        </w:rPr>
        <w:t xml:space="preserve">) в рамках тем, включенных в раздел «Предметное содержание речи». </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Предметное содержание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Повседневная жизнь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Здоровье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Посещение  врача. Здоровый образ жизни.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Спорт</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Активный отдых. Экстремальные виды спорта.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Городская и сельская жизнь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Научно-технический прогресс</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Прогресс в науке. Космос. Новые информационные технологии.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Природа и экология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Современная молодежь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Увлечения и интересы. Связь с предыдущими поколениями. Образовательные поездки.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Профессии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Современные профессии. Планы на будущее, проблемы выбора профессии. Образование и профессии.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Страны изучаемого языка</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Иностранные языки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22C5E" w:rsidRPr="00796D5B" w:rsidRDefault="00422C5E" w:rsidP="00422C5E">
      <w:pPr>
        <w:spacing w:after="0" w:line="240" w:lineRule="auto"/>
        <w:ind w:firstLine="720"/>
        <w:jc w:val="both"/>
        <w:rPr>
          <w:rFonts w:ascii="Times New Roman" w:eastAsia="Times New Roman" w:hAnsi="Times New Roman" w:cs="Times New Roman"/>
          <w:b/>
          <w:color w:val="000000"/>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Углубленный уровень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Коммуникативные умения</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Говорение</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Times New Roman" w:hAnsi="Times New Roman" w:cs="Times New Roman"/>
          <w:b/>
          <w:sz w:val="24"/>
          <w:szCs w:val="24"/>
        </w:rPr>
        <w:t>Диалогическая речь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796D5B">
        <w:rPr>
          <w:rFonts w:ascii="Times New Roman" w:eastAsia="Calibri"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Монологическая речь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Аудирование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796D5B">
        <w:rPr>
          <w:rFonts w:ascii="Times New Roman" w:eastAsia="Calibri" w:hAnsi="Times New Roman" w:cs="Times New Roman"/>
          <w:i/>
          <w:sz w:val="24"/>
          <w:szCs w:val="24"/>
        </w:rPr>
        <w:t>Доклад. Сложная система доказательств. Разговорная речь в пределах литературной нормы.</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Чтение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Умение читать и понимать несложные аутентичные тексты различных стилей (</w:t>
      </w:r>
      <w:r w:rsidRPr="00796D5B">
        <w:rPr>
          <w:rFonts w:ascii="Times New Roman" w:eastAsia="Calibri" w:hAnsi="Times New Roman" w:cs="Times New Roman"/>
          <w:bCs/>
          <w:sz w:val="24"/>
          <w:szCs w:val="24"/>
        </w:rPr>
        <w:t>публицистического, художественного, разговорного, научного, официально-делового</w:t>
      </w:r>
      <w:r w:rsidRPr="00796D5B">
        <w:rPr>
          <w:rFonts w:ascii="Times New Roman" w:eastAsia="Calibri"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796D5B">
        <w:rPr>
          <w:rFonts w:ascii="Times New Roman" w:eastAsia="Calibri"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Письмо</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w:t>
      </w:r>
      <w:r w:rsidRPr="00796D5B">
        <w:rPr>
          <w:rFonts w:ascii="Times New Roman" w:eastAsia="Calibri" w:hAnsi="Times New Roman" w:cs="Times New Roman"/>
          <w:sz w:val="24"/>
          <w:szCs w:val="24"/>
        </w:rPr>
        <w:lastRenderedPageBreak/>
        <w:t>проекта/исследования, протокол обсуждения задач, реферат по конкретному вопросу, комментарий, аргументация точки зрения.</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b/>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796D5B">
        <w:rPr>
          <w:rFonts w:ascii="Times New Roman" w:eastAsia="Times New Roman" w:hAnsi="Times New Roman" w:cs="Times New Roman"/>
          <w:b/>
          <w:sz w:val="24"/>
          <w:szCs w:val="24"/>
        </w:rPr>
        <w:t>Языковые навыки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Фонетическая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Орфография и пунктуация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Орфографические и пунктуационные навыки. </w:t>
      </w:r>
      <w:r w:rsidRPr="00796D5B">
        <w:rPr>
          <w:rFonts w:ascii="Times New Roman" w:eastAsia="Calibri" w:hAnsi="Times New Roman" w:cs="Times New Roman"/>
          <w:i/>
          <w:sz w:val="24"/>
          <w:szCs w:val="24"/>
        </w:rPr>
        <w:t>Умение создавать тексты без орфографических и пунктуационных ошибок, затрудняющих понимание.</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Грамматическая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796D5B">
        <w:rPr>
          <w:rFonts w:ascii="Times New Roman" w:eastAsia="Calibri" w:hAnsi="Times New Roman" w:cs="Times New Roman"/>
          <w:sz w:val="24"/>
          <w:szCs w:val="24"/>
          <w:lang w:val="en-US"/>
        </w:rPr>
        <w:t>to</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begin</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with</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as</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follows</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in</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sz w:val="24"/>
          <w:szCs w:val="24"/>
          <w:lang w:val="en-US"/>
        </w:rPr>
        <w:t>conclusion</w:t>
      </w:r>
      <w:r w:rsidRPr="00796D5B">
        <w:rPr>
          <w:rFonts w:ascii="Times New Roman" w:eastAsia="Calibri"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796D5B">
        <w:rPr>
          <w:rFonts w:ascii="Times New Roman" w:eastAsia="Calibri"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Лексическая сторона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796D5B">
        <w:rPr>
          <w:rFonts w:ascii="Times New Roman" w:eastAsia="Calibri" w:hAnsi="Times New Roman" w:cs="Times New Roman"/>
          <w:i/>
          <w:sz w:val="24"/>
          <w:szCs w:val="24"/>
        </w:rPr>
        <w:t>. Распознавание и употребление в речи пословиц, идиом, крылатых выражений.</w:t>
      </w:r>
    </w:p>
    <w:p w:rsidR="00422C5E" w:rsidRPr="00796D5B" w:rsidRDefault="00422C5E" w:rsidP="00422C5E">
      <w:pPr>
        <w:spacing w:after="0" w:line="240" w:lineRule="auto"/>
        <w:ind w:firstLine="700"/>
        <w:jc w:val="both"/>
        <w:rPr>
          <w:rFonts w:ascii="Arial" w:eastAsia="Arial" w:hAnsi="Arial" w:cs="Arial"/>
          <w:color w:val="000000"/>
          <w:sz w:val="24"/>
          <w:szCs w:val="24"/>
          <w:lang w:eastAsia="ru-RU"/>
        </w:rPr>
      </w:pPr>
      <w:r w:rsidRPr="00796D5B">
        <w:rPr>
          <w:rFonts w:ascii="Times New Roman" w:eastAsia="Times New Roman" w:hAnsi="Times New Roman" w:cs="Times New Roman"/>
          <w:b/>
          <w:color w:val="000000"/>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Предметное содержание речи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
          <w:sz w:val="24"/>
          <w:szCs w:val="24"/>
        </w:rPr>
        <w:t>Повседневная</w:t>
      </w:r>
      <w:r w:rsidRPr="00796D5B">
        <w:rPr>
          <w:rFonts w:ascii="Times New Roman" w:eastAsia="Times New Roman" w:hAnsi="Times New Roman" w:cs="Times New Roman"/>
          <w:b/>
          <w:sz w:val="24"/>
          <w:szCs w:val="24"/>
        </w:rPr>
        <w:t xml:space="preserve"> жизнь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
          <w:sz w:val="24"/>
          <w:szCs w:val="24"/>
        </w:rPr>
        <w:t>Здоровье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
          <w:sz w:val="24"/>
          <w:szCs w:val="24"/>
        </w:rPr>
        <w:t>Городская</w:t>
      </w:r>
      <w:r w:rsidRPr="00796D5B">
        <w:rPr>
          <w:rFonts w:ascii="Times New Roman" w:eastAsia="Times New Roman" w:hAnsi="Times New Roman" w:cs="Times New Roman"/>
          <w:b/>
          <w:sz w:val="24"/>
          <w:szCs w:val="24"/>
        </w:rPr>
        <w:t xml:space="preserve"> и сельская жизнь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Развитие города и регионов. </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Научно-технический прогресс</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Дистанционное образование. Робототехника.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Природа и экология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Современная молодежь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Молодежные субкультуры. Молодежные организации. Система ценностей. Волонтерство.</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Страны изучаемого языка</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Политические и экономические системы. Выдающиеся личности в истории стран изучаемого языка. Искусство.</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lastRenderedPageBreak/>
        <w:t>Современные профессии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Профессии будущего. Карьера и семья. Успех в профессии.</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Иностранные языки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Развитие языка. Диалекты. Молодежный сленг. Профессиональный язык.</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Times New Roman" w:hAnsi="Times New Roman" w:cs="Times New Roman"/>
          <w:b/>
          <w:sz w:val="24"/>
          <w:szCs w:val="24"/>
        </w:rPr>
        <w:t>Культура и искусство</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64" w:name="_Toc453968181"/>
      <w:r w:rsidRPr="00796D5B">
        <w:rPr>
          <w:rFonts w:ascii="Times New Roman" w:eastAsia="Calibri" w:hAnsi="Times New Roman" w:cs="Times New Roman"/>
          <w:b/>
          <w:sz w:val="24"/>
          <w:szCs w:val="24"/>
        </w:rPr>
        <w:t>История</w:t>
      </w:r>
      <w:bookmarkEnd w:id="64"/>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i/>
          <w:sz w:val="24"/>
          <w:szCs w:val="24"/>
        </w:rPr>
      </w:pPr>
      <w:r w:rsidRPr="00796D5B">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Место учебного предмета «История»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422C5E" w:rsidRPr="00796D5B" w:rsidRDefault="00422C5E" w:rsidP="00422C5E">
      <w:pPr>
        <w:suppressAutoHyphens/>
        <w:spacing w:after="0" w:line="240" w:lineRule="auto"/>
        <w:ind w:firstLine="709"/>
        <w:jc w:val="both"/>
        <w:rPr>
          <w:rFonts w:ascii="Times New Roman" w:eastAsia="Calibri" w:hAnsi="Times New Roman" w:cs="Times New Roman"/>
          <w:color w:val="000000"/>
          <w:sz w:val="24"/>
          <w:szCs w:val="24"/>
          <w:shd w:val="clear" w:color="auto" w:fill="B2FB82"/>
        </w:rPr>
      </w:pPr>
      <w:r w:rsidRPr="00796D5B">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796D5B">
        <w:rPr>
          <w:rFonts w:ascii="Times New Roman" w:eastAsia="Calibri" w:hAnsi="Times New Roman" w:cs="Times New Roman"/>
          <w:bCs/>
          <w:sz w:val="24"/>
          <w:szCs w:val="24"/>
        </w:rPr>
        <w:t xml:space="preserve">повторительно-обобщающий курс </w:t>
      </w:r>
      <w:r w:rsidRPr="00796D5B">
        <w:rPr>
          <w:rFonts w:ascii="Times New Roman" w:eastAsia="Calibri" w:hAnsi="Times New Roman" w:cs="Times New Roman"/>
          <w:sz w:val="24"/>
          <w:szCs w:val="24"/>
        </w:rPr>
        <w:t>«</w:t>
      </w:r>
      <w:r w:rsidRPr="00796D5B">
        <w:rPr>
          <w:rFonts w:ascii="Times New Roman" w:eastAsia="Calibri" w:hAnsi="Times New Roman" w:cs="Times New Roman"/>
          <w:bCs/>
          <w:sz w:val="24"/>
          <w:szCs w:val="24"/>
        </w:rPr>
        <w:t xml:space="preserve">История России до 1914 года», </w:t>
      </w:r>
      <w:r w:rsidRPr="00796D5B">
        <w:rPr>
          <w:rFonts w:ascii="Times New Roman" w:eastAsia="Calibri" w:hAnsi="Times New Roman" w:cs="Times New Roman"/>
          <w:sz w:val="24"/>
          <w:szCs w:val="24"/>
        </w:rPr>
        <w:t>направленный на подготовку к итоговой аттестации и вступительным испытаниям в вузы.</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Общая характеристика примерной программы по истории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796D5B">
        <w:rPr>
          <w:rFonts w:ascii="Times New Roman" w:eastAsia="Calibri" w:hAnsi="Times New Roman" w:cs="Times New Roman"/>
          <w:sz w:val="24"/>
          <w:szCs w:val="24"/>
        </w:rPr>
        <w:t>ФГОС СОО</w:t>
      </w:r>
      <w:r w:rsidRPr="00796D5B">
        <w:rPr>
          <w:rFonts w:ascii="Times New Roman" w:eastAsia="Calibri" w:hAnsi="Times New Roman" w:cs="Times New Roman"/>
          <w:bCs/>
          <w:sz w:val="24"/>
          <w:szCs w:val="24"/>
        </w:rPr>
        <w:t xml:space="preserve">, </w:t>
      </w:r>
      <w:r w:rsidRPr="00796D5B">
        <w:rPr>
          <w:rFonts w:ascii="Times New Roman" w:eastAsia="Calibri" w:hAnsi="Times New Roman" w:cs="Times New Roman"/>
          <w:b/>
          <w:bCs/>
          <w:sz w:val="24"/>
          <w:szCs w:val="24"/>
        </w:rPr>
        <w:t>главной целью</w:t>
      </w:r>
      <w:r w:rsidRPr="00796D5B">
        <w:rPr>
          <w:rFonts w:ascii="Times New Roman" w:eastAsia="Calibri" w:hAnsi="Times New Roman" w:cs="Times New Roman"/>
          <w:bCs/>
          <w:sz w:val="24"/>
          <w:szCs w:val="24"/>
        </w:rPr>
        <w:t xml:space="preserve"> школьного исторического образования</w:t>
      </w:r>
      <w:r w:rsidRPr="00796D5B">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5) формирование умений вести диалог, обосновывать свою точку зрения в дискуссии по исторической тематике.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4) формирование умений оценивать различные исторические версии.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идея преемственности исторических периодов, в т. ч. </w:t>
      </w:r>
      <w:r w:rsidRPr="00796D5B">
        <w:rPr>
          <w:rFonts w:ascii="Times New Roman" w:eastAsia="Calibri" w:hAnsi="Times New Roman" w:cs="Times New Roman"/>
          <w:iCs/>
          <w:sz w:val="24"/>
          <w:szCs w:val="24"/>
          <w:u w:color="000000"/>
          <w:bdr w:val="nil"/>
          <w:lang w:eastAsia="ru-RU"/>
        </w:rPr>
        <w:t>непрерывности</w:t>
      </w:r>
      <w:r w:rsidRPr="00796D5B">
        <w:rPr>
          <w:rFonts w:ascii="Times New Roman" w:eastAsia="Calibri" w:hAnsi="Times New Roman" w:cs="Times New Roman"/>
          <w:sz w:val="24"/>
          <w:szCs w:val="24"/>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рассмотрение истории России как </w:t>
      </w:r>
      <w:r w:rsidRPr="00796D5B">
        <w:rPr>
          <w:rFonts w:ascii="Times New Roman" w:eastAsia="Calibri" w:hAnsi="Times New Roman" w:cs="Times New Roman"/>
          <w:iCs/>
          <w:sz w:val="24"/>
          <w:szCs w:val="24"/>
          <w:u w:color="000000"/>
          <w:bdr w:val="nil"/>
          <w:lang w:eastAsia="ru-RU"/>
        </w:rPr>
        <w:t>неотъемлемой части мирового исторического процесса</w:t>
      </w:r>
      <w:r w:rsidRPr="00796D5B">
        <w:rPr>
          <w:rFonts w:ascii="Times New Roman" w:eastAsia="Calibri" w:hAnsi="Times New Roman" w:cs="Times New Roman"/>
          <w:sz w:val="24"/>
          <w:szCs w:val="24"/>
          <w:u w:color="000000"/>
          <w:bdr w:val="nil"/>
          <w:lang w:eastAsia="ru-RU"/>
        </w:rPr>
        <w:t xml:space="preserve">, понимание особенностей ее развития, места и роли в мировой истории и в современном мире;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общественное согласие и уважение как необходимое условие взаимодействия государств и народов в Новейшей истории.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познавательное значение российской, региональной и мировой истории;</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формирование требований к каждой ступени непрерывного исторического образования на протяжении всей жизни.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принцип научности, определяющий соответствие учебных единиц основным результатам научных исследований;</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многофакторный подход к освещению истории всех сторон жизни государства и общества;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22C5E" w:rsidRPr="00796D5B"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796D5B">
        <w:rPr>
          <w:rFonts w:ascii="Times New Roman" w:eastAsia="Calibri" w:hAnsi="Times New Roman" w:cs="Times New Roman"/>
          <w:sz w:val="24"/>
          <w:szCs w:val="24"/>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F1F86" w:rsidRDefault="004F1F86" w:rsidP="00422C5E">
      <w:pPr>
        <w:suppressAutoHyphens/>
        <w:spacing w:after="0" w:line="240" w:lineRule="auto"/>
        <w:ind w:firstLine="709"/>
        <w:jc w:val="both"/>
        <w:rPr>
          <w:rFonts w:ascii="Times New Roman" w:eastAsia="Calibri" w:hAnsi="Times New Roman" w:cs="Times New Roman"/>
          <w:b/>
          <w:sz w:val="24"/>
          <w:szCs w:val="24"/>
        </w:rPr>
      </w:pPr>
    </w:p>
    <w:p w:rsidR="004F1F86" w:rsidRDefault="004F1F86"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lastRenderedPageBreak/>
        <w:t>Новейшая история</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bookmarkStart w:id="65" w:name="_Toc441481689"/>
      <w:bookmarkStart w:id="66" w:name="_Toc441483739"/>
      <w:r w:rsidRPr="00796D5B">
        <w:rPr>
          <w:rFonts w:ascii="Times New Roman" w:eastAsia="Calibri" w:hAnsi="Times New Roman" w:cs="Times New Roman"/>
          <w:b/>
          <w:sz w:val="24"/>
          <w:szCs w:val="24"/>
        </w:rPr>
        <w:t>Мир накануне и в годы Первой мировой войны</w:t>
      </w:r>
      <w:bookmarkEnd w:id="65"/>
      <w:bookmarkEnd w:id="66"/>
    </w:p>
    <w:p w:rsidR="00422C5E" w:rsidRPr="00796D5B" w:rsidRDefault="00422C5E" w:rsidP="00422C5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67" w:name="_Toc426635486"/>
      <w:bookmarkStart w:id="68" w:name="_Toc427703599"/>
      <w:r w:rsidRPr="00796D5B">
        <w:rPr>
          <w:rFonts w:ascii="Times New Roman" w:eastAsia="Times New Roman" w:hAnsi="Times New Roman" w:cs="Times New Roman"/>
          <w:b/>
          <w:bCs/>
          <w:iCs/>
          <w:sz w:val="24"/>
          <w:szCs w:val="24"/>
          <w:lang w:eastAsia="ru-RU"/>
        </w:rPr>
        <w:t>Мир накануне Первой мировой войны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796D5B">
        <w:rPr>
          <w:rFonts w:ascii="Times New Roman" w:eastAsia="Times New Roman" w:hAnsi="Times New Roman" w:cs="Times New Roman"/>
          <w:i/>
          <w:sz w:val="24"/>
          <w:szCs w:val="24"/>
          <w:lang w:eastAsia="ru-RU"/>
        </w:rPr>
        <w:t>Расширение избирательного права.</w:t>
      </w:r>
      <w:r w:rsidRPr="00796D5B">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96D5B">
        <w:rPr>
          <w:rFonts w:ascii="Times New Roman" w:eastAsia="Times New Roman" w:hAnsi="Times New Roman" w:cs="Times New Roman"/>
          <w:i/>
          <w:sz w:val="24"/>
          <w:szCs w:val="24"/>
          <w:lang w:eastAsia="ru-RU"/>
        </w:rPr>
        <w:t>Гонка вооружений и милитаризация. Пропаганда.</w:t>
      </w:r>
      <w:r w:rsidRPr="00796D5B">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Первая мировая война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96D5B">
        <w:rPr>
          <w:rFonts w:ascii="Times New Roman" w:eastAsia="Times New Roman" w:hAnsi="Times New Roman" w:cs="Times New Roman"/>
          <w:i/>
          <w:sz w:val="24"/>
          <w:szCs w:val="24"/>
          <w:lang w:eastAsia="ru-RU"/>
        </w:rPr>
        <w:t>«Бег к морю».</w:t>
      </w:r>
      <w:r w:rsidRPr="00796D5B">
        <w:rPr>
          <w:rFonts w:ascii="Times New Roman" w:eastAsia="Times New Roman" w:hAnsi="Times New Roman" w:cs="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796D5B">
        <w:rPr>
          <w:rFonts w:ascii="Times New Roman" w:eastAsia="Times New Roman" w:hAnsi="Times New Roman" w:cs="Times New Roman"/>
          <w:i/>
          <w:sz w:val="24"/>
          <w:szCs w:val="24"/>
          <w:lang w:eastAsia="ru-RU"/>
        </w:rPr>
        <w:t>Морское сражение при Гельголанде. Вступление в войну Османской империи.</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Вступление в войну Болгарии и Италии. Поражение Сербии.</w:t>
      </w:r>
      <w:r w:rsidRPr="00796D5B">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796D5B">
        <w:rPr>
          <w:rFonts w:ascii="Times New Roman" w:eastAsia="Times New Roman" w:hAnsi="Times New Roman" w:cs="Times New Roman"/>
          <w:i/>
          <w:sz w:val="24"/>
          <w:szCs w:val="24"/>
          <w:lang w:eastAsia="ru-RU"/>
        </w:rPr>
        <w:t>Война в Месопотамии.</w:t>
      </w:r>
      <w:r w:rsidRPr="00796D5B">
        <w:rPr>
          <w:rFonts w:ascii="Times New Roman" w:eastAsia="Times New Roman" w:hAnsi="Times New Roman" w:cs="Times New Roman"/>
          <w:sz w:val="24"/>
          <w:szCs w:val="24"/>
          <w:lang w:eastAsia="ru-RU"/>
        </w:rPr>
        <w:t xml:space="preserve"> Геноцид в Османской империи. </w:t>
      </w:r>
      <w:r w:rsidRPr="00796D5B">
        <w:rPr>
          <w:rFonts w:ascii="Times New Roman" w:eastAsia="Times New Roman" w:hAnsi="Times New Roman" w:cs="Times New Roman"/>
          <w:i/>
          <w:sz w:val="24"/>
          <w:szCs w:val="24"/>
          <w:lang w:eastAsia="ru-RU"/>
        </w:rPr>
        <w:t>Ютландское сражение. Вступление в войну Румынии.</w:t>
      </w:r>
      <w:r w:rsidRPr="00796D5B">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796D5B">
        <w:rPr>
          <w:rFonts w:ascii="Times New Roman" w:eastAsia="Times New Roman" w:hAnsi="Times New Roman" w:cs="Times New Roman"/>
          <w:i/>
          <w:sz w:val="24"/>
          <w:szCs w:val="24"/>
          <w:lang w:eastAsia="ru-RU"/>
        </w:rPr>
        <w:t>Война в Азии.</w:t>
      </w:r>
      <w:r w:rsidRPr="00796D5B">
        <w:rPr>
          <w:rFonts w:ascii="Times New Roman" w:eastAsia="Times New Roman" w:hAnsi="Times New Roman" w:cs="Times New Roman"/>
          <w:sz w:val="24"/>
          <w:szCs w:val="24"/>
          <w:lang w:eastAsia="ru-RU"/>
        </w:rPr>
        <w:t xml:space="preserve"> Капитуляция государств Четверного союза. </w:t>
      </w:r>
      <w:r w:rsidRPr="00796D5B">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796D5B">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 Первой мировой войны.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bookmarkStart w:id="69" w:name="_Toc441481690"/>
      <w:bookmarkStart w:id="70" w:name="_Toc441483740"/>
      <w:r w:rsidRPr="00796D5B">
        <w:rPr>
          <w:rFonts w:ascii="Times New Roman" w:eastAsia="Calibri" w:hAnsi="Times New Roman" w:cs="Times New Roman"/>
          <w:b/>
          <w:sz w:val="24"/>
          <w:szCs w:val="24"/>
        </w:rPr>
        <w:t>Межвоенный период (1918–1939)</w:t>
      </w:r>
      <w:bookmarkEnd w:id="67"/>
      <w:bookmarkEnd w:id="68"/>
      <w:bookmarkEnd w:id="69"/>
      <w:bookmarkEnd w:id="70"/>
    </w:p>
    <w:p w:rsidR="00422C5E" w:rsidRPr="00796D5B" w:rsidRDefault="00422C5E" w:rsidP="00422C5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71" w:name="_Toc426635487"/>
      <w:bookmarkStart w:id="72" w:name="_Toc427703600"/>
      <w:r w:rsidRPr="00796D5B">
        <w:rPr>
          <w:rFonts w:ascii="Times New Roman" w:eastAsia="Times New Roman" w:hAnsi="Times New Roman" w:cs="Times New Roman"/>
          <w:b/>
          <w:bCs/>
          <w:iCs/>
          <w:sz w:val="24"/>
          <w:szCs w:val="24"/>
          <w:lang w:eastAsia="ru-RU"/>
        </w:rPr>
        <w:t>Революционная волна после Первой мировой войны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Образование новых национальных государств. </w:t>
      </w:r>
      <w:r w:rsidRPr="00796D5B">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796D5B">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796D5B">
        <w:rPr>
          <w:rFonts w:ascii="Times New Roman" w:eastAsia="Times New Roman" w:hAnsi="Times New Roman" w:cs="Times New Roman"/>
          <w:i/>
          <w:sz w:val="24"/>
          <w:szCs w:val="24"/>
          <w:lang w:eastAsia="ru-RU"/>
        </w:rPr>
        <w:t>Антиколониальные выступления в Азии и Северной Африке.</w:t>
      </w:r>
      <w:r w:rsidRPr="00796D5B">
        <w:rPr>
          <w:rFonts w:ascii="Times New Roman" w:eastAsia="Times New Roman" w:hAnsi="Times New Roman" w:cs="Times New Roman"/>
          <w:sz w:val="24"/>
          <w:szCs w:val="24"/>
          <w:lang w:eastAsia="ru-RU"/>
        </w:rPr>
        <w:t xml:space="preserve"> Образование Коминтерна. </w:t>
      </w:r>
      <w:r w:rsidRPr="00796D5B">
        <w:rPr>
          <w:rFonts w:ascii="Times New Roman" w:eastAsia="Times New Roman" w:hAnsi="Times New Roman" w:cs="Times New Roman"/>
          <w:i/>
          <w:sz w:val="24"/>
          <w:szCs w:val="24"/>
          <w:lang w:eastAsia="ru-RU"/>
        </w:rPr>
        <w:t>Венгерская советская республика.</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 xml:space="preserve">Образование республики в Турции и кемализм.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Версальско-вашингтонская система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96D5B">
        <w:rPr>
          <w:rFonts w:ascii="Times New Roman" w:eastAsia="Times New Roman" w:hAnsi="Times New Roman" w:cs="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Страны Запада в 1920-е гг.</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796D5B">
        <w:rPr>
          <w:rFonts w:ascii="Times New Roman" w:eastAsia="Times New Roman" w:hAnsi="Times New Roman" w:cs="Times New Roman"/>
          <w:i/>
          <w:sz w:val="24"/>
          <w:szCs w:val="24"/>
          <w:lang w:eastAsia="ru-RU"/>
        </w:rPr>
        <w:t xml:space="preserve">Авторитарные режимы в Европе: </w:t>
      </w:r>
      <w:r w:rsidRPr="00796D5B">
        <w:rPr>
          <w:rFonts w:ascii="Times New Roman" w:eastAsia="Times New Roman" w:hAnsi="Times New Roman" w:cs="Times New Roman"/>
          <w:i/>
          <w:sz w:val="24"/>
          <w:szCs w:val="24"/>
          <w:lang w:eastAsia="ru-RU"/>
        </w:rPr>
        <w:lastRenderedPageBreak/>
        <w:t>Польша и Испания.</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Б. Муссолини и идеи фашизма.</w:t>
      </w:r>
      <w:r w:rsidRPr="00796D5B">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796D5B">
        <w:rPr>
          <w:rFonts w:ascii="Times New Roman" w:eastAsia="Times New Roman" w:hAnsi="Times New Roman" w:cs="Times New Roman"/>
          <w:i/>
          <w:sz w:val="24"/>
          <w:szCs w:val="24"/>
          <w:lang w:eastAsia="ru-RU"/>
        </w:rPr>
        <w:t>Кризис Матеотти.</w:t>
      </w:r>
      <w:r w:rsidRPr="00796D5B">
        <w:rPr>
          <w:rFonts w:ascii="Times New Roman" w:eastAsia="Times New Roman" w:hAnsi="Times New Roman" w:cs="Times New Roman"/>
          <w:sz w:val="24"/>
          <w:szCs w:val="24"/>
          <w:lang w:eastAsia="ru-RU"/>
        </w:rPr>
        <w:t xml:space="preserve"> Фашистский режим в Италии.</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iCs/>
          <w:sz w:val="24"/>
          <w:szCs w:val="24"/>
          <w:lang w:eastAsia="ru-RU"/>
        </w:rPr>
      </w:pPr>
      <w:r w:rsidRPr="00796D5B">
        <w:rPr>
          <w:rFonts w:ascii="Times New Roman" w:eastAsia="Calibri" w:hAnsi="Times New Roman" w:cs="Times New Roman"/>
          <w:b/>
          <w:bCs/>
          <w:iCs/>
          <w:sz w:val="24"/>
          <w:szCs w:val="24"/>
          <w:lang w:eastAsia="ru-RU"/>
        </w:rPr>
        <w:t>Политическое развитие стран Южной и Восточной Азии</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Китай после Синьхайской революции. </w:t>
      </w:r>
      <w:r w:rsidRPr="00796D5B">
        <w:rPr>
          <w:rFonts w:ascii="Times New Roman" w:eastAsia="Times New Roman" w:hAnsi="Times New Roman" w:cs="Times New Roman"/>
          <w:i/>
          <w:sz w:val="24"/>
          <w:szCs w:val="24"/>
          <w:lang w:eastAsia="ru-RU"/>
        </w:rPr>
        <w:t>Революция в Китае и Северный поход.</w:t>
      </w:r>
      <w:r w:rsidRPr="00796D5B">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796D5B">
        <w:rPr>
          <w:rFonts w:ascii="Times New Roman" w:eastAsia="Times New Roman" w:hAnsi="Times New Roman" w:cs="Times New Roman"/>
          <w:i/>
          <w:sz w:val="24"/>
          <w:szCs w:val="24"/>
          <w:lang w:eastAsia="ru-RU"/>
        </w:rPr>
        <w:t>«Великий поход» Красной армии Китая.</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796D5B">
        <w:rPr>
          <w:rFonts w:ascii="Times New Roman" w:eastAsia="Times New Roman" w:hAnsi="Times New Roman" w:cs="Times New Roman"/>
          <w:sz w:val="24"/>
          <w:szCs w:val="24"/>
          <w:lang w:eastAsia="ru-RU"/>
        </w:rPr>
        <w:t xml:space="preserve"> Индийский национальный конгресс и М. Ганди.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Великая депрессия. Мировой экономический кризис. Преобразования Ф. Рузвельта в США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96D5B">
        <w:rPr>
          <w:rFonts w:ascii="Times New Roman" w:eastAsia="Times New Roman" w:hAnsi="Times New Roman" w:cs="Times New Roman"/>
          <w:i/>
          <w:sz w:val="24"/>
          <w:szCs w:val="24"/>
          <w:lang w:eastAsia="ru-RU"/>
        </w:rPr>
        <w:t>Закат либеральной идеологии.</w:t>
      </w:r>
      <w:r w:rsidRPr="00796D5B">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96D5B">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iCs/>
          <w:sz w:val="24"/>
          <w:szCs w:val="24"/>
          <w:lang w:eastAsia="ru-RU"/>
        </w:rPr>
      </w:pPr>
      <w:r w:rsidRPr="00796D5B">
        <w:rPr>
          <w:rFonts w:ascii="Times New Roman" w:eastAsia="Calibri" w:hAnsi="Times New Roman" w:cs="Times New Roman"/>
          <w:b/>
          <w:bCs/>
          <w:iCs/>
          <w:sz w:val="24"/>
          <w:szCs w:val="24"/>
          <w:lang w:eastAsia="ru-RU"/>
        </w:rPr>
        <w:t>Нарастание агрессии. Германский нацизм</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«Народный фронт» и Гражданская война в Испании</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i/>
          <w:sz w:val="24"/>
          <w:szCs w:val="24"/>
          <w:lang w:eastAsia="ru-RU"/>
        </w:rPr>
        <w:t>Борьба с фашизмом в Австрии и Франции.</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sz w:val="24"/>
          <w:szCs w:val="24"/>
          <w:lang w:val="en-US" w:eastAsia="ru-RU"/>
        </w:rPr>
        <w:t>VII</w:t>
      </w:r>
      <w:r w:rsidRPr="00796D5B">
        <w:rPr>
          <w:rFonts w:ascii="Times New Roman" w:eastAsia="Times New Roman" w:hAnsi="Times New Roman" w:cs="Times New Roman"/>
          <w:sz w:val="24"/>
          <w:szCs w:val="24"/>
          <w:lang w:eastAsia="ru-RU"/>
        </w:rPr>
        <w:t xml:space="preserve"> Конгресс Коминтерна. Политика «Народного фронта». </w:t>
      </w:r>
      <w:r w:rsidRPr="00796D5B">
        <w:rPr>
          <w:rFonts w:ascii="Times New Roman" w:eastAsia="Times New Roman" w:hAnsi="Times New Roman" w:cs="Times New Roman"/>
          <w:i/>
          <w:sz w:val="24"/>
          <w:szCs w:val="24"/>
          <w:lang w:eastAsia="ru-RU"/>
        </w:rPr>
        <w:t>Революция в Испании.</w:t>
      </w:r>
      <w:r w:rsidRPr="00796D5B">
        <w:rPr>
          <w:rFonts w:ascii="Times New Roman" w:eastAsia="Times New Roman" w:hAnsi="Times New Roman" w:cs="Times New Roman"/>
          <w:sz w:val="24"/>
          <w:szCs w:val="24"/>
          <w:lang w:eastAsia="ru-RU"/>
        </w:rPr>
        <w:t xml:space="preserve"> Победа «Народного фронта» в Испании. Франкистский мятеж и фашистское вмешательство. </w:t>
      </w:r>
      <w:r w:rsidRPr="00796D5B">
        <w:rPr>
          <w:rFonts w:ascii="Times New Roman" w:eastAsia="Times New Roman" w:hAnsi="Times New Roman" w:cs="Times New Roman"/>
          <w:i/>
          <w:sz w:val="24"/>
          <w:szCs w:val="24"/>
          <w:lang w:eastAsia="ru-RU"/>
        </w:rPr>
        <w:t>Социальные преобразования в Испании.</w:t>
      </w:r>
      <w:r w:rsidRPr="00796D5B">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796D5B">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796D5B">
        <w:rPr>
          <w:rFonts w:ascii="Times New Roman" w:eastAsia="Times New Roman" w:hAnsi="Times New Roman" w:cs="Times New Roman"/>
          <w:sz w:val="24"/>
          <w:szCs w:val="24"/>
          <w:lang w:eastAsia="ru-RU"/>
        </w:rPr>
        <w:t>Поражение Испанской республики.</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Политика «умиротворения» агрессора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96D5B">
        <w:rPr>
          <w:rFonts w:ascii="Times New Roman" w:eastAsia="Times New Roman" w:hAnsi="Times New Roman" w:cs="Times New Roman"/>
          <w:i/>
          <w:sz w:val="24"/>
          <w:szCs w:val="24"/>
          <w:lang w:eastAsia="ru-RU"/>
        </w:rPr>
        <w:t>Итало-эфиопская война.</w:t>
      </w:r>
      <w:r w:rsidRPr="00796D5B">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96D5B">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Развитие культуры в первой трети ХХ в.</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796D5B">
        <w:rPr>
          <w:rFonts w:ascii="Times New Roman" w:eastAsia="Times New Roman" w:hAnsi="Times New Roman" w:cs="Times New Roman"/>
          <w:i/>
          <w:sz w:val="24"/>
          <w:szCs w:val="24"/>
          <w:lang w:eastAsia="ru-RU"/>
        </w:rPr>
        <w:t>. Психоанализ.</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Потерянное поколение.</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Массовая культура. Олимпийское движение.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bookmarkStart w:id="73" w:name="_Toc441481691"/>
      <w:bookmarkStart w:id="74" w:name="_Toc441483741"/>
      <w:r w:rsidRPr="00796D5B">
        <w:rPr>
          <w:rFonts w:ascii="Times New Roman" w:eastAsia="Calibri" w:hAnsi="Times New Roman" w:cs="Times New Roman"/>
          <w:b/>
          <w:sz w:val="24"/>
          <w:szCs w:val="24"/>
        </w:rPr>
        <w:t>Вторая мировая война</w:t>
      </w:r>
      <w:bookmarkEnd w:id="71"/>
      <w:bookmarkEnd w:id="72"/>
      <w:bookmarkEnd w:id="73"/>
      <w:bookmarkEnd w:id="74"/>
    </w:p>
    <w:p w:rsidR="00422C5E" w:rsidRPr="00796D5B" w:rsidRDefault="00422C5E" w:rsidP="00422C5E">
      <w:pPr>
        <w:suppressAutoHyphens/>
        <w:spacing w:after="0" w:line="240" w:lineRule="auto"/>
        <w:ind w:firstLine="709"/>
        <w:jc w:val="both"/>
        <w:rPr>
          <w:rFonts w:ascii="Times New Roman" w:eastAsia="Times New Roman" w:hAnsi="Times New Roman" w:cs="Times New Roman"/>
          <w:b/>
          <w:bCs/>
          <w:iCs/>
          <w:sz w:val="24"/>
          <w:szCs w:val="24"/>
          <w:lang w:eastAsia="ru-RU"/>
        </w:rPr>
      </w:pPr>
      <w:r w:rsidRPr="00796D5B">
        <w:rPr>
          <w:rFonts w:ascii="Times New Roman" w:eastAsia="Times New Roman" w:hAnsi="Times New Roman" w:cs="Times New Roman"/>
          <w:b/>
          <w:bCs/>
          <w:iCs/>
          <w:sz w:val="24"/>
          <w:szCs w:val="24"/>
          <w:lang w:eastAsia="ru-RU"/>
        </w:rPr>
        <w:t>Начало Второй мировой войны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w:t>
      </w:r>
      <w:r w:rsidRPr="00796D5B">
        <w:rPr>
          <w:rFonts w:ascii="Times New Roman" w:eastAsia="Times New Roman" w:hAnsi="Times New Roman" w:cs="Times New Roman"/>
          <w:sz w:val="24"/>
          <w:szCs w:val="24"/>
          <w:lang w:eastAsia="ru-RU"/>
        </w:rPr>
        <w:lastRenderedPageBreak/>
        <w:t xml:space="preserve">последствия. </w:t>
      </w:r>
      <w:r w:rsidRPr="00796D5B">
        <w:rPr>
          <w:rFonts w:ascii="Times New Roman" w:eastAsia="Times New Roman" w:hAnsi="Times New Roman" w:cs="Times New Roman"/>
          <w:i/>
          <w:sz w:val="24"/>
          <w:szCs w:val="24"/>
          <w:lang w:eastAsia="ru-RU"/>
        </w:rPr>
        <w:t>Захват Германией Дании и Норвегии.</w:t>
      </w:r>
      <w:r w:rsidRPr="00796D5B">
        <w:rPr>
          <w:rFonts w:ascii="Times New Roman" w:eastAsia="Times New Roman" w:hAnsi="Times New Roman" w:cs="Times New Roman"/>
          <w:sz w:val="24"/>
          <w:szCs w:val="24"/>
          <w:lang w:eastAsia="ru-RU"/>
        </w:rPr>
        <w:t xml:space="preserve"> Разгром Франции и ее союзников. </w:t>
      </w:r>
      <w:r w:rsidRPr="00796D5B">
        <w:rPr>
          <w:rFonts w:ascii="Times New Roman" w:eastAsia="Times New Roman" w:hAnsi="Times New Roman" w:cs="Times New Roman"/>
          <w:i/>
          <w:sz w:val="24"/>
          <w:szCs w:val="24"/>
          <w:lang w:eastAsia="ru-RU"/>
        </w:rPr>
        <w:t>Германо-британская борьба и захват Балкан.</w:t>
      </w:r>
      <w:r w:rsidRPr="00796D5B">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Начало Великой Отечественной войны и войны на Тихом океане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796D5B">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796D5B">
        <w:rPr>
          <w:rFonts w:ascii="Times New Roman" w:eastAsia="Times New Roman" w:hAnsi="Times New Roman" w:cs="Times New Roman"/>
          <w:sz w:val="24"/>
          <w:szCs w:val="24"/>
          <w:lang w:eastAsia="ru-RU"/>
        </w:rPr>
        <w:t xml:space="preserve"> Планы Германии в отношении СССР. План «Ост». </w:t>
      </w:r>
      <w:r w:rsidRPr="00796D5B">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iCs/>
          <w:sz w:val="24"/>
          <w:szCs w:val="24"/>
          <w:lang w:eastAsia="ru-RU"/>
        </w:rPr>
      </w:pPr>
      <w:r w:rsidRPr="00796D5B">
        <w:rPr>
          <w:rFonts w:ascii="Times New Roman" w:eastAsia="Calibri" w:hAnsi="Times New Roman" w:cs="Times New Roman"/>
          <w:b/>
          <w:bCs/>
          <w:iCs/>
          <w:sz w:val="24"/>
          <w:szCs w:val="24"/>
          <w:lang w:eastAsia="ru-RU"/>
        </w:rPr>
        <w:t>Коренной перелом в войне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796D5B">
        <w:rPr>
          <w:rFonts w:ascii="Times New Roman" w:eastAsia="Times New Roman" w:hAnsi="Times New Roman" w:cs="Times New Roman"/>
          <w:i/>
          <w:sz w:val="24"/>
          <w:szCs w:val="24"/>
          <w:lang w:eastAsia="ru-RU"/>
        </w:rPr>
        <w:t>Стратегические бомбардировки немецких территорий.</w:t>
      </w:r>
      <w:r w:rsidRPr="00796D5B">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796D5B">
        <w:rPr>
          <w:rFonts w:ascii="Times New Roman" w:eastAsia="Times New Roman" w:hAnsi="Times New Roman" w:cs="Times New Roman"/>
          <w:i/>
          <w:sz w:val="24"/>
          <w:szCs w:val="24"/>
          <w:lang w:eastAsia="ru-RU"/>
        </w:rPr>
        <w:t>Каирская декларация. Роспуск Коминтерна.</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iCs/>
          <w:sz w:val="24"/>
          <w:szCs w:val="24"/>
          <w:lang w:eastAsia="ru-RU"/>
        </w:rPr>
      </w:pPr>
      <w:r w:rsidRPr="00796D5B">
        <w:rPr>
          <w:rFonts w:ascii="Times New Roman" w:eastAsia="Calibri" w:hAnsi="Times New Roman" w:cs="Times New Roman"/>
          <w:b/>
          <w:bCs/>
          <w:iCs/>
          <w:sz w:val="24"/>
          <w:szCs w:val="24"/>
          <w:lang w:eastAsia="ru-RU"/>
        </w:rPr>
        <w:t>Жизнь во время войны. Сопротивление оккупантам</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96D5B">
        <w:rPr>
          <w:rFonts w:ascii="Times New Roman" w:eastAsia="Times New Roman" w:hAnsi="Times New Roman" w:cs="Times New Roman"/>
          <w:i/>
          <w:sz w:val="24"/>
          <w:szCs w:val="24"/>
          <w:lang w:eastAsia="ru-RU"/>
        </w:rPr>
        <w:t>Жизнь на оккупированных территориях.</w:t>
      </w:r>
      <w:r w:rsidRPr="00796D5B">
        <w:rPr>
          <w:rFonts w:ascii="Times New Roman" w:eastAsia="Times New Roman" w:hAnsi="Times New Roman" w:cs="Times New Roman"/>
          <w:sz w:val="24"/>
          <w:szCs w:val="24"/>
          <w:lang w:eastAsia="ru-RU"/>
        </w:rPr>
        <w:t xml:space="preserve"> Движение Сопротивления и коллаборационизм. </w:t>
      </w:r>
      <w:r w:rsidRPr="00796D5B">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Разгром Германии, Японии и их союзников</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Открытие Второго фронта и наступление союзников. </w:t>
      </w:r>
      <w:r w:rsidRPr="00796D5B">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796D5B">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bookmarkStart w:id="75" w:name="_Toc441481692"/>
      <w:bookmarkStart w:id="76" w:name="_Toc441483742"/>
      <w:r w:rsidRPr="00796D5B">
        <w:rPr>
          <w:rFonts w:ascii="Times New Roman" w:eastAsia="Calibri" w:hAnsi="Times New Roman" w:cs="Times New Roman"/>
          <w:b/>
          <w:sz w:val="24"/>
          <w:szCs w:val="24"/>
        </w:rPr>
        <w:t>Соревнование социальных систем</w:t>
      </w:r>
      <w:bookmarkEnd w:id="75"/>
      <w:bookmarkEnd w:id="76"/>
    </w:p>
    <w:p w:rsidR="00422C5E" w:rsidRPr="00796D5B" w:rsidRDefault="00422C5E" w:rsidP="00422C5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77" w:name="_Toc426635489"/>
      <w:bookmarkStart w:id="78" w:name="_Toc427703602"/>
      <w:r w:rsidRPr="00796D5B">
        <w:rPr>
          <w:rFonts w:ascii="Times New Roman" w:eastAsia="Times New Roman" w:hAnsi="Times New Roman" w:cs="Times New Roman"/>
          <w:b/>
          <w:bCs/>
          <w:iCs/>
          <w:sz w:val="24"/>
          <w:szCs w:val="24"/>
          <w:lang w:eastAsia="ru-RU"/>
        </w:rPr>
        <w:t>Начало «холодной войны»</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r w:rsidRPr="00796D5B">
        <w:rPr>
          <w:rFonts w:ascii="Times New Roman" w:eastAsia="Calibri" w:hAnsi="Times New Roman" w:cs="Times New Roman"/>
          <w:sz w:val="24"/>
          <w:szCs w:val="24"/>
          <w:lang w:eastAsia="ru-RU"/>
        </w:rPr>
        <w:t xml:space="preserve">Причины «холодной войны». План Маршалла. </w:t>
      </w:r>
      <w:r w:rsidRPr="00796D5B">
        <w:rPr>
          <w:rFonts w:ascii="Times New Roman" w:eastAsia="Calibri" w:hAnsi="Times New Roman" w:cs="Times New Roman"/>
          <w:i/>
          <w:sz w:val="24"/>
          <w:szCs w:val="24"/>
          <w:lang w:eastAsia="ru-RU"/>
        </w:rPr>
        <w:t>Гражданская война в Греции.</w:t>
      </w:r>
      <w:r w:rsidRPr="00796D5B">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96D5B">
        <w:rPr>
          <w:rFonts w:ascii="Times New Roman" w:eastAsia="Calibri" w:hAnsi="Times New Roman" w:cs="Times New Roman"/>
          <w:i/>
          <w:sz w:val="24"/>
          <w:szCs w:val="24"/>
          <w:lang w:eastAsia="ru-RU"/>
        </w:rPr>
        <w:t>Террор в Восточной Европе.</w:t>
      </w:r>
      <w:r w:rsidRPr="00796D5B">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iCs/>
          <w:sz w:val="24"/>
          <w:szCs w:val="24"/>
          <w:lang w:eastAsia="ru-RU"/>
        </w:rPr>
      </w:pPr>
      <w:r w:rsidRPr="00796D5B">
        <w:rPr>
          <w:rFonts w:ascii="Times New Roman" w:eastAsia="Calibri" w:hAnsi="Times New Roman" w:cs="Times New Roman"/>
          <w:b/>
          <w:bCs/>
          <w:iCs/>
          <w:sz w:val="24"/>
          <w:szCs w:val="24"/>
          <w:lang w:eastAsia="ru-RU"/>
        </w:rPr>
        <w:t>Гонка вооружений. Берлинский и Карибский кризисы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w:t>
      </w:r>
      <w:r w:rsidRPr="00796D5B">
        <w:rPr>
          <w:rFonts w:ascii="Times New Roman" w:eastAsia="Times New Roman" w:hAnsi="Times New Roman" w:cs="Times New Roman"/>
          <w:sz w:val="24"/>
          <w:szCs w:val="24"/>
          <w:lang w:eastAsia="ru-RU"/>
        </w:rPr>
        <w:lastRenderedPageBreak/>
        <w:t>советско-американских отношений в 1960–1961 гг. Д. Кеннеди. Берлинский кризис. Карибский кризис. Договор о запрещении ядерных испытаний в трех средах.</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Дальний Восток в 40–70-е гг. Войны и революции</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i/>
          <w:sz w:val="24"/>
          <w:szCs w:val="24"/>
          <w:lang w:eastAsia="ru-RU"/>
        </w:rPr>
        <w:t>Гражданская война в Китае.</w:t>
      </w:r>
      <w:r w:rsidRPr="00796D5B">
        <w:rPr>
          <w:rFonts w:ascii="Times New Roman" w:eastAsia="Times New Roman" w:hAnsi="Times New Roman" w:cs="Times New Roman"/>
          <w:sz w:val="24"/>
          <w:szCs w:val="24"/>
          <w:lang w:eastAsia="ru-RU"/>
        </w:rPr>
        <w:t xml:space="preserve"> Образование КНР. Война в Корее. </w:t>
      </w:r>
      <w:r w:rsidRPr="00796D5B">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796D5B">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«Разрядка»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Западная Европа и Северная Америка в 50–80-е годы ХХ века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96D5B">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96D5B">
        <w:rPr>
          <w:rFonts w:ascii="Times New Roman" w:eastAsia="Times New Roman" w:hAnsi="Times New Roman" w:cs="Times New Roman"/>
          <w:i/>
          <w:sz w:val="24"/>
          <w:szCs w:val="24"/>
          <w:lang w:eastAsia="ru-RU"/>
        </w:rPr>
        <w:t>Падение диктатур в Греции, Португалии и Испании.</w:t>
      </w:r>
      <w:r w:rsidRPr="00796D5B">
        <w:rPr>
          <w:rFonts w:ascii="Times New Roman" w:eastAsia="Times New Roman" w:hAnsi="Times New Roman" w:cs="Times New Roman"/>
          <w:sz w:val="24"/>
          <w:szCs w:val="24"/>
          <w:lang w:eastAsia="ru-RU"/>
        </w:rPr>
        <w:t xml:space="preserve"> Неоконсерватизм. Внутренняя политика Р. Рейгана.</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Достижения и кризисы социалистического мира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«Реальный социализм». Волнения в ГДР в 1953 г. </w:t>
      </w:r>
      <w:r w:rsidRPr="00796D5B">
        <w:rPr>
          <w:rFonts w:ascii="Times New Roman" w:eastAsia="Times New Roman" w:hAnsi="Times New Roman" w:cs="Times New Roman"/>
          <w:i/>
          <w:sz w:val="24"/>
          <w:szCs w:val="24"/>
          <w:lang w:eastAsia="ru-RU"/>
        </w:rPr>
        <w:t>ХХ съезд КПСС.</w:t>
      </w:r>
      <w:r w:rsidRPr="00796D5B">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lang w:eastAsia="ru-RU"/>
        </w:rPr>
      </w:pPr>
      <w:r w:rsidRPr="00796D5B">
        <w:rPr>
          <w:rFonts w:ascii="Times New Roman" w:eastAsia="Times New Roman" w:hAnsi="Times New Roman" w:cs="Times New Roman"/>
          <w:sz w:val="24"/>
          <w:szCs w:val="24"/>
          <w:lang w:eastAsia="ru-RU"/>
        </w:rPr>
        <w:t xml:space="preserve">Строительство социализма в Китае. </w:t>
      </w:r>
      <w:r w:rsidRPr="00796D5B">
        <w:rPr>
          <w:rFonts w:ascii="Times New Roman" w:eastAsia="Times New Roman" w:hAnsi="Times New Roman" w:cs="Times New Roman"/>
          <w:i/>
          <w:sz w:val="24"/>
          <w:szCs w:val="24"/>
          <w:lang w:eastAsia="ru-RU"/>
        </w:rPr>
        <w:t>Мао Цзэдун и маоизм.</w:t>
      </w:r>
      <w:r w:rsidRPr="00796D5B">
        <w:rPr>
          <w:rFonts w:ascii="Times New Roman" w:eastAsia="Times New Roman" w:hAnsi="Times New Roman" w:cs="Times New Roman"/>
          <w:sz w:val="24"/>
          <w:szCs w:val="24"/>
          <w:lang w:eastAsia="ru-RU"/>
        </w:rPr>
        <w:t xml:space="preserve"> «Культурная революция». Рыночные реформы в Китае. </w:t>
      </w:r>
      <w:r w:rsidRPr="00796D5B">
        <w:rPr>
          <w:rFonts w:ascii="Times New Roman" w:eastAsia="Times New Roman" w:hAnsi="Times New Roman" w:cs="Times New Roman"/>
          <w:i/>
          <w:sz w:val="24"/>
          <w:szCs w:val="24"/>
          <w:lang w:eastAsia="ru-RU"/>
        </w:rPr>
        <w:t>Коммунистический режим в Северной Корее. Полпотовский режим в Камбодже.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796D5B">
        <w:rPr>
          <w:rFonts w:ascii="Times New Roman" w:eastAsia="Times New Roman" w:hAnsi="Times New Roman" w:cs="Times New Roman"/>
          <w:i/>
          <w:sz w:val="24"/>
          <w:szCs w:val="24"/>
          <w:lang w:eastAsia="ru-RU"/>
        </w:rPr>
        <w:t>Антикоммунистические революции в Восточной Европе.</w:t>
      </w:r>
      <w:r w:rsidRPr="00796D5B">
        <w:rPr>
          <w:rFonts w:ascii="Times New Roman" w:eastAsia="Times New Roman" w:hAnsi="Times New Roman" w:cs="Times New Roman"/>
          <w:sz w:val="24"/>
          <w:szCs w:val="24"/>
          <w:lang w:eastAsia="ru-RU"/>
        </w:rPr>
        <w:t xml:space="preserve"> Распад Варшавского договора, СЭВ и СССР. </w:t>
      </w:r>
      <w:r w:rsidRPr="00796D5B">
        <w:rPr>
          <w:rFonts w:ascii="Times New Roman" w:eastAsia="Times New Roman" w:hAnsi="Times New Roman" w:cs="Times New Roman"/>
          <w:i/>
          <w:sz w:val="24"/>
          <w:szCs w:val="24"/>
          <w:lang w:eastAsia="ru-RU"/>
        </w:rPr>
        <w:t>Воссоздание независимых государств Балтии.</w:t>
      </w:r>
      <w:r w:rsidRPr="00796D5B">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Латинская Америка в 1950–1990-е гг.</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796D5B">
        <w:rPr>
          <w:rFonts w:ascii="Times New Roman" w:eastAsia="Times New Roman" w:hAnsi="Times New Roman" w:cs="Times New Roman"/>
          <w:i/>
          <w:sz w:val="24"/>
          <w:szCs w:val="24"/>
          <w:lang w:eastAsia="ru-RU"/>
        </w:rPr>
        <w:t>Аграрные реформы и импортзамещающая индустриализация.</w:t>
      </w:r>
      <w:r w:rsidRPr="00796D5B">
        <w:rPr>
          <w:rFonts w:ascii="Times New Roman" w:eastAsia="Times New Roman" w:hAnsi="Times New Roman" w:cs="Times New Roman"/>
          <w:sz w:val="24"/>
          <w:szCs w:val="24"/>
          <w:lang w:eastAsia="ru-RU"/>
        </w:rPr>
        <w:t xml:space="preserve"> Революция на Кубе. </w:t>
      </w:r>
      <w:r w:rsidRPr="00796D5B">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796D5B">
        <w:rPr>
          <w:rFonts w:ascii="Times New Roman" w:eastAsia="Times New Roman" w:hAnsi="Times New Roman" w:cs="Times New Roman"/>
          <w:sz w:val="24"/>
          <w:szCs w:val="24"/>
          <w:lang w:eastAsia="ru-RU"/>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Страны Азии и Африки в 1940–1990-е гг.</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796D5B">
        <w:rPr>
          <w:rFonts w:ascii="Times New Roman" w:eastAsia="Times New Roman" w:hAnsi="Times New Roman" w:cs="Times New Roman"/>
          <w:i/>
          <w:sz w:val="24"/>
          <w:szCs w:val="24"/>
        </w:rPr>
        <w:t xml:space="preserve">Колониальное общество. </w:t>
      </w:r>
      <w:r w:rsidRPr="00796D5B">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796D5B">
        <w:rPr>
          <w:rFonts w:ascii="Times New Roman" w:eastAsia="Times New Roman" w:hAnsi="Times New Roman" w:cs="Times New Roman"/>
          <w:i/>
          <w:sz w:val="24"/>
          <w:szCs w:val="24"/>
        </w:rPr>
        <w:t xml:space="preserve">Попытки создания демократии и возникновение </w:t>
      </w:r>
      <w:r w:rsidRPr="00796D5B">
        <w:rPr>
          <w:rFonts w:ascii="Times New Roman" w:eastAsia="Times New Roman" w:hAnsi="Times New Roman" w:cs="Times New Roman"/>
          <w:i/>
          <w:sz w:val="24"/>
          <w:szCs w:val="24"/>
        </w:rPr>
        <w:lastRenderedPageBreak/>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796D5B">
        <w:rPr>
          <w:rFonts w:ascii="Times New Roman" w:eastAsia="Times New Roman" w:hAnsi="Times New Roman" w:cs="Times New Roman"/>
          <w:sz w:val="24"/>
          <w:szCs w:val="24"/>
        </w:rPr>
        <w:t xml:space="preserve">Арабские страны и возникновение государства Израиль. </w:t>
      </w:r>
      <w:r w:rsidRPr="00796D5B">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796D5B">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796D5B">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796D5B">
        <w:rPr>
          <w:rFonts w:ascii="Times New Roman" w:eastAsia="Times New Roman" w:hAnsi="Times New Roman" w:cs="Times New Roman"/>
          <w:i/>
          <w:sz w:val="24"/>
          <w:szCs w:val="24"/>
        </w:rPr>
        <w:t>Конфронтация между Индией и Пакистаном, Индией и КНР. Реформы И. Ганди.</w:t>
      </w:r>
      <w:r w:rsidRPr="00796D5B">
        <w:rPr>
          <w:rFonts w:ascii="Times New Roman" w:eastAsia="Times New Roman" w:hAnsi="Times New Roman" w:cs="Times New Roman"/>
          <w:sz w:val="24"/>
          <w:szCs w:val="24"/>
        </w:rPr>
        <w:t xml:space="preserve"> Индия в конце ХХ в. </w:t>
      </w:r>
      <w:r w:rsidRPr="00796D5B">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r w:rsidRPr="00796D5B">
        <w:rPr>
          <w:rFonts w:ascii="Times New Roman" w:eastAsia="Times New Roman"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796D5B">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96D5B">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bookmarkStart w:id="79" w:name="_Toc441481693"/>
      <w:bookmarkStart w:id="80" w:name="_Toc441483743"/>
      <w:r w:rsidRPr="00796D5B">
        <w:rPr>
          <w:rFonts w:ascii="Times New Roman" w:eastAsia="Calibri" w:hAnsi="Times New Roman" w:cs="Times New Roman"/>
          <w:b/>
          <w:sz w:val="24"/>
          <w:szCs w:val="24"/>
        </w:rPr>
        <w:t>Современный мир</w:t>
      </w:r>
      <w:bookmarkEnd w:id="77"/>
      <w:bookmarkEnd w:id="78"/>
      <w:bookmarkEnd w:id="79"/>
      <w:bookmarkEnd w:id="80"/>
    </w:p>
    <w:p w:rsidR="00422C5E" w:rsidRPr="00796D5B"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796D5B">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796D5B">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796D5B">
        <w:rPr>
          <w:rFonts w:ascii="Times New Roman" w:eastAsia="Times New Roman" w:hAnsi="Times New Roman" w:cs="Times New Roman"/>
          <w:sz w:val="24"/>
          <w:szCs w:val="24"/>
          <w:lang w:eastAsia="ru-RU"/>
        </w:rPr>
        <w:t xml:space="preserve"> </w:t>
      </w:r>
      <w:r w:rsidRPr="00796D5B">
        <w:rPr>
          <w:rFonts w:ascii="Times New Roman" w:eastAsia="Times New Roman" w:hAnsi="Times New Roman" w:cs="Times New Roman"/>
          <w:i/>
          <w:sz w:val="24"/>
          <w:szCs w:val="24"/>
          <w:lang w:eastAsia="ru-RU"/>
        </w:rPr>
        <w:t>Изменение системы международных отношений.</w:t>
      </w:r>
      <w:r w:rsidRPr="00796D5B">
        <w:rPr>
          <w:rFonts w:ascii="Times New Roman" w:eastAsia="Times New Roman" w:hAnsi="Times New Roman" w:cs="Times New Roman"/>
          <w:sz w:val="24"/>
          <w:szCs w:val="24"/>
          <w:lang w:eastAsia="ru-RU"/>
        </w:rPr>
        <w:t xml:space="preserve"> Модернизационные процессы в странах Азии. Рост влияния Китая на международной арене. </w:t>
      </w:r>
      <w:r w:rsidRPr="00796D5B">
        <w:rPr>
          <w:rFonts w:ascii="Times New Roman" w:eastAsia="Times New Roman" w:hAnsi="Times New Roman" w:cs="Times New Roman"/>
          <w:i/>
          <w:sz w:val="24"/>
          <w:szCs w:val="24"/>
          <w:lang w:eastAsia="ru-RU"/>
        </w:rPr>
        <w:t>Демократический и левый повороты в Южной Америке.</w:t>
      </w:r>
      <w:r w:rsidRPr="00796D5B">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22C5E" w:rsidRDefault="00422C5E" w:rsidP="00422C5E">
      <w:pPr>
        <w:suppressAutoHyphens/>
        <w:spacing w:after="0" w:line="240" w:lineRule="auto"/>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История России</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Россия в годы «великих потрясений». 1914–1921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Россия в Первой мировой войне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796D5B">
        <w:rPr>
          <w:rFonts w:ascii="Times New Roman" w:eastAsia="Calibri" w:hAnsi="Times New Roman" w:cs="Times New Roman"/>
          <w:i/>
          <w:sz w:val="24"/>
          <w:szCs w:val="24"/>
        </w:rPr>
        <w:t>Национальные подразделения и женские батальоны в составе русской армии.</w:t>
      </w:r>
      <w:r w:rsidRPr="00796D5B">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796D5B">
        <w:rPr>
          <w:rFonts w:ascii="Times New Roman" w:eastAsia="Calibri"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796D5B">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796D5B">
        <w:rPr>
          <w:rFonts w:ascii="Times New Roman" w:eastAsia="Calibri" w:hAnsi="Times New Roman" w:cs="Times New Roman"/>
          <w:i/>
          <w:sz w:val="24"/>
          <w:szCs w:val="24"/>
        </w:rPr>
        <w:t>Война и реформы: несбывшиеся ожидания.</w:t>
      </w:r>
      <w:r w:rsidRPr="00796D5B">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796D5B">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796D5B">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Великая российская революция 1917 г.</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796D5B">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796D5B">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796D5B">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796D5B">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796D5B">
        <w:rPr>
          <w:rFonts w:ascii="Times New Roman" w:eastAsia="Calibri" w:hAnsi="Times New Roman" w:cs="Times New Roman"/>
          <w:i/>
          <w:sz w:val="24"/>
          <w:szCs w:val="24"/>
        </w:rPr>
        <w:t xml:space="preserve">православная церковь. Всероссийский Поместный собор и восстановление патриаршества. </w:t>
      </w:r>
      <w:r w:rsidRPr="00796D5B">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
          <w:sz w:val="24"/>
          <w:szCs w:val="24"/>
        </w:rPr>
        <w:t>Первые революционные преобразования большевиков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Созыв и разгон Учредительного собрания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Слом старого и создание нового госаппарата</w:t>
      </w:r>
      <w:r w:rsidRPr="00796D5B">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796D5B">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Гражданская война и ее последствия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796D5B">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796D5B">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796D5B">
        <w:rPr>
          <w:rFonts w:ascii="Times New Roman" w:eastAsia="Calibri" w:hAnsi="Times New Roman" w:cs="Times New Roman"/>
          <w:i/>
          <w:sz w:val="24"/>
          <w:szCs w:val="24"/>
        </w:rPr>
        <w:t>Ситуация на Дону. Позиция Украинской Центральной рады.</w:t>
      </w:r>
      <w:r w:rsidRPr="00796D5B">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796D5B">
        <w:rPr>
          <w:rFonts w:ascii="Times New Roman" w:eastAsia="Calibri" w:hAnsi="Times New Roman" w:cs="Times New Roman"/>
          <w:i/>
          <w:sz w:val="24"/>
          <w:szCs w:val="24"/>
        </w:rPr>
        <w:t>Идеология Белого движения.</w:t>
      </w:r>
      <w:r w:rsidRPr="00796D5B">
        <w:rPr>
          <w:rFonts w:ascii="Times New Roman" w:eastAsia="Calibri" w:hAnsi="Times New Roman" w:cs="Times New Roman"/>
          <w:sz w:val="24"/>
          <w:szCs w:val="24"/>
        </w:rPr>
        <w:t xml:space="preserve"> Комуч, Директория, правительства А.В. Колчака, А.И. Деникина и П.Н. Врангеля. </w:t>
      </w:r>
      <w:r w:rsidRPr="00796D5B">
        <w:rPr>
          <w:rFonts w:ascii="Times New Roman" w:eastAsia="Calibri" w:hAnsi="Times New Roman" w:cs="Times New Roman"/>
          <w:i/>
          <w:sz w:val="24"/>
          <w:szCs w:val="24"/>
        </w:rPr>
        <w:t xml:space="preserve">Положение населения на территориях антибольшевистских сил. </w:t>
      </w:r>
      <w:r w:rsidRPr="00796D5B">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796D5B">
        <w:rPr>
          <w:rFonts w:ascii="Times New Roman" w:eastAsia="Calibri" w:hAnsi="Times New Roman" w:cs="Times New Roman"/>
          <w:i/>
          <w:sz w:val="24"/>
          <w:szCs w:val="24"/>
        </w:rPr>
        <w:t>«Главкизм».</w:t>
      </w:r>
      <w:r w:rsidRPr="00796D5B">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796D5B">
        <w:rPr>
          <w:rFonts w:ascii="Times New Roman" w:eastAsia="Calibri" w:hAnsi="Times New Roman" w:cs="Times New Roman"/>
          <w:i/>
          <w:sz w:val="24"/>
          <w:szCs w:val="24"/>
        </w:rPr>
        <w:t>Ущемление прав Советов в пользу чрезвычайных органов – ЧК, комбедов и ревкомов.</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Особенности Гражданской войны на Украине, в Закавказье и Средней Азии, в Сибири и на Дальнем Востоке.</w:t>
      </w:r>
      <w:r w:rsidRPr="00796D5B">
        <w:rPr>
          <w:rFonts w:ascii="Times New Roman" w:eastAsia="Calibri" w:hAnsi="Times New Roman" w:cs="Times New Roman"/>
          <w:sz w:val="24"/>
          <w:szCs w:val="24"/>
        </w:rPr>
        <w:t xml:space="preserve"> Польско-советская война. Поражение армии Врангеля в Крыму.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 xml:space="preserve">Причины победы Красной Армии в Гражданской войне. Вопрос о земле. </w:t>
      </w:r>
      <w:r w:rsidRPr="00796D5B">
        <w:rPr>
          <w:rFonts w:ascii="Times New Roman" w:eastAsia="Calibri" w:hAnsi="Times New Roman" w:cs="Times New Roman"/>
          <w:i/>
          <w:sz w:val="24"/>
          <w:szCs w:val="24"/>
        </w:rPr>
        <w:t>Национальный фактор в Гражданской войне.</w:t>
      </w:r>
      <w:r w:rsidRPr="00796D5B">
        <w:rPr>
          <w:rFonts w:ascii="Times New Roman" w:eastAsia="Calibri" w:hAnsi="Times New Roman" w:cs="Times New Roman"/>
          <w:sz w:val="24"/>
          <w:szCs w:val="24"/>
        </w:rPr>
        <w:t xml:space="preserve"> Декларация прав народов России и ее значение. </w:t>
      </w:r>
      <w:r w:rsidRPr="00796D5B">
        <w:rPr>
          <w:rFonts w:ascii="Times New Roman" w:eastAsia="Calibri" w:hAnsi="Times New Roman" w:cs="Times New Roman"/>
          <w:i/>
          <w:sz w:val="24"/>
          <w:szCs w:val="24"/>
        </w:rPr>
        <w:t xml:space="preserve">Эмиграция и формирование Русского зарубежья. </w:t>
      </w:r>
      <w:r w:rsidRPr="00796D5B">
        <w:rPr>
          <w:rFonts w:ascii="Times New Roman" w:eastAsia="Calibri" w:hAnsi="Times New Roman" w:cs="Times New Roman"/>
          <w:sz w:val="24"/>
          <w:szCs w:val="24"/>
        </w:rPr>
        <w:t>Последние отголоски Гражданской войны в регионах в конце 1921–1922 гг.</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
          <w:sz w:val="24"/>
          <w:szCs w:val="24"/>
        </w:rPr>
        <w:t>Идеология и культура периода Гражданской войны и «военного коммунизма»</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796D5B">
        <w:rPr>
          <w:rFonts w:ascii="Times New Roman" w:eastAsia="Calibri" w:hAnsi="Times New Roman" w:cs="Times New Roman"/>
          <w:sz w:val="24"/>
          <w:szCs w:val="24"/>
        </w:rPr>
        <w:t xml:space="preserve"> Ликвидация сословных привилегий. </w:t>
      </w:r>
      <w:r w:rsidRPr="00796D5B">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796D5B">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i/>
          <w:sz w:val="24"/>
          <w:szCs w:val="24"/>
        </w:rPr>
        <w:t>Наш край в годы революции и Гражданской войны.</w:t>
      </w:r>
    </w:p>
    <w:p w:rsidR="00422C5E" w:rsidRPr="00796D5B" w:rsidRDefault="00422C5E" w:rsidP="00422C5E">
      <w:pPr>
        <w:spacing w:after="0" w:line="240" w:lineRule="auto"/>
        <w:jc w:val="both"/>
        <w:rPr>
          <w:rFonts w:ascii="Arial" w:eastAsia="Arial" w:hAnsi="Arial" w:cs="Arial"/>
          <w:color w:val="000000"/>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Советский Союз в 1920–1930-е гг.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СССР в годы нэпа. 1921–1928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796D5B">
        <w:rPr>
          <w:rFonts w:ascii="Times New Roman" w:eastAsia="Calibri" w:hAnsi="Times New Roman" w:cs="Times New Roman"/>
          <w:i/>
          <w:sz w:val="24"/>
          <w:szCs w:val="24"/>
        </w:rPr>
        <w:t>Попытки внедрения научной организации труда (НОТ) на производстве.</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Учреждение в СССР звания «Герой Труда» (1927 г., с 1938 г. – Герой Социалистического Труда).</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796D5B">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796D5B">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796D5B">
        <w:rPr>
          <w:rFonts w:ascii="Times New Roman" w:eastAsia="Calibri" w:hAnsi="Times New Roman" w:cs="Times New Roman"/>
          <w:sz w:val="24"/>
          <w:szCs w:val="24"/>
          <w:shd w:val="clear" w:color="auto" w:fill="FFFFFF"/>
        </w:rPr>
        <w:t>в оценках современников и историков.</w:t>
      </w:r>
      <w:r w:rsidRPr="00796D5B">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796D5B">
        <w:rPr>
          <w:rFonts w:ascii="Times New Roman" w:eastAsia="Calibri" w:hAnsi="Times New Roman" w:cs="Times New Roman"/>
          <w:sz w:val="24"/>
          <w:szCs w:val="24"/>
        </w:rPr>
        <w:t xml:space="preserve"> Социальная политика большевиков. Положение рабочих и крестьян. </w:t>
      </w:r>
      <w:r w:rsidRPr="00796D5B">
        <w:rPr>
          <w:rFonts w:ascii="Times New Roman" w:eastAsia="Calibri"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Сельскохозяйственные коммуны, артели и ТОЗы. Отходничество. Сдача земли в аренду.</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lastRenderedPageBreak/>
        <w:t>Советский Союз в 1929–1941 гг.</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796D5B">
        <w:rPr>
          <w:rFonts w:ascii="Times New Roman" w:eastAsia="Calibri" w:hAnsi="Times New Roman" w:cs="Times New Roman"/>
          <w:i/>
          <w:sz w:val="24"/>
          <w:szCs w:val="24"/>
        </w:rPr>
        <w:t>Социалистическое соревнование. Ударники и стахановцы.</w:t>
      </w:r>
      <w:r w:rsidRPr="00796D5B">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22C5E" w:rsidRPr="00796D5B" w:rsidRDefault="00422C5E" w:rsidP="00422C5E">
      <w:pPr>
        <w:suppressAutoHyphens/>
        <w:spacing w:after="0" w:line="240" w:lineRule="auto"/>
        <w:ind w:firstLine="709"/>
        <w:jc w:val="both"/>
        <w:rPr>
          <w:rFonts w:ascii="Times New Roman" w:eastAsia="Calibri" w:hAnsi="Times New Roman" w:cs="Times New Roman"/>
          <w:spacing w:val="2"/>
          <w:sz w:val="24"/>
          <w:szCs w:val="24"/>
        </w:rPr>
      </w:pPr>
      <w:r w:rsidRPr="00796D5B">
        <w:rPr>
          <w:rFonts w:ascii="Times New Roman" w:eastAsia="Calibri" w:hAnsi="Times New Roman" w:cs="Times New Roman"/>
          <w:spacing w:val="2"/>
          <w:sz w:val="24"/>
          <w:szCs w:val="24"/>
        </w:rPr>
        <w:t xml:space="preserve">Создание МТС. </w:t>
      </w:r>
      <w:r w:rsidRPr="00796D5B">
        <w:rPr>
          <w:rFonts w:ascii="Times New Roman" w:eastAsia="Calibri" w:hAnsi="Times New Roman" w:cs="Times New Roman"/>
          <w:i/>
          <w:spacing w:val="2"/>
          <w:sz w:val="24"/>
          <w:szCs w:val="24"/>
        </w:rPr>
        <w:t>Национальные и региональные особенности коллективизации.</w:t>
      </w:r>
      <w:r w:rsidRPr="00796D5B">
        <w:rPr>
          <w:rFonts w:ascii="Times New Roman" w:eastAsia="Calibri"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796D5B">
        <w:rPr>
          <w:rFonts w:ascii="Times New Roman" w:eastAsia="Calibri"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796D5B">
        <w:rPr>
          <w:rFonts w:ascii="Times New Roman" w:eastAsia="Calibri" w:hAnsi="Times New Roman" w:cs="Times New Roman"/>
          <w:spacing w:val="2"/>
          <w:sz w:val="24"/>
          <w:szCs w:val="24"/>
        </w:rPr>
        <w:t xml:space="preserve">Создание новых отраслей промышленности. </w:t>
      </w:r>
      <w:r w:rsidRPr="00796D5B">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796D5B">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796D5B">
        <w:rPr>
          <w:rFonts w:ascii="Times New Roman" w:eastAsia="Calibri" w:hAnsi="Times New Roman" w:cs="Times New Roman"/>
          <w:i/>
          <w:spacing w:val="2"/>
          <w:sz w:val="24"/>
          <w:szCs w:val="24"/>
        </w:rPr>
        <w:t>Успехи и противоречия урбанизации.</w:t>
      </w:r>
      <w:r w:rsidRPr="00796D5B">
        <w:rPr>
          <w:rFonts w:ascii="Times New Roman" w:eastAsia="Calibri" w:hAnsi="Times New Roman" w:cs="Times New Roman"/>
          <w:spacing w:val="2"/>
          <w:sz w:val="24"/>
          <w:szCs w:val="24"/>
        </w:rPr>
        <w:t xml:space="preserve"> Утверждение «культа личности» Сталина. </w:t>
      </w:r>
      <w:r w:rsidRPr="00796D5B">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796D5B">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796D5B">
        <w:rPr>
          <w:rFonts w:ascii="Times New Roman" w:eastAsia="Calibri" w:hAnsi="Times New Roman" w:cs="Times New Roman"/>
          <w:i/>
          <w:spacing w:val="2"/>
          <w:sz w:val="24"/>
          <w:szCs w:val="24"/>
        </w:rPr>
        <w:t>«Национальные операции» НКВД.</w:t>
      </w:r>
      <w:r w:rsidRPr="00796D5B">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796D5B">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796D5B">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796D5B">
        <w:rPr>
          <w:rFonts w:ascii="Times New Roman" w:eastAsia="Calibri"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796D5B">
        <w:rPr>
          <w:rFonts w:ascii="Times New Roman" w:eastAsia="Calibri" w:hAnsi="Times New Roman" w:cs="Times New Roman"/>
          <w:sz w:val="24"/>
          <w:szCs w:val="24"/>
        </w:rPr>
        <w:t xml:space="preserve"> Наступление на религию. «Союз воинствующих безбожников». </w:t>
      </w:r>
      <w:r w:rsidRPr="00796D5B">
        <w:rPr>
          <w:rFonts w:ascii="Times New Roman" w:eastAsia="Calibri" w:hAnsi="Times New Roman" w:cs="Times New Roman"/>
          <w:i/>
          <w:sz w:val="24"/>
          <w:szCs w:val="24"/>
        </w:rPr>
        <w:t>Обновленческое движение в церкви. Положение нехристианских конфессий.</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796D5B">
        <w:rPr>
          <w:rFonts w:ascii="Times New Roman" w:eastAsia="Calibri"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796D5B">
        <w:rPr>
          <w:rFonts w:ascii="Times New Roman" w:eastAsia="Calibri" w:hAnsi="Times New Roman" w:cs="Times New Roman"/>
          <w:sz w:val="24"/>
          <w:szCs w:val="24"/>
        </w:rPr>
        <w:t xml:space="preserve"> Культура и идеология. </w:t>
      </w:r>
      <w:r w:rsidRPr="00796D5B">
        <w:rPr>
          <w:rFonts w:ascii="Times New Roman" w:eastAsia="Calibri" w:hAnsi="Times New Roman" w:cs="Times New Roman"/>
          <w:i/>
          <w:sz w:val="24"/>
          <w:szCs w:val="24"/>
        </w:rPr>
        <w:t>Академия наук и Коммунистическая академия, Институты красной профессуры.</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796D5B">
        <w:rPr>
          <w:rFonts w:ascii="Times New Roman" w:eastAsia="Calibri" w:hAnsi="Times New Roman" w:cs="Times New Roman"/>
          <w:sz w:val="24"/>
          <w:szCs w:val="24"/>
        </w:rPr>
        <w:t xml:space="preserve"> Общественный энтузиазм периода первых пятилеток. </w:t>
      </w:r>
      <w:r w:rsidRPr="00796D5B">
        <w:rPr>
          <w:rFonts w:ascii="Times New Roman" w:eastAsia="Calibri" w:hAnsi="Times New Roman" w:cs="Times New Roman"/>
          <w:i/>
          <w:sz w:val="24"/>
          <w:szCs w:val="24"/>
        </w:rPr>
        <w:t>Рабселькоры. Развитие спорта.</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 xml:space="preserve">Культурная революция. От обязательного начального образования – к массовой средней школе. </w:t>
      </w:r>
      <w:r w:rsidRPr="00796D5B">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796D5B">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796D5B">
        <w:rPr>
          <w:rFonts w:ascii="Times New Roman" w:eastAsia="Calibri" w:hAnsi="Times New Roman" w:cs="Times New Roman"/>
          <w:i/>
          <w:sz w:val="24"/>
          <w:szCs w:val="24"/>
        </w:rPr>
        <w:t xml:space="preserve">Культура русского зарубежья. </w:t>
      </w:r>
      <w:r w:rsidRPr="00796D5B">
        <w:rPr>
          <w:rFonts w:ascii="Times New Roman" w:eastAsia="Calibri" w:hAnsi="Times New Roman" w:cs="Times New Roman"/>
          <w:sz w:val="24"/>
          <w:szCs w:val="24"/>
        </w:rPr>
        <w:t>Наука в 1930-е гг.</w:t>
      </w:r>
      <w:r w:rsidRPr="00796D5B">
        <w:rPr>
          <w:rFonts w:ascii="Times New Roman" w:eastAsia="Calibri" w:hAnsi="Times New Roman" w:cs="Times New Roman"/>
          <w:i/>
          <w:sz w:val="24"/>
          <w:szCs w:val="24"/>
        </w:rPr>
        <w:t xml:space="preserve"> Академия наук СССР. Создание новых научных центров: ВАСХНИЛ, ФИАН, РНИИ и др.</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796D5B">
        <w:rPr>
          <w:rFonts w:ascii="Times New Roman" w:eastAsia="Calibri" w:hAnsi="Times New Roman" w:cs="Times New Roman"/>
          <w:sz w:val="24"/>
          <w:szCs w:val="24"/>
        </w:rPr>
        <w:t xml:space="preserve"> Повседневность 1930-х годов. </w:t>
      </w:r>
      <w:r w:rsidRPr="00796D5B">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796D5B">
        <w:rPr>
          <w:rFonts w:ascii="Times New Roman" w:eastAsia="Calibri" w:hAnsi="Times New Roman" w:cs="Times New Roman"/>
          <w:sz w:val="24"/>
          <w:szCs w:val="24"/>
        </w:rPr>
        <w:t xml:space="preserve">Пионерия и комсомол. Военно-спортивные организации. </w:t>
      </w:r>
      <w:r w:rsidRPr="00796D5B">
        <w:rPr>
          <w:rFonts w:ascii="Times New Roman" w:eastAsia="Calibri" w:hAnsi="Times New Roman" w:cs="Times New Roman"/>
          <w:i/>
          <w:sz w:val="24"/>
          <w:szCs w:val="24"/>
        </w:rPr>
        <w:t xml:space="preserve">Материнство и детство в СССР. </w:t>
      </w:r>
      <w:r w:rsidRPr="00796D5B">
        <w:rPr>
          <w:rFonts w:ascii="Times New Roman" w:eastAsia="Calibri" w:hAnsi="Times New Roman" w:cs="Times New Roman"/>
          <w:sz w:val="24"/>
          <w:szCs w:val="24"/>
        </w:rPr>
        <w:t xml:space="preserve">Жизнь в деревне. </w:t>
      </w:r>
      <w:r w:rsidRPr="00796D5B">
        <w:rPr>
          <w:rFonts w:ascii="Times New Roman" w:eastAsia="Calibri" w:hAnsi="Times New Roman" w:cs="Times New Roman"/>
          <w:i/>
          <w:sz w:val="24"/>
          <w:szCs w:val="24"/>
        </w:rPr>
        <w:t>Трудодни. Единоличники.</w:t>
      </w:r>
      <w:r w:rsidRPr="00796D5B">
        <w:rPr>
          <w:rFonts w:ascii="Times New Roman" w:eastAsia="Calibri" w:hAnsi="Times New Roman" w:cs="Times New Roman"/>
          <w:sz w:val="24"/>
          <w:szCs w:val="24"/>
        </w:rPr>
        <w:t xml:space="preserve"> Личные подсобные хозяйства колхозников.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796D5B">
        <w:rPr>
          <w:rFonts w:ascii="Times New Roman" w:eastAsia="Calibri"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Вступление СССР в Лигу Наций. Возрастание угрозы мировой войны.</w:t>
      </w:r>
      <w:r w:rsidRPr="00796D5B">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796D5B">
        <w:rPr>
          <w:rFonts w:ascii="Times New Roman" w:eastAsia="Calibri" w:hAnsi="Times New Roman" w:cs="Times New Roman"/>
          <w:i/>
          <w:sz w:val="24"/>
          <w:szCs w:val="24"/>
        </w:rPr>
        <w:t>Советские добровольцы в Испании и Китае.</w:t>
      </w:r>
      <w:r w:rsidRPr="00796D5B">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796D5B">
        <w:rPr>
          <w:rFonts w:ascii="Times New Roman" w:eastAsia="Calibri" w:hAnsi="Times New Roman" w:cs="Times New Roman"/>
          <w:i/>
          <w:sz w:val="24"/>
          <w:szCs w:val="24"/>
        </w:rPr>
        <w:t>Нарастание негативных тенденций в экономике.</w:t>
      </w:r>
      <w:r w:rsidRPr="00796D5B">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796D5B">
        <w:rPr>
          <w:rFonts w:ascii="Times New Roman" w:eastAsia="Calibri" w:hAnsi="Times New Roman" w:cs="Times New Roman"/>
          <w:i/>
          <w:sz w:val="24"/>
          <w:szCs w:val="24"/>
        </w:rPr>
        <w:t>Катынская трагедия.</w:t>
      </w:r>
      <w:r w:rsidRPr="00796D5B">
        <w:rPr>
          <w:rFonts w:ascii="Times New Roman" w:eastAsia="Calibri" w:hAnsi="Times New Roman" w:cs="Times New Roman"/>
          <w:sz w:val="24"/>
          <w:szCs w:val="24"/>
        </w:rPr>
        <w:t xml:space="preserve"> «Зимняя война» с Финляндией. </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1920–1930-е гг.</w:t>
      </w:r>
    </w:p>
    <w:p w:rsidR="00422C5E" w:rsidRPr="00796D5B" w:rsidRDefault="00422C5E" w:rsidP="00422C5E">
      <w:pPr>
        <w:tabs>
          <w:tab w:val="left" w:pos="3870"/>
        </w:tabs>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ab/>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Великая Отечественная война. 1941–1945</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796D5B">
        <w:rPr>
          <w:rFonts w:ascii="Times New Roman" w:eastAsia="Calibri" w:hAnsi="Times New Roman" w:cs="Times New Roman"/>
          <w:i/>
          <w:sz w:val="24"/>
          <w:szCs w:val="24"/>
        </w:rPr>
        <w:t>Роль партии в мобилизации сил на отпор врагу.</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Создание дивизий народного ополчения.</w:t>
      </w:r>
      <w:r w:rsidRPr="00796D5B">
        <w:rPr>
          <w:rFonts w:ascii="Times New Roman" w:eastAsia="Calibri" w:hAnsi="Times New Roman" w:cs="Times New Roman"/>
          <w:sz w:val="24"/>
          <w:szCs w:val="24"/>
        </w:rPr>
        <w:t xml:space="preserve"> Смоленское сражение. </w:t>
      </w:r>
      <w:r w:rsidRPr="00796D5B">
        <w:rPr>
          <w:rFonts w:ascii="Times New Roman" w:eastAsia="Calibri" w:hAnsi="Times New Roman" w:cs="Times New Roman"/>
          <w:i/>
          <w:sz w:val="24"/>
          <w:szCs w:val="24"/>
        </w:rPr>
        <w:t>Наступление советских войск под Ельней.</w:t>
      </w:r>
      <w:r w:rsidRPr="00796D5B">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796D5B">
        <w:rPr>
          <w:rFonts w:ascii="Times New Roman" w:eastAsia="Calibri" w:hAnsi="Times New Roman" w:cs="Times New Roman"/>
          <w:i/>
          <w:sz w:val="24"/>
          <w:szCs w:val="24"/>
        </w:rPr>
        <w:t xml:space="preserve">Неудача Ржевско-Вяземской операции. Битва за Воронеж. </w:t>
      </w:r>
      <w:r w:rsidRPr="00796D5B">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w:t>
      </w:r>
      <w:r w:rsidRPr="00796D5B">
        <w:rPr>
          <w:rFonts w:ascii="Times New Roman" w:eastAsia="Calibri" w:hAnsi="Times New Roman" w:cs="Times New Roman"/>
          <w:sz w:val="24"/>
          <w:szCs w:val="24"/>
        </w:rPr>
        <w:lastRenderedPageBreak/>
        <w:t xml:space="preserve">ленинградцев. «Дорога жизни». Перестройка экономики на военный лад. </w:t>
      </w:r>
      <w:r w:rsidRPr="00796D5B">
        <w:rPr>
          <w:rFonts w:ascii="Times New Roman" w:eastAsia="Calibri"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796D5B">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796D5B">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796D5B">
        <w:rPr>
          <w:rFonts w:ascii="Times New Roman" w:eastAsia="Calibri" w:hAnsi="Times New Roman" w:cs="Times New Roman"/>
          <w:sz w:val="24"/>
          <w:szCs w:val="24"/>
        </w:rPr>
        <w:t xml:space="preserve"> Начало массового сопротивления врагу. </w:t>
      </w:r>
      <w:r w:rsidRPr="00796D5B">
        <w:rPr>
          <w:rFonts w:ascii="Times New Roman" w:eastAsia="Calibri" w:hAnsi="Times New Roman" w:cs="Times New Roman"/>
          <w:i/>
          <w:sz w:val="24"/>
          <w:szCs w:val="24"/>
        </w:rPr>
        <w:t>Восстания в нацистских лагерях.</w:t>
      </w:r>
      <w:r w:rsidRPr="00796D5B">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796D5B">
        <w:rPr>
          <w:rFonts w:ascii="Times New Roman" w:eastAsia="Calibri" w:hAnsi="Times New Roman" w:cs="Times New Roman"/>
          <w:i/>
          <w:sz w:val="24"/>
          <w:szCs w:val="24"/>
        </w:rPr>
        <w:t>«Дом Павлова».</w:t>
      </w:r>
      <w:r w:rsidRPr="00796D5B">
        <w:rPr>
          <w:rFonts w:ascii="Times New Roman" w:eastAsia="Calibri" w:hAnsi="Times New Roman" w:cs="Times New Roman"/>
          <w:sz w:val="24"/>
          <w:szCs w:val="24"/>
        </w:rPr>
        <w:t xml:space="preserve"> Окружение неприятельской группировки под Сталинградом и </w:t>
      </w:r>
      <w:r w:rsidRPr="00796D5B">
        <w:rPr>
          <w:rFonts w:ascii="Times New Roman" w:eastAsia="Calibri" w:hAnsi="Times New Roman" w:cs="Times New Roman"/>
          <w:i/>
          <w:sz w:val="24"/>
          <w:szCs w:val="24"/>
        </w:rPr>
        <w:t>наступление на Ржевском направлении</w:t>
      </w:r>
      <w:r w:rsidRPr="00796D5B">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796D5B">
        <w:rPr>
          <w:rFonts w:ascii="Times New Roman" w:eastAsia="Calibri"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796D5B">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796D5B">
        <w:rPr>
          <w:rFonts w:ascii="Times New Roman" w:eastAsia="Calibri"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Помощь населения фронту. Добровольные взносы в фонд обороны. Помощь эвакуированным.</w:t>
      </w:r>
      <w:r w:rsidRPr="00796D5B">
        <w:rPr>
          <w:rFonts w:ascii="Times New Roman" w:eastAsia="Calibri" w:hAnsi="Times New Roman" w:cs="Times New Roman"/>
          <w:sz w:val="24"/>
          <w:szCs w:val="24"/>
        </w:rPr>
        <w:t xml:space="preserve"> Повседневность военного времени. </w:t>
      </w:r>
      <w:r w:rsidRPr="00796D5B">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796D5B">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796D5B">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796D5B">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796D5B">
        <w:rPr>
          <w:rFonts w:ascii="Times New Roman" w:eastAsia="Calibri" w:hAnsi="Times New Roman" w:cs="Times New Roman"/>
          <w:i/>
          <w:sz w:val="24"/>
          <w:szCs w:val="24"/>
        </w:rPr>
        <w:t>Фронтовые корреспонденты.</w:t>
      </w:r>
      <w:r w:rsidRPr="00796D5B">
        <w:rPr>
          <w:rFonts w:ascii="Times New Roman" w:eastAsia="Calibri" w:hAnsi="Times New Roman" w:cs="Times New Roman"/>
          <w:sz w:val="24"/>
          <w:szCs w:val="24"/>
        </w:rPr>
        <w:t xml:space="preserve"> Выступления фронтовых концертных бригад. </w:t>
      </w:r>
      <w:r w:rsidRPr="00796D5B">
        <w:rPr>
          <w:rFonts w:ascii="Times New Roman" w:eastAsia="Calibri" w:hAnsi="Times New Roman" w:cs="Times New Roman"/>
          <w:i/>
          <w:sz w:val="24"/>
          <w:szCs w:val="24"/>
        </w:rPr>
        <w:t>Песенное творчество и фольклор. Кино военных лет.</w:t>
      </w:r>
      <w:r w:rsidRPr="00796D5B">
        <w:rPr>
          <w:rFonts w:ascii="Times New Roman" w:eastAsia="Calibri" w:hAnsi="Times New Roman" w:cs="Times New Roman"/>
          <w:sz w:val="24"/>
          <w:szCs w:val="24"/>
        </w:rPr>
        <w:t xml:space="preserve"> Государство и церковь в годы войны. </w:t>
      </w:r>
      <w:r w:rsidRPr="00796D5B">
        <w:rPr>
          <w:rFonts w:ascii="Times New Roman" w:eastAsia="Calibri"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796D5B">
        <w:rPr>
          <w:rFonts w:ascii="Times New Roman" w:eastAsia="Calibri" w:hAnsi="Times New Roman" w:cs="Times New Roman"/>
          <w:sz w:val="24"/>
          <w:szCs w:val="24"/>
        </w:rPr>
        <w:t xml:space="preserve"> СССР и союзники. Проблема второго фронта. Ленд-лиз. Тегеранская конференция 1943 г. </w:t>
      </w:r>
      <w:r w:rsidRPr="00796D5B">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796D5B">
        <w:rPr>
          <w:rFonts w:ascii="Times New Roman" w:eastAsia="Calibri" w:hAnsi="Times New Roman" w:cs="Times New Roman"/>
          <w:i/>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w:t>
      </w:r>
      <w:r w:rsidRPr="00796D5B">
        <w:rPr>
          <w:rFonts w:ascii="Times New Roman" w:eastAsia="Calibri" w:hAnsi="Times New Roman" w:cs="Times New Roman"/>
          <w:i/>
          <w:sz w:val="24"/>
          <w:szCs w:val="24"/>
        </w:rPr>
        <w:lastRenderedPageBreak/>
        <w:t>Эльбе.</w:t>
      </w:r>
      <w:r w:rsidRPr="00796D5B">
        <w:rPr>
          <w:rFonts w:ascii="Times New Roman" w:eastAsia="Calibri" w:hAnsi="Times New Roman" w:cs="Times New Roman"/>
          <w:sz w:val="24"/>
          <w:szCs w:val="24"/>
        </w:rPr>
        <w:t xml:space="preserve"> Битва за Берлин и окончание войны в Европе. Висло-Одерская операция. Капитуляция Германии. </w:t>
      </w:r>
      <w:r w:rsidRPr="00796D5B">
        <w:rPr>
          <w:rFonts w:ascii="Times New Roman" w:eastAsia="Calibri" w:hAnsi="Times New Roman" w:cs="Times New Roman"/>
          <w:i/>
          <w:sz w:val="24"/>
          <w:szCs w:val="24"/>
        </w:rPr>
        <w:t>Репатриация советских граждан в ходе войны и после ее окончания</w:t>
      </w:r>
      <w:r w:rsidRPr="00796D5B">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796D5B">
        <w:rPr>
          <w:rFonts w:ascii="Times New Roman" w:eastAsia="Calibri" w:hAnsi="Times New Roman" w:cs="Times New Roman"/>
          <w:i/>
          <w:sz w:val="24"/>
          <w:szCs w:val="24"/>
        </w:rPr>
        <w:t>Начало советского «Атомного проекта».</w:t>
      </w:r>
      <w:r w:rsidRPr="00796D5B">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796D5B">
        <w:rPr>
          <w:rFonts w:ascii="Times New Roman" w:eastAsia="Calibri" w:hAnsi="Times New Roman" w:cs="Times New Roman"/>
          <w:i/>
          <w:sz w:val="24"/>
          <w:szCs w:val="24"/>
        </w:rPr>
        <w:t>Взаимоотношения государства и церкви. Поместный собор 1945 г.</w:t>
      </w:r>
      <w:r w:rsidRPr="00796D5B">
        <w:rPr>
          <w:rFonts w:ascii="Times New Roman" w:eastAsia="Calibri"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796D5B">
        <w:rPr>
          <w:rFonts w:ascii="Times New Roman" w:eastAsia="Calibri" w:hAnsi="Times New Roman" w:cs="Times New Roman"/>
          <w:i/>
          <w:sz w:val="24"/>
          <w:szCs w:val="24"/>
        </w:rPr>
        <w:t>Обязательство Советского Союза выступить против Японии.</w:t>
      </w:r>
      <w:r w:rsidRPr="00796D5B">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796D5B">
        <w:rPr>
          <w:rFonts w:ascii="Times New Roman" w:eastAsia="Calibri"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Истоки «холодной войны».</w:t>
      </w:r>
      <w:r w:rsidRPr="00796D5B">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годы Великой Отечественной войны.</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Апогей и кризис советской системы. 1945–1991 гг. «Поздний сталинизм» (1945–1953)</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796D5B">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796D5B">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796D5B">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Репарации, их размеры и значение для экономики.</w:t>
      </w:r>
      <w:r w:rsidRPr="00796D5B">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796D5B">
        <w:rPr>
          <w:rFonts w:ascii="Times New Roman" w:eastAsia="Calibri" w:hAnsi="Times New Roman" w:cs="Times New Roman"/>
          <w:i/>
          <w:sz w:val="24"/>
          <w:szCs w:val="24"/>
        </w:rPr>
        <w:t>Т.Д. Лысенко и «лысенковщина».</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796D5B">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796D5B">
        <w:rPr>
          <w:rFonts w:ascii="Times New Roman" w:eastAsia="Calibri" w:hAnsi="Times New Roman" w:cs="Times New Roman"/>
          <w:i/>
          <w:sz w:val="24"/>
          <w:szCs w:val="24"/>
        </w:rPr>
        <w:t>Коминформбюро.</w:t>
      </w:r>
      <w:r w:rsidRPr="00796D5B">
        <w:rPr>
          <w:rFonts w:ascii="Times New Roman" w:eastAsia="Calibri" w:hAnsi="Times New Roman" w:cs="Times New Roman"/>
          <w:sz w:val="24"/>
          <w:szCs w:val="24"/>
        </w:rPr>
        <w:t xml:space="preserve"> Организация </w:t>
      </w:r>
      <w:r w:rsidRPr="00796D5B">
        <w:rPr>
          <w:rFonts w:ascii="Times New Roman" w:eastAsia="Calibri" w:hAnsi="Times New Roman" w:cs="Times New Roman"/>
          <w:sz w:val="24"/>
          <w:szCs w:val="24"/>
        </w:rPr>
        <w:lastRenderedPageBreak/>
        <w:t xml:space="preserve">Североатлантического договора (НАТО). Создание Организации Варшавского договора. Война в Корее.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shd w:val="clear" w:color="auto" w:fill="FFFFFF"/>
        </w:rPr>
      </w:pPr>
      <w:r w:rsidRPr="00796D5B">
        <w:rPr>
          <w:rFonts w:ascii="Times New Roman" w:eastAsia="Calibri" w:hAnsi="Times New Roman" w:cs="Times New Roman"/>
          <w:sz w:val="24"/>
          <w:szCs w:val="24"/>
        </w:rPr>
        <w:t xml:space="preserve">И.В. Сталин </w:t>
      </w:r>
      <w:r w:rsidRPr="00796D5B">
        <w:rPr>
          <w:rFonts w:ascii="Times New Roman" w:eastAsia="Calibri" w:hAnsi="Times New Roman" w:cs="Times New Roman"/>
          <w:sz w:val="24"/>
          <w:szCs w:val="24"/>
          <w:shd w:val="clear" w:color="auto" w:fill="FFFFFF"/>
        </w:rPr>
        <w:t>в оценках современников и историков.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«Оттепель»: середина 1950-х – первая половина 1960-х</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796D5B">
        <w:rPr>
          <w:rFonts w:ascii="Times New Roman" w:eastAsia="Calibri" w:hAnsi="Times New Roman" w:cs="Times New Roman"/>
          <w:i/>
          <w:sz w:val="24"/>
          <w:szCs w:val="24"/>
        </w:rPr>
        <w:t>Реакция на доклад Хрущева в стране и мире.</w:t>
      </w:r>
      <w:r w:rsidRPr="00796D5B">
        <w:rPr>
          <w:rFonts w:ascii="Times New Roman" w:eastAsia="Calibri" w:hAnsi="Times New Roman" w:cs="Times New Roman"/>
          <w:sz w:val="24"/>
          <w:szCs w:val="24"/>
        </w:rPr>
        <w:t xml:space="preserve"> Частичная десталинизация: содержание и противоречия. </w:t>
      </w:r>
      <w:r w:rsidRPr="00796D5B">
        <w:rPr>
          <w:rFonts w:ascii="Times New Roman" w:eastAsia="Calibri" w:hAnsi="Times New Roman" w:cs="Times New Roman"/>
          <w:i/>
          <w:sz w:val="24"/>
          <w:szCs w:val="24"/>
        </w:rPr>
        <w:t>Внутрипартийная демократизация.</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796D5B">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796D5B">
        <w:rPr>
          <w:rFonts w:ascii="Times New Roman" w:eastAsia="Calibri" w:hAnsi="Times New Roman" w:cs="Times New Roman"/>
          <w:i/>
          <w:sz w:val="24"/>
          <w:szCs w:val="24"/>
        </w:rPr>
        <w:t>Поэтические вечера в Политехническом музее. Образование и наука. Приоткрытие «железного занавеса».</w:t>
      </w:r>
      <w:r w:rsidRPr="00796D5B">
        <w:rPr>
          <w:rFonts w:ascii="Times New Roman" w:eastAsia="Calibri" w:hAnsi="Times New Roman" w:cs="Times New Roman"/>
          <w:sz w:val="24"/>
          <w:szCs w:val="24"/>
        </w:rPr>
        <w:t xml:space="preserve"> Всемирный фестиваль молодежи и студентов 1957 г. </w:t>
      </w:r>
      <w:r w:rsidRPr="00796D5B">
        <w:rPr>
          <w:rFonts w:ascii="Times New Roman" w:eastAsia="Calibri" w:hAnsi="Times New Roman" w:cs="Times New Roman"/>
          <w:i/>
          <w:sz w:val="24"/>
          <w:szCs w:val="24"/>
        </w:rPr>
        <w:t>Популярные формы досуга. Развитие внутреннего и международного туризма.</w:t>
      </w:r>
      <w:r w:rsidRPr="00796D5B">
        <w:rPr>
          <w:rFonts w:ascii="Times New Roman" w:eastAsia="Calibri" w:hAnsi="Times New Roman" w:cs="Times New Roman"/>
          <w:sz w:val="24"/>
          <w:szCs w:val="24"/>
        </w:rPr>
        <w:t xml:space="preserve"> Учреждение Московского кинофестиваля. </w:t>
      </w:r>
      <w:r w:rsidRPr="00796D5B">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796D5B">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796D5B">
        <w:rPr>
          <w:rFonts w:ascii="Times New Roman" w:eastAsia="Calibri" w:hAnsi="Times New Roman" w:cs="Times New Roman"/>
          <w:i/>
          <w:sz w:val="24"/>
          <w:szCs w:val="24"/>
        </w:rPr>
        <w:t>Самиздат и «тамиздат».</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796D5B">
        <w:rPr>
          <w:rFonts w:ascii="Times New Roman" w:eastAsia="Calibri" w:hAnsi="Times New Roman" w:cs="Times New Roman"/>
          <w:i/>
          <w:sz w:val="24"/>
          <w:szCs w:val="24"/>
        </w:rPr>
        <w:t>Перемены в научно-технической политике.</w:t>
      </w:r>
      <w:r w:rsidRPr="00796D5B">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796D5B">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796D5B">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796D5B">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796D5B">
        <w:rPr>
          <w:rFonts w:ascii="Times New Roman" w:eastAsia="Calibri" w:hAnsi="Times New Roman" w:cs="Times New Roman"/>
          <w:sz w:val="24"/>
          <w:szCs w:val="24"/>
        </w:rPr>
        <w:t xml:space="preserve"> ХХII Съезд КПСС и программа построения коммунизма в СССР. Воспитание «нового человека». </w:t>
      </w:r>
      <w:r w:rsidRPr="00796D5B">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796D5B">
        <w:rPr>
          <w:rFonts w:ascii="Times New Roman" w:eastAsia="Calibri"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796D5B">
        <w:rPr>
          <w:rFonts w:ascii="Times New Roman" w:eastAsia="Calibri" w:hAnsi="Times New Roman" w:cs="Times New Roman"/>
          <w:i/>
          <w:sz w:val="24"/>
          <w:szCs w:val="24"/>
        </w:rPr>
        <w:t>Новочеркасские события.</w:t>
      </w:r>
      <w:r w:rsidRPr="00796D5B">
        <w:rPr>
          <w:rFonts w:ascii="Times New Roman" w:eastAsia="Calibri" w:hAnsi="Times New Roman" w:cs="Times New Roman"/>
          <w:sz w:val="24"/>
          <w:szCs w:val="24"/>
        </w:rPr>
        <w:t xml:space="preserve"> Смещение Н.С. Хрущева и приход к власти Л.И. Брежнева. </w:t>
      </w:r>
      <w:r w:rsidRPr="00796D5B">
        <w:rPr>
          <w:rFonts w:ascii="Times New Roman" w:eastAsia="Calibri" w:hAnsi="Times New Roman" w:cs="Times New Roman"/>
          <w:i/>
          <w:sz w:val="24"/>
          <w:szCs w:val="24"/>
        </w:rPr>
        <w:t>Оценка Хрущева и его реформ современниками и историками.</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1953–1964 гг.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Советское общество в середине 1960-х – начале 1980-х</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796D5B">
        <w:rPr>
          <w:rFonts w:ascii="Times New Roman" w:eastAsia="Calibri" w:hAnsi="Times New Roman" w:cs="Times New Roman"/>
          <w:i/>
          <w:sz w:val="24"/>
          <w:szCs w:val="24"/>
        </w:rPr>
        <w:t>Десталинизация и ресталинизация.</w:t>
      </w:r>
      <w:r w:rsidRPr="00796D5B">
        <w:rPr>
          <w:rFonts w:ascii="Times New Roman" w:eastAsia="Calibri"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796D5B">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796D5B">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796D5B">
        <w:rPr>
          <w:rFonts w:ascii="Times New Roman" w:eastAsia="Calibri"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796D5B">
        <w:rPr>
          <w:rFonts w:ascii="Times New Roman" w:eastAsia="Calibri" w:hAnsi="Times New Roman" w:cs="Times New Roman"/>
          <w:i/>
          <w:sz w:val="24"/>
          <w:szCs w:val="24"/>
        </w:rPr>
        <w:t>Неформалы (КСП, движение КВН и др.)</w:t>
      </w:r>
      <w:r w:rsidRPr="00796D5B">
        <w:rPr>
          <w:rFonts w:ascii="Times New Roman" w:eastAsia="Calibri" w:hAnsi="Times New Roman" w:cs="Times New Roman"/>
          <w:sz w:val="24"/>
          <w:szCs w:val="24"/>
        </w:rPr>
        <w:t xml:space="preserve">. Диссидентский вызов. Первые правозащитные выступления. </w:t>
      </w:r>
      <w:r w:rsidRPr="00796D5B">
        <w:rPr>
          <w:rFonts w:ascii="Times New Roman" w:eastAsia="Calibri" w:hAnsi="Times New Roman" w:cs="Times New Roman"/>
          <w:i/>
          <w:sz w:val="24"/>
          <w:szCs w:val="24"/>
        </w:rPr>
        <w:t>А.Д. Сахаров и А.И. Солженицын.</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Религиозные искания. Национальные движения.</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
          <w:sz w:val="24"/>
          <w:szCs w:val="24"/>
        </w:rPr>
        <w:t>Борьба с инакомыслием. Судебные процессы. Цензура и самиздат.</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96D5B">
        <w:rPr>
          <w:rFonts w:ascii="Times New Roman" w:eastAsia="Calibri" w:hAnsi="Times New Roman" w:cs="Times New Roman"/>
          <w:i/>
          <w:sz w:val="24"/>
          <w:szCs w:val="24"/>
        </w:rPr>
        <w:t>«Доктрина Брежнева».</w:t>
      </w:r>
      <w:r w:rsidRPr="00796D5B">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96D5B">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796D5B">
        <w:rPr>
          <w:rFonts w:ascii="Times New Roman" w:eastAsia="Calibri" w:hAnsi="Times New Roman" w:cs="Times New Roman"/>
          <w:sz w:val="24"/>
          <w:szCs w:val="24"/>
        </w:rPr>
        <w:t xml:space="preserve"> Л.И. Брежнев в оценках современников и историков.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1964–1985 гг.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Политика «перестройки». Распад СССР (1985–1991)</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796D5B">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796D5B">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796D5B">
        <w:rPr>
          <w:rFonts w:ascii="Times New Roman" w:eastAsia="Calibri" w:hAnsi="Times New Roman" w:cs="Times New Roman"/>
          <w:i/>
          <w:sz w:val="24"/>
          <w:szCs w:val="24"/>
        </w:rPr>
        <w:t>Концепция социализма «с человеческим лицом». Вторая волна десталинизации.</w:t>
      </w:r>
      <w:r w:rsidRPr="00796D5B">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796D5B">
        <w:rPr>
          <w:rFonts w:ascii="Times New Roman" w:eastAsia="Calibri"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796D5B">
        <w:rPr>
          <w:rFonts w:ascii="Times New Roman" w:eastAsia="Calibri"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796D5B">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796D5B">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796D5B">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796D5B">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796D5B">
        <w:rPr>
          <w:rFonts w:ascii="Times New Roman" w:eastAsia="Calibri" w:hAnsi="Times New Roman" w:cs="Times New Roman"/>
          <w:i/>
          <w:sz w:val="24"/>
          <w:szCs w:val="24"/>
        </w:rPr>
        <w:t>Ситуация на Северном Кавказе.</w:t>
      </w:r>
      <w:r w:rsidRPr="00796D5B">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796D5B">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796D5B">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796D5B">
        <w:rPr>
          <w:rFonts w:ascii="Times New Roman" w:eastAsia="Calibri" w:hAnsi="Times New Roman" w:cs="Times New Roman"/>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w:t>
      </w:r>
      <w:r w:rsidRPr="00796D5B">
        <w:rPr>
          <w:rFonts w:ascii="Times New Roman" w:eastAsia="Calibri" w:hAnsi="Times New Roman" w:cs="Times New Roman"/>
          <w:i/>
          <w:sz w:val="24"/>
          <w:szCs w:val="24"/>
        </w:rPr>
        <w:lastRenderedPageBreak/>
        <w:t>принципиального решения об отказе от планово-директивной экономики и переходе к рынку.</w:t>
      </w:r>
      <w:r w:rsidRPr="00796D5B">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796D5B">
        <w:rPr>
          <w:rFonts w:ascii="Times New Roman" w:eastAsia="Calibri" w:hAnsi="Times New Roman" w:cs="Times New Roman"/>
          <w:i/>
          <w:sz w:val="24"/>
          <w:szCs w:val="24"/>
        </w:rPr>
        <w:t>Референдум о независимости Украины.</w:t>
      </w:r>
      <w:r w:rsidRPr="00796D5B">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796D5B">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796D5B">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shd w:val="clear" w:color="auto" w:fill="FFFFFF"/>
        </w:rPr>
      </w:pPr>
      <w:r w:rsidRPr="00796D5B">
        <w:rPr>
          <w:rFonts w:ascii="Times New Roman" w:eastAsia="Calibri" w:hAnsi="Times New Roman" w:cs="Times New Roman"/>
          <w:sz w:val="24"/>
          <w:szCs w:val="24"/>
        </w:rPr>
        <w:t xml:space="preserve">М.С. Горбачев </w:t>
      </w:r>
      <w:r w:rsidRPr="00796D5B">
        <w:rPr>
          <w:rFonts w:ascii="Times New Roman" w:eastAsia="Calibri" w:hAnsi="Times New Roman" w:cs="Times New Roman"/>
          <w:sz w:val="24"/>
          <w:szCs w:val="24"/>
          <w:shd w:val="clear" w:color="auto" w:fill="FFFFFF"/>
        </w:rPr>
        <w:t>в оценках современников и историков.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1985–1991 гг.</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Российская Федерация в 1992–2012 гг.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Становление новой России (1992–1999)</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796D5B">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796D5B">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796D5B">
        <w:rPr>
          <w:rFonts w:ascii="Times New Roman" w:eastAsia="Calibri"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796D5B">
        <w:rPr>
          <w:rFonts w:ascii="Times New Roman" w:eastAsia="Calibri" w:hAnsi="Times New Roman" w:cs="Times New Roman"/>
          <w:i/>
          <w:sz w:val="24"/>
          <w:szCs w:val="24"/>
        </w:rPr>
        <w:t>Решение Конституционного суда РФ по «делу КПСС».</w:t>
      </w:r>
      <w:r w:rsidRPr="00796D5B">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796D5B">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796D5B">
        <w:rPr>
          <w:rFonts w:ascii="Times New Roman" w:eastAsia="Calibri" w:hAnsi="Times New Roman" w:cs="Times New Roman"/>
          <w:sz w:val="24"/>
          <w:szCs w:val="24"/>
        </w:rPr>
        <w:t xml:space="preserve"> Указ Б.Н. Ельцина № 1400 и его оценка Конституционным судом. </w:t>
      </w:r>
      <w:r w:rsidRPr="00796D5B">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796D5B">
        <w:rPr>
          <w:rFonts w:ascii="Times New Roman" w:eastAsia="Calibri" w:hAnsi="Times New Roman" w:cs="Times New Roman"/>
          <w:sz w:val="24"/>
          <w:szCs w:val="24"/>
        </w:rPr>
        <w:t xml:space="preserve"> Трагические события осени 1993 г. в Москве. </w:t>
      </w:r>
      <w:r w:rsidRPr="00796D5B">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796D5B">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796D5B">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796D5B">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796D5B">
        <w:rPr>
          <w:rFonts w:ascii="Times New Roman" w:eastAsia="Calibri" w:hAnsi="Times New Roman" w:cs="Times New Roman"/>
          <w:sz w:val="24"/>
          <w:szCs w:val="24"/>
        </w:rPr>
        <w:t xml:space="preserve"> Взаимоотношения Центра и субъектов Федерации. </w:t>
      </w:r>
      <w:r w:rsidRPr="00796D5B">
        <w:rPr>
          <w:rFonts w:ascii="Times New Roman" w:eastAsia="Calibri" w:hAnsi="Times New Roman" w:cs="Times New Roman"/>
          <w:i/>
          <w:sz w:val="24"/>
          <w:szCs w:val="24"/>
        </w:rPr>
        <w:t>Опасность исламского фундаментализма.</w:t>
      </w:r>
      <w:r w:rsidRPr="00796D5B">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796D5B">
        <w:rPr>
          <w:rFonts w:ascii="Times New Roman" w:eastAsia="Calibri" w:hAnsi="Times New Roman" w:cs="Times New Roman"/>
          <w:i/>
          <w:sz w:val="24"/>
          <w:szCs w:val="24"/>
        </w:rPr>
        <w:t xml:space="preserve">Роль иностранных займов. Проблема сбора налогов и стимулирования </w:t>
      </w:r>
      <w:r w:rsidRPr="00796D5B">
        <w:rPr>
          <w:rFonts w:ascii="Times New Roman" w:eastAsia="Calibri" w:hAnsi="Times New Roman" w:cs="Times New Roman"/>
          <w:i/>
          <w:sz w:val="24"/>
          <w:szCs w:val="24"/>
        </w:rPr>
        <w:lastRenderedPageBreak/>
        <w:t>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796D5B">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796D5B">
        <w:rPr>
          <w:rFonts w:ascii="Times New Roman" w:eastAsia="Calibri" w:hAnsi="Times New Roman" w:cs="Times New Roman"/>
          <w:i/>
          <w:sz w:val="24"/>
          <w:szCs w:val="24"/>
        </w:rPr>
        <w:t>Вывод денежных активов из страны.</w:t>
      </w:r>
      <w:r w:rsidRPr="00796D5B">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796D5B">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796D5B">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796D5B">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796D5B">
        <w:rPr>
          <w:rFonts w:ascii="Times New Roman" w:eastAsia="Calibri" w:hAnsi="Times New Roman" w:cs="Times New Roman"/>
          <w:i/>
          <w:sz w:val="24"/>
          <w:szCs w:val="24"/>
        </w:rPr>
        <w:t>Основные политические партии и движения 1990-х гг., их лидеры и платформы.</w:t>
      </w:r>
      <w:r w:rsidRPr="00796D5B">
        <w:rPr>
          <w:rFonts w:ascii="Times New Roman" w:eastAsia="Calibri" w:hAnsi="Times New Roman" w:cs="Times New Roman"/>
          <w:sz w:val="24"/>
          <w:szCs w:val="24"/>
        </w:rPr>
        <w:t xml:space="preserve"> Кризис центральной власти. Президентские выборы 1996 г. </w:t>
      </w:r>
      <w:r w:rsidRPr="00796D5B">
        <w:rPr>
          <w:rFonts w:ascii="Times New Roman" w:eastAsia="Calibri" w:hAnsi="Times New Roman" w:cs="Times New Roman"/>
          <w:i/>
          <w:sz w:val="24"/>
          <w:szCs w:val="24"/>
        </w:rPr>
        <w:t xml:space="preserve">Политтехнологии.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«Семибанкирщина». «Олигархический» капитализм. </w:t>
      </w:r>
      <w:r w:rsidRPr="00796D5B">
        <w:rPr>
          <w:rFonts w:ascii="Times New Roman" w:eastAsia="Calibri" w:hAnsi="Times New Roman" w:cs="Times New Roman"/>
          <w:i/>
          <w:sz w:val="24"/>
          <w:szCs w:val="24"/>
        </w:rPr>
        <w:t>Правительства В.С. Черномырдина и Е.М. Примакова.</w:t>
      </w:r>
      <w:r w:rsidRPr="00796D5B">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shd w:val="clear" w:color="auto" w:fill="FFFFFF"/>
        </w:rPr>
      </w:pPr>
      <w:r w:rsidRPr="00796D5B">
        <w:rPr>
          <w:rFonts w:ascii="Times New Roman" w:eastAsia="Calibri" w:hAnsi="Times New Roman" w:cs="Times New Roman"/>
          <w:sz w:val="24"/>
          <w:szCs w:val="24"/>
        </w:rPr>
        <w:t xml:space="preserve">Б.Н. Ельцин </w:t>
      </w:r>
      <w:r w:rsidRPr="00796D5B">
        <w:rPr>
          <w:rFonts w:ascii="Times New Roman" w:eastAsia="Calibri" w:hAnsi="Times New Roman" w:cs="Times New Roman"/>
          <w:sz w:val="24"/>
          <w:szCs w:val="24"/>
          <w:shd w:val="clear" w:color="auto" w:fill="FFFFFF"/>
        </w:rPr>
        <w:t>в оценках современников и историков.</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1992–1999 гг.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Россия в 2000-е: вызовы времени и задачи модернизации</w:t>
      </w:r>
    </w:p>
    <w:p w:rsidR="00422C5E" w:rsidRPr="00796D5B" w:rsidRDefault="00422C5E" w:rsidP="00422C5E">
      <w:pPr>
        <w:suppressAutoHyphens/>
        <w:spacing w:after="0" w:line="240" w:lineRule="auto"/>
        <w:ind w:firstLine="709"/>
        <w:jc w:val="both"/>
        <w:rPr>
          <w:rFonts w:ascii="Times New Roman" w:eastAsia="Calibri" w:hAnsi="Times New Roman" w:cs="Times New Roman"/>
          <w:spacing w:val="-4"/>
          <w:sz w:val="24"/>
          <w:szCs w:val="24"/>
        </w:rPr>
      </w:pPr>
      <w:r w:rsidRPr="00796D5B">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796D5B">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796D5B">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796D5B">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796D5B">
        <w:rPr>
          <w:rFonts w:ascii="Times New Roman" w:eastAsia="Calibri" w:hAnsi="Times New Roman" w:cs="Times New Roman"/>
          <w:spacing w:val="-4"/>
          <w:sz w:val="24"/>
          <w:szCs w:val="24"/>
        </w:rPr>
        <w:t xml:space="preserve"> </w:t>
      </w:r>
      <w:r w:rsidRPr="00796D5B">
        <w:rPr>
          <w:rFonts w:ascii="Times New Roman" w:eastAsia="Calibri" w:hAnsi="Times New Roman" w:cs="Times New Roman"/>
          <w:i/>
          <w:spacing w:val="-4"/>
          <w:sz w:val="24"/>
          <w:szCs w:val="24"/>
        </w:rPr>
        <w:t xml:space="preserve">Снижение средней продолжительности жизни и </w:t>
      </w:r>
      <w:r w:rsidRPr="00796D5B">
        <w:rPr>
          <w:rFonts w:ascii="Times New Roman" w:eastAsia="Calibri" w:hAnsi="Times New Roman" w:cs="Times New Roman"/>
          <w:i/>
          <w:spacing w:val="-4"/>
          <w:sz w:val="24"/>
          <w:szCs w:val="24"/>
        </w:rPr>
        <w:lastRenderedPageBreak/>
        <w:t>тенденции депопуляции. Государственные программы демографического возрождения России.</w:t>
      </w:r>
      <w:r w:rsidRPr="00796D5B">
        <w:rPr>
          <w:rFonts w:ascii="Times New Roman" w:eastAsia="Calibri" w:hAnsi="Times New Roman" w:cs="Times New Roman"/>
          <w:spacing w:val="-4"/>
          <w:sz w:val="24"/>
          <w:szCs w:val="24"/>
        </w:rPr>
        <w:t xml:space="preserve"> </w:t>
      </w:r>
      <w:r w:rsidRPr="00796D5B">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796D5B">
        <w:rPr>
          <w:rFonts w:ascii="Times New Roman" w:eastAsia="Calibri" w:hAnsi="Times New Roman" w:cs="Times New Roman"/>
          <w:spacing w:val="-4"/>
          <w:sz w:val="24"/>
          <w:szCs w:val="24"/>
        </w:rPr>
        <w:t xml:space="preserve"> Олимпийские и паралимпийские зимние игры 2014 г. в Сочи. </w:t>
      </w:r>
      <w:r w:rsidRPr="00796D5B">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796D5B">
        <w:rPr>
          <w:rFonts w:ascii="Times New Roman" w:eastAsia="Calibri" w:hAnsi="Times New Roman" w:cs="Times New Roman"/>
          <w:spacing w:val="-4"/>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Модернизация бытовой сферы. </w:t>
      </w:r>
      <w:r w:rsidRPr="00796D5B">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796D5B">
        <w:rPr>
          <w:rFonts w:ascii="Times New Roman" w:eastAsia="Calibri" w:hAnsi="Times New Roman" w:cs="Times New Roman"/>
          <w:i/>
          <w:sz w:val="24"/>
          <w:szCs w:val="24"/>
        </w:rPr>
        <w:t>Центробежные и партнерские тенденции в СНГ. СНГ и ЕврАзЭС.</w:t>
      </w:r>
      <w:r w:rsidRPr="00796D5B">
        <w:rPr>
          <w:rFonts w:ascii="Times New Roman" w:eastAsia="Calibri" w:hAnsi="Times New Roman" w:cs="Times New Roman"/>
          <w:sz w:val="24"/>
          <w:szCs w:val="24"/>
        </w:rPr>
        <w:t xml:space="preserve"> Отношения с США и Евросоюзом. Вступление России в Совет Европы. </w:t>
      </w:r>
      <w:r w:rsidRPr="00796D5B">
        <w:rPr>
          <w:rFonts w:ascii="Times New Roman" w:eastAsia="Calibri"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796D5B">
        <w:rPr>
          <w:rFonts w:ascii="Times New Roman" w:eastAsia="Calibri" w:hAnsi="Times New Roman" w:cs="Times New Roman"/>
          <w:sz w:val="24"/>
          <w:szCs w:val="24"/>
        </w:rPr>
        <w:t xml:space="preserve">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796D5B">
        <w:rPr>
          <w:rFonts w:ascii="Times New Roman" w:eastAsia="Calibri"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796D5B">
        <w:rPr>
          <w:rFonts w:ascii="Times New Roman" w:eastAsia="Calibri" w:hAnsi="Times New Roman" w:cs="Times New Roman"/>
          <w:sz w:val="24"/>
          <w:szCs w:val="24"/>
        </w:rPr>
        <w:t xml:space="preserve"> Религиозные конфессии и повышение их роли в жизни страны. </w:t>
      </w:r>
      <w:r w:rsidRPr="00796D5B">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796D5B">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22C5E" w:rsidRPr="00796D5B" w:rsidRDefault="00422C5E" w:rsidP="00422C5E">
      <w:pPr>
        <w:tabs>
          <w:tab w:val="left" w:pos="6135"/>
        </w:tabs>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i/>
          <w:sz w:val="24"/>
          <w:szCs w:val="24"/>
        </w:rPr>
        <w:t>Наш край в 2000–2012 гг.</w:t>
      </w:r>
      <w:r w:rsidRPr="00796D5B">
        <w:rPr>
          <w:rFonts w:ascii="Times New Roman" w:eastAsia="Calibri" w:hAnsi="Times New Roman" w:cs="Times New Roman"/>
          <w:i/>
          <w:sz w:val="24"/>
          <w:szCs w:val="24"/>
        </w:rPr>
        <w:tab/>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rPr>
      </w:pPr>
      <w:r w:rsidRPr="00796D5B">
        <w:rPr>
          <w:rFonts w:ascii="Times New Roman" w:eastAsia="Calibri" w:hAnsi="Times New Roman" w:cs="Times New Roman"/>
          <w:b/>
          <w:sz w:val="24"/>
          <w:szCs w:val="24"/>
        </w:rPr>
        <w:t xml:space="preserve">История. </w:t>
      </w:r>
      <w:r w:rsidRPr="00796D5B">
        <w:rPr>
          <w:rFonts w:ascii="Times New Roman" w:eastAsia="Times New Roman" w:hAnsi="Times New Roman" w:cs="Times New Roman"/>
          <w:b/>
          <w:sz w:val="24"/>
          <w:szCs w:val="24"/>
          <w:lang w:eastAsia="ru-RU"/>
        </w:rPr>
        <w:t xml:space="preserve">Россия до 1914 г.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От Древней Руси к Российскому государству</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Введение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Восточная Европа в середине I тыс. н.э.</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796D5B">
        <w:rPr>
          <w:rFonts w:ascii="Times New Roman" w:eastAsia="Calibri" w:hAnsi="Times New Roman" w:cs="Times New Roman"/>
          <w:i/>
          <w:sz w:val="24"/>
          <w:szCs w:val="24"/>
        </w:rPr>
        <w:t>Дискуссии о славянской прародине и происхождении славян.</w:t>
      </w:r>
      <w:r w:rsidRPr="00796D5B">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796D5B">
        <w:rPr>
          <w:rFonts w:ascii="Times New Roman" w:eastAsia="Calibri" w:hAnsi="Times New Roman" w:cs="Times New Roman"/>
          <w:sz w:val="24"/>
          <w:szCs w:val="24"/>
          <w:lang w:val="en-US"/>
        </w:rPr>
        <w:t>C</w:t>
      </w:r>
      <w:r w:rsidRPr="00796D5B">
        <w:rPr>
          <w:rFonts w:ascii="Times New Roman" w:eastAsia="Calibri" w:hAnsi="Times New Roman" w:cs="Times New Roman"/>
          <w:sz w:val="24"/>
          <w:szCs w:val="24"/>
        </w:rPr>
        <w:t>оседи восточных славян.</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lastRenderedPageBreak/>
        <w:t>Образование государства Русь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796D5B">
        <w:rPr>
          <w:rFonts w:ascii="Times New Roman" w:eastAsia="Calibri" w:hAnsi="Times New Roman" w:cs="Times New Roman"/>
          <w:i/>
          <w:sz w:val="24"/>
          <w:szCs w:val="24"/>
        </w:rPr>
        <w:t xml:space="preserve">Дискуссии о происхождении Древнерусского государства. </w:t>
      </w:r>
      <w:r w:rsidRPr="00796D5B">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Русь в конце X – начале XII 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796D5B">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796D5B">
        <w:rPr>
          <w:rFonts w:ascii="Times New Roman" w:eastAsia="Calibri" w:hAnsi="Times New Roman" w:cs="Times New Roman"/>
          <w:color w:val="000000"/>
          <w:sz w:val="24"/>
          <w:szCs w:val="24"/>
        </w:rPr>
        <w:t xml:space="preserve"> Древнерусское право: «Русская Правда», церковные уставы. </w:t>
      </w:r>
      <w:r w:rsidRPr="00796D5B">
        <w:rPr>
          <w:rFonts w:ascii="Times New Roman" w:eastAsia="Calibri"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Русь в середине XII – начале XIII 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796D5B">
        <w:rPr>
          <w:rFonts w:ascii="Times New Roman" w:eastAsia="Calibri" w:hAnsi="Times New Roman" w:cs="Times New Roman"/>
          <w:color w:val="000000"/>
          <w:sz w:val="24"/>
          <w:szCs w:val="24"/>
        </w:rPr>
        <w:t xml:space="preserve">Формирование системы </w:t>
      </w:r>
      <w:r w:rsidRPr="00796D5B">
        <w:rPr>
          <w:rFonts w:ascii="Times New Roman" w:eastAsia="Calibri" w:hAnsi="Times New Roman" w:cs="Times New Roman"/>
          <w:i/>
          <w:iCs/>
          <w:color w:val="000000"/>
          <w:sz w:val="24"/>
          <w:szCs w:val="24"/>
        </w:rPr>
        <w:t xml:space="preserve">земель </w:t>
      </w:r>
      <w:r w:rsidRPr="00796D5B">
        <w:rPr>
          <w:rFonts w:ascii="Times New Roman" w:eastAsia="Calibri" w:hAnsi="Times New Roman" w:cs="Times New Roman"/>
          <w:color w:val="000000"/>
          <w:sz w:val="24"/>
          <w:szCs w:val="24"/>
        </w:rPr>
        <w:t xml:space="preserve">– самостоятельных государств. </w:t>
      </w:r>
      <w:r w:rsidRPr="00796D5B">
        <w:rPr>
          <w:rFonts w:ascii="Times New Roman" w:eastAsia="Calibri" w:hAnsi="Times New Roman" w:cs="Times New Roman"/>
          <w:i/>
          <w:sz w:val="24"/>
          <w:szCs w:val="24"/>
        </w:rPr>
        <w:t xml:space="preserve">Дискуссии о путях и центрах объединения русских земель. </w:t>
      </w:r>
      <w:r w:rsidRPr="00796D5B">
        <w:rPr>
          <w:rFonts w:ascii="Times New Roman" w:eastAsia="Calibri" w:hAnsi="Times New Roman" w:cs="Times New Roman"/>
          <w:sz w:val="24"/>
          <w:szCs w:val="24"/>
        </w:rPr>
        <w:t>И</w:t>
      </w:r>
      <w:r w:rsidRPr="00796D5B">
        <w:rPr>
          <w:rFonts w:ascii="Times New Roman" w:eastAsia="Calibri" w:hAnsi="Times New Roman" w:cs="Times New Roman"/>
          <w:bCs/>
          <w:sz w:val="24"/>
          <w:szCs w:val="24"/>
        </w:rPr>
        <w:t xml:space="preserve">зменения в политическом строе. </w:t>
      </w:r>
      <w:r w:rsidRPr="00796D5B">
        <w:rPr>
          <w:rFonts w:ascii="Times New Roman" w:eastAsia="Calibri" w:hAnsi="Times New Roman" w:cs="Times New Roman"/>
          <w:color w:val="000000"/>
          <w:sz w:val="24"/>
          <w:szCs w:val="24"/>
        </w:rPr>
        <w:t xml:space="preserve">Эволюция общественного строя и права. </w:t>
      </w:r>
      <w:r w:rsidRPr="00796D5B">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796D5B">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796D5B">
        <w:rPr>
          <w:rFonts w:ascii="Times New Roman" w:eastAsia="Calibri" w:hAnsi="Times New Roman" w:cs="Times New Roman"/>
          <w:sz w:val="24"/>
          <w:szCs w:val="24"/>
        </w:rPr>
        <w:t>Развитие местных художественных школ и складывание общерусского художественного стиля.</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Русские земли в середине XIII – XIV 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796D5B">
        <w:rPr>
          <w:rFonts w:ascii="Times New Roman" w:eastAsia="Calibri" w:hAnsi="Times New Roman" w:cs="Times New Roman"/>
          <w:sz w:val="24"/>
          <w:szCs w:val="24"/>
        </w:rPr>
        <w:t xml:space="preserve">Русские земли в составе Золотой Орды. </w:t>
      </w:r>
      <w:r w:rsidRPr="00796D5B">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796D5B">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796D5B">
        <w:rPr>
          <w:rFonts w:ascii="Times New Roman" w:eastAsia="Calibri" w:hAnsi="Times New Roman" w:cs="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796D5B">
        <w:rPr>
          <w:rFonts w:ascii="Times New Roman" w:eastAsia="Calibri" w:hAnsi="Times New Roman" w:cs="Times New Roman"/>
          <w:sz w:val="24"/>
          <w:szCs w:val="24"/>
        </w:rPr>
        <w:t xml:space="preserve">Ордынское влияние на развитие культуры и повседневную жизнь в русских землях.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lastRenderedPageBreak/>
        <w:t>Формирование единого Русского государства в XV веке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Политическая карта Европы и русских земель в начале </w:t>
      </w:r>
      <w:r w:rsidRPr="00796D5B">
        <w:rPr>
          <w:rFonts w:ascii="Times New Roman" w:eastAsia="Calibri" w:hAnsi="Times New Roman" w:cs="Times New Roman"/>
          <w:sz w:val="24"/>
          <w:szCs w:val="24"/>
          <w:lang w:val="en-US"/>
        </w:rPr>
        <w:t>XV</w:t>
      </w:r>
      <w:r w:rsidRPr="00796D5B">
        <w:rPr>
          <w:rFonts w:ascii="Times New Roman" w:eastAsia="Calibri"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796D5B">
        <w:rPr>
          <w:rFonts w:ascii="Times New Roman" w:eastAsia="Calibri"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796D5B">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796D5B">
        <w:rPr>
          <w:rFonts w:ascii="Times New Roman" w:eastAsia="Calibri" w:hAnsi="Times New Roman" w:cs="Times New Roman"/>
          <w:iCs/>
          <w:sz w:val="24"/>
          <w:szCs w:val="24"/>
        </w:rPr>
        <w:t>Возникновение ересей.</w:t>
      </w:r>
      <w:r w:rsidRPr="00796D5B">
        <w:rPr>
          <w:rFonts w:ascii="Times New Roman" w:eastAsia="Calibri" w:hAnsi="Times New Roman" w:cs="Times New Roman"/>
          <w:sz w:val="24"/>
          <w:szCs w:val="24"/>
        </w:rPr>
        <w:t xml:space="preserve"> Иосифляне и нестяжатели. «Москва — Третий Рим». </w:t>
      </w:r>
      <w:r w:rsidRPr="00796D5B">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796D5B">
        <w:rPr>
          <w:rFonts w:ascii="Times New Roman" w:eastAsia="Calibri" w:hAnsi="Times New Roman" w:cs="Times New Roman"/>
          <w:sz w:val="24"/>
          <w:szCs w:val="24"/>
        </w:rPr>
        <w:t>Повседневная жизнь.</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Россия в XVI–XVII веках: от Великого княжества к Царству</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Россия в XVI веке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796D5B">
        <w:rPr>
          <w:rFonts w:ascii="Times New Roman" w:eastAsia="Calibri" w:hAnsi="Times New Roman" w:cs="Times New Roman"/>
          <w:i/>
          <w:sz w:val="24"/>
          <w:szCs w:val="24"/>
        </w:rPr>
        <w:t>и ее сакрализация в общественном сознании</w:t>
      </w:r>
      <w:r w:rsidRPr="00796D5B">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796D5B">
        <w:rPr>
          <w:rFonts w:ascii="Times New Roman" w:eastAsia="Calibri" w:hAnsi="Times New Roman" w:cs="Times New Roman"/>
          <w:i/>
          <w:sz w:val="24"/>
          <w:szCs w:val="24"/>
        </w:rPr>
        <w:t>Дискуссия о характере опричнины и ее роли в истории России.</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Россия в конце XVI в. Царь Федор Иванович. Учреждение патриаршества. Дальнейшее закрепощение крестьян.</w:t>
      </w:r>
    </w:p>
    <w:p w:rsidR="00422C5E" w:rsidRPr="00796D5B" w:rsidRDefault="00422C5E" w:rsidP="00422C5E">
      <w:pPr>
        <w:suppressAutoHyphens/>
        <w:spacing w:after="0" w:line="240" w:lineRule="auto"/>
        <w:ind w:firstLine="709"/>
        <w:jc w:val="both"/>
        <w:rPr>
          <w:rFonts w:ascii="Times New Roman" w:eastAsia="Calibri" w:hAnsi="Times New Roman" w:cs="Times New Roman"/>
          <w:i/>
          <w:sz w:val="24"/>
          <w:szCs w:val="24"/>
        </w:rPr>
      </w:pPr>
      <w:r w:rsidRPr="00796D5B">
        <w:rPr>
          <w:rFonts w:ascii="Times New Roman" w:eastAsia="Calibri" w:hAnsi="Times New Roman" w:cs="Times New Roman"/>
          <w:sz w:val="24"/>
          <w:szCs w:val="24"/>
        </w:rPr>
        <w:t xml:space="preserve">Культура Московской Руси в XVI в. </w:t>
      </w:r>
      <w:r w:rsidRPr="00796D5B">
        <w:rPr>
          <w:rFonts w:ascii="Times New Roman" w:eastAsia="Calibri" w:hAnsi="Times New Roman" w:cs="Times New Roman"/>
          <w:i/>
          <w:iCs/>
          <w:sz w:val="24"/>
          <w:szCs w:val="24"/>
        </w:rPr>
        <w:t>Устное народное творчество.</w:t>
      </w:r>
      <w:r w:rsidRPr="00796D5B">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796D5B">
        <w:rPr>
          <w:rFonts w:ascii="Times New Roman" w:eastAsia="Calibri" w:hAnsi="Times New Roman" w:cs="Times New Roman"/>
          <w:i/>
          <w:iCs/>
          <w:sz w:val="24"/>
          <w:szCs w:val="24"/>
        </w:rPr>
        <w:t>Исторические повести.</w:t>
      </w:r>
      <w:r w:rsidRPr="00796D5B">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796D5B">
        <w:rPr>
          <w:rFonts w:ascii="Times New Roman" w:eastAsia="Calibri" w:hAnsi="Times New Roman" w:cs="Times New Roman"/>
          <w:i/>
          <w:sz w:val="24"/>
          <w:szCs w:val="24"/>
        </w:rPr>
        <w:t xml:space="preserve">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Смута в России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Россия в XVII веке</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Территория и хозяйство России в первой половине </w:t>
      </w:r>
      <w:r w:rsidRPr="00796D5B">
        <w:rPr>
          <w:rFonts w:ascii="Times New Roman" w:eastAsia="Calibri" w:hAnsi="Times New Roman" w:cs="Times New Roman"/>
          <w:sz w:val="24"/>
          <w:szCs w:val="24"/>
          <w:lang w:val="en-US"/>
        </w:rPr>
        <w:t>XVII</w:t>
      </w:r>
      <w:r w:rsidRPr="00796D5B">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Россия в конце </w:t>
      </w:r>
      <w:r w:rsidRPr="00796D5B">
        <w:rPr>
          <w:rFonts w:ascii="Times New Roman" w:eastAsia="Calibri" w:hAnsi="Times New Roman" w:cs="Times New Roman"/>
          <w:sz w:val="24"/>
          <w:szCs w:val="24"/>
          <w:lang w:val="en-US"/>
        </w:rPr>
        <w:t>XVII</w:t>
      </w:r>
      <w:r w:rsidRPr="00796D5B">
        <w:rPr>
          <w:rFonts w:ascii="Times New Roman" w:eastAsia="Calibri"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796D5B">
        <w:rPr>
          <w:rFonts w:ascii="Times New Roman" w:eastAsia="Calibri" w:hAnsi="Times New Roman" w:cs="Times New Roman"/>
          <w:sz w:val="24"/>
          <w:szCs w:val="24"/>
          <w:lang w:val="en-US"/>
        </w:rPr>
        <w:t>XVII</w:t>
      </w:r>
      <w:r w:rsidRPr="00796D5B">
        <w:rPr>
          <w:rFonts w:ascii="Times New Roman" w:eastAsia="Calibri" w:hAnsi="Times New Roman" w:cs="Times New Roman"/>
          <w:sz w:val="24"/>
          <w:szCs w:val="24"/>
        </w:rPr>
        <w:t xml:space="preserve"> в. Освободительная война 1648–1654 гг. под руковод</w:t>
      </w:r>
      <w:r w:rsidRPr="00796D5B">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96D5B">
        <w:rPr>
          <w:rFonts w:ascii="Times New Roman" w:eastAsia="Calibri" w:hAnsi="Times New Roman" w:cs="Times New Roman"/>
          <w:sz w:val="24"/>
          <w:szCs w:val="24"/>
          <w:lang w:val="en-US"/>
        </w:rPr>
        <w:t>XVII</w:t>
      </w:r>
      <w:r w:rsidRPr="00796D5B">
        <w:rPr>
          <w:rFonts w:ascii="Times New Roman" w:eastAsia="Calibri" w:hAnsi="Times New Roman" w:cs="Times New Roman"/>
          <w:sz w:val="24"/>
          <w:szCs w:val="24"/>
        </w:rPr>
        <w:t xml:space="preserve"> в. Завершение присоединения Сибири.</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Культура России в </w:t>
      </w:r>
      <w:r w:rsidRPr="00796D5B">
        <w:rPr>
          <w:rFonts w:ascii="Times New Roman" w:eastAsia="Calibri" w:hAnsi="Times New Roman" w:cs="Times New Roman"/>
          <w:sz w:val="24"/>
          <w:szCs w:val="24"/>
          <w:lang w:val="en-US"/>
        </w:rPr>
        <w:t>X</w:t>
      </w:r>
      <w:r w:rsidRPr="00796D5B">
        <w:rPr>
          <w:rFonts w:ascii="Times New Roman" w:eastAsia="Calibri" w:hAnsi="Times New Roman" w:cs="Times New Roman"/>
          <w:sz w:val="24"/>
          <w:szCs w:val="24"/>
        </w:rPr>
        <w:t>V</w:t>
      </w:r>
      <w:r w:rsidRPr="00796D5B">
        <w:rPr>
          <w:rFonts w:ascii="Times New Roman" w:eastAsia="Calibri" w:hAnsi="Times New Roman" w:cs="Times New Roman"/>
          <w:sz w:val="24"/>
          <w:szCs w:val="24"/>
          <w:lang w:val="en-US"/>
        </w:rPr>
        <w:t>II</w:t>
      </w:r>
      <w:r w:rsidRPr="00796D5B">
        <w:rPr>
          <w:rFonts w:ascii="Times New Roman" w:eastAsia="Calibri" w:hAnsi="Times New Roman" w:cs="Times New Roman"/>
          <w:sz w:val="24"/>
          <w:szCs w:val="24"/>
        </w:rPr>
        <w:t xml:space="preserve"> в. Обмирщение культуры. </w:t>
      </w:r>
      <w:r w:rsidRPr="00796D5B">
        <w:rPr>
          <w:rFonts w:ascii="Times New Roman" w:eastAsia="Calibri" w:hAnsi="Times New Roman" w:cs="Times New Roman"/>
          <w:iCs/>
          <w:sz w:val="24"/>
          <w:szCs w:val="24"/>
        </w:rPr>
        <w:t>Быт и нравы допетровской Руси.</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Cs/>
          <w:sz w:val="24"/>
          <w:szCs w:val="24"/>
        </w:rPr>
        <w:t>Расширение культурных связей с Западной Европой.</w:t>
      </w:r>
      <w:r w:rsidRPr="00796D5B">
        <w:rPr>
          <w:rFonts w:ascii="Times New Roman" w:eastAsia="Calibri" w:hAnsi="Times New Roman" w:cs="Times New Roman"/>
          <w:sz w:val="24"/>
          <w:szCs w:val="24"/>
        </w:rPr>
        <w:t xml:space="preserve"> Славяно-греко-латинская академия. Русские землепроходцы. </w:t>
      </w:r>
      <w:r w:rsidRPr="00796D5B">
        <w:rPr>
          <w:rFonts w:ascii="Times New Roman" w:eastAsia="Calibri" w:hAnsi="Times New Roman" w:cs="Times New Roman"/>
          <w:iCs/>
          <w:sz w:val="24"/>
          <w:szCs w:val="24"/>
        </w:rPr>
        <w:t>Последние летописи.</w:t>
      </w:r>
      <w:r w:rsidRPr="00796D5B">
        <w:rPr>
          <w:rFonts w:ascii="Times New Roman" w:eastAsia="Calibri" w:hAnsi="Times New Roman" w:cs="Times New Roman"/>
          <w:sz w:val="24"/>
          <w:szCs w:val="24"/>
        </w:rPr>
        <w:t xml:space="preserve"> Новые жанры в литературе. «Дивное узорочье» в зодчестве </w:t>
      </w:r>
      <w:r w:rsidRPr="00796D5B">
        <w:rPr>
          <w:rFonts w:ascii="Times New Roman" w:eastAsia="Calibri" w:hAnsi="Times New Roman" w:cs="Times New Roman"/>
          <w:sz w:val="24"/>
          <w:szCs w:val="24"/>
          <w:lang w:val="en-US"/>
        </w:rPr>
        <w:t>XVII</w:t>
      </w:r>
      <w:r w:rsidRPr="00796D5B">
        <w:rPr>
          <w:rFonts w:ascii="Times New Roman" w:eastAsia="Calibri" w:hAnsi="Times New Roman" w:cs="Times New Roman"/>
          <w:sz w:val="24"/>
          <w:szCs w:val="24"/>
        </w:rPr>
        <w:t xml:space="preserve"> в. Московское барокко. Симон Ушаков. Парсуна.</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kern w:val="36"/>
          <w:sz w:val="24"/>
          <w:szCs w:val="24"/>
          <w:lang w:eastAsia="ru-RU"/>
        </w:rPr>
      </w:pP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kern w:val="36"/>
          <w:sz w:val="24"/>
          <w:szCs w:val="24"/>
          <w:lang w:eastAsia="ru-RU"/>
        </w:rPr>
      </w:pPr>
      <w:r w:rsidRPr="00796D5B">
        <w:rPr>
          <w:rFonts w:ascii="Times New Roman" w:eastAsia="Times New Roman" w:hAnsi="Times New Roman" w:cs="Times New Roman"/>
          <w:b/>
          <w:kern w:val="36"/>
          <w:sz w:val="24"/>
          <w:szCs w:val="24"/>
          <w:lang w:eastAsia="ru-RU"/>
        </w:rPr>
        <w:t>Россия в конце XVII – XVIII веке: от Царства к Империи</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Россия в эпоху преобразований Петра I</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796D5B">
        <w:rPr>
          <w:rFonts w:ascii="Times New Roman" w:eastAsia="Calibri"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796D5B">
        <w:rPr>
          <w:rFonts w:ascii="Times New Roman" w:eastAsia="Calibri" w:hAnsi="Times New Roman" w:cs="Times New Roman"/>
          <w:bCs/>
          <w:sz w:val="24"/>
          <w:szCs w:val="24"/>
        </w:rPr>
        <w:t xml:space="preserve"> </w:t>
      </w:r>
      <w:r w:rsidRPr="00796D5B">
        <w:rPr>
          <w:rFonts w:ascii="Times New Roman" w:eastAsia="Calibri"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После Петра Великого: эпоха «дворцовых переворотов»</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796D5B">
        <w:rPr>
          <w:rFonts w:ascii="Times New Roman" w:eastAsia="Calibri" w:hAnsi="Times New Roman" w:cs="Times New Roman"/>
          <w:spacing w:val="-1"/>
          <w:sz w:val="24"/>
          <w:szCs w:val="24"/>
        </w:rPr>
        <w:t xml:space="preserve">Усиление роли гвардии. </w:t>
      </w:r>
      <w:r w:rsidRPr="00796D5B">
        <w:rPr>
          <w:rFonts w:ascii="Times New Roman" w:eastAsia="Calibri" w:hAnsi="Times New Roman" w:cs="Times New Roman"/>
          <w:iCs/>
          <w:spacing w:val="2"/>
          <w:sz w:val="24"/>
          <w:szCs w:val="24"/>
        </w:rPr>
        <w:t xml:space="preserve">Внутренняя и внешняя политика в </w:t>
      </w:r>
      <w:r w:rsidRPr="00796D5B">
        <w:rPr>
          <w:rFonts w:ascii="Times New Roman" w:eastAsia="Calibri" w:hAnsi="Times New Roman" w:cs="Times New Roman"/>
          <w:bCs/>
          <w:sz w:val="24"/>
          <w:szCs w:val="24"/>
        </w:rPr>
        <w:t>1725–1762 гг.</w:t>
      </w:r>
      <w:r w:rsidRPr="00796D5B">
        <w:rPr>
          <w:rFonts w:ascii="Times New Roman" w:eastAsia="Calibri" w:hAnsi="Times New Roman" w:cs="Times New Roman"/>
          <w:i/>
          <w:iCs/>
          <w:spacing w:val="2"/>
          <w:sz w:val="24"/>
          <w:szCs w:val="24"/>
        </w:rPr>
        <w:t xml:space="preserve"> </w:t>
      </w:r>
      <w:r w:rsidRPr="00796D5B">
        <w:rPr>
          <w:rFonts w:ascii="Times New Roman" w:eastAsia="Calibri" w:hAnsi="Times New Roman" w:cs="Times New Roman"/>
          <w:sz w:val="24"/>
          <w:szCs w:val="24"/>
        </w:rPr>
        <w:t>Расширение привилегий дворян</w:t>
      </w:r>
      <w:r w:rsidRPr="00796D5B">
        <w:rPr>
          <w:rFonts w:ascii="Times New Roman" w:eastAsia="Calibri" w:hAnsi="Times New Roman" w:cs="Times New Roman"/>
          <w:spacing w:val="-4"/>
          <w:sz w:val="24"/>
          <w:szCs w:val="24"/>
        </w:rPr>
        <w:t xml:space="preserve">ства. </w:t>
      </w:r>
      <w:r w:rsidRPr="00796D5B">
        <w:rPr>
          <w:rFonts w:ascii="Times New Roman" w:eastAsia="Calibri" w:hAnsi="Times New Roman" w:cs="Times New Roman"/>
          <w:spacing w:val="-1"/>
          <w:sz w:val="24"/>
          <w:szCs w:val="24"/>
        </w:rPr>
        <w:t xml:space="preserve">Манифест о вольности дворянства. </w:t>
      </w:r>
      <w:r w:rsidRPr="00796D5B">
        <w:rPr>
          <w:rFonts w:ascii="Times New Roman" w:eastAsia="Calibri" w:hAnsi="Times New Roman" w:cs="Times New Roman"/>
          <w:sz w:val="24"/>
          <w:szCs w:val="24"/>
        </w:rPr>
        <w:t xml:space="preserve">Экономическая и финансовая политика. </w:t>
      </w:r>
      <w:r w:rsidRPr="00796D5B">
        <w:rPr>
          <w:rFonts w:ascii="Times New Roman" w:eastAsia="Calibri" w:hAnsi="Times New Roman" w:cs="Times New Roman"/>
          <w:iCs/>
          <w:spacing w:val="5"/>
          <w:sz w:val="24"/>
          <w:szCs w:val="24"/>
        </w:rPr>
        <w:t>Национальная и религиозная политика. Внешняя политика</w:t>
      </w:r>
      <w:r w:rsidRPr="00796D5B">
        <w:rPr>
          <w:rFonts w:ascii="Times New Roman" w:eastAsia="Calibri" w:hAnsi="Times New Roman" w:cs="Times New Roman"/>
          <w:iCs/>
          <w:spacing w:val="2"/>
          <w:sz w:val="24"/>
          <w:szCs w:val="24"/>
        </w:rPr>
        <w:t xml:space="preserve"> в </w:t>
      </w:r>
      <w:r w:rsidRPr="00796D5B">
        <w:rPr>
          <w:rFonts w:ascii="Times New Roman" w:eastAsia="Calibri" w:hAnsi="Times New Roman" w:cs="Times New Roman"/>
          <w:bCs/>
          <w:sz w:val="24"/>
          <w:szCs w:val="24"/>
        </w:rPr>
        <w:t>1725–1762 гг.</w:t>
      </w:r>
      <w:r w:rsidRPr="00796D5B">
        <w:rPr>
          <w:rFonts w:ascii="Times New Roman" w:eastAsia="Calibri" w:hAnsi="Times New Roman" w:cs="Times New Roman"/>
          <w:i/>
          <w:iCs/>
          <w:spacing w:val="5"/>
          <w:sz w:val="24"/>
          <w:szCs w:val="24"/>
        </w:rPr>
        <w:t xml:space="preserve"> </w:t>
      </w:r>
      <w:r w:rsidRPr="00796D5B">
        <w:rPr>
          <w:rFonts w:ascii="Times New Roman" w:eastAsia="Calibri" w:hAnsi="Times New Roman" w:cs="Times New Roman"/>
          <w:sz w:val="24"/>
          <w:szCs w:val="24"/>
        </w:rPr>
        <w:t xml:space="preserve">Россия в Семилетней войне 1756–1762 гг. </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 xml:space="preserve">Россия в 1760–1790-е. Правление Екатерины II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796D5B">
        <w:rPr>
          <w:rFonts w:ascii="Times New Roman" w:eastAsia="Calibri" w:hAnsi="Times New Roman" w:cs="Times New Roman"/>
          <w:iCs/>
          <w:sz w:val="24"/>
          <w:szCs w:val="24"/>
        </w:rPr>
        <w:t>Предпринимательство.</w:t>
      </w:r>
      <w:r w:rsidRPr="00796D5B">
        <w:rPr>
          <w:rFonts w:ascii="Times New Roman" w:eastAsia="Calibri" w:hAnsi="Times New Roman" w:cs="Times New Roman"/>
          <w:sz w:val="24"/>
          <w:szCs w:val="24"/>
        </w:rPr>
        <w:t xml:space="preserve"> </w:t>
      </w:r>
      <w:r w:rsidRPr="00796D5B">
        <w:rPr>
          <w:rFonts w:ascii="Times New Roman" w:eastAsia="Calibri" w:hAnsi="Times New Roman" w:cs="Times New Roman"/>
          <w:iCs/>
          <w:sz w:val="24"/>
          <w:szCs w:val="24"/>
        </w:rPr>
        <w:t>Рост помещичьего землевладения.</w:t>
      </w:r>
      <w:r w:rsidRPr="00796D5B">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w:t>
      </w:r>
      <w:r w:rsidRPr="00796D5B">
        <w:rPr>
          <w:rFonts w:ascii="Times New Roman" w:eastAsia="Calibri" w:hAnsi="Times New Roman" w:cs="Times New Roman"/>
          <w:sz w:val="24"/>
          <w:szCs w:val="24"/>
        </w:rPr>
        <w:lastRenderedPageBreak/>
        <w:t>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22C5E" w:rsidRPr="00796D5B" w:rsidRDefault="00422C5E" w:rsidP="00422C5E">
      <w:pPr>
        <w:suppressAutoHyphens/>
        <w:spacing w:after="0" w:line="240" w:lineRule="auto"/>
        <w:ind w:firstLine="709"/>
        <w:jc w:val="both"/>
        <w:rPr>
          <w:rFonts w:ascii="Times New Roman" w:eastAsia="Times New Roman" w:hAnsi="Times New Roman" w:cs="Times New Roman"/>
          <w:b/>
          <w:sz w:val="24"/>
          <w:szCs w:val="24"/>
          <w:lang w:eastAsia="ru-RU"/>
        </w:rPr>
      </w:pPr>
      <w:r w:rsidRPr="00796D5B">
        <w:rPr>
          <w:rFonts w:ascii="Times New Roman" w:eastAsia="Times New Roman" w:hAnsi="Times New Roman" w:cs="Times New Roman"/>
          <w:b/>
          <w:sz w:val="24"/>
          <w:szCs w:val="24"/>
          <w:lang w:eastAsia="ru-RU"/>
        </w:rPr>
        <w:t>Россия при Павле I</w:t>
      </w:r>
    </w:p>
    <w:p w:rsidR="00422C5E" w:rsidRPr="00796D5B" w:rsidRDefault="00422C5E" w:rsidP="00422C5E">
      <w:pPr>
        <w:suppressAutoHyphens/>
        <w:spacing w:after="0" w:line="240" w:lineRule="auto"/>
        <w:ind w:firstLine="709"/>
        <w:jc w:val="both"/>
        <w:rPr>
          <w:rFonts w:ascii="Times New Roman" w:eastAsia="Calibri" w:hAnsi="Times New Roman" w:cs="Times New Roman"/>
          <w:iCs/>
          <w:color w:val="000000"/>
          <w:sz w:val="24"/>
          <w:szCs w:val="24"/>
        </w:rPr>
      </w:pPr>
      <w:r w:rsidRPr="00796D5B">
        <w:rPr>
          <w:rFonts w:ascii="Times New Roman" w:eastAsia="Calibri" w:hAnsi="Times New Roman" w:cs="Times New Roman"/>
          <w:color w:val="000000"/>
          <w:sz w:val="24"/>
          <w:szCs w:val="24"/>
        </w:rPr>
        <w:t xml:space="preserve">Изменение порядка </w:t>
      </w:r>
      <w:r w:rsidRPr="00796D5B">
        <w:rPr>
          <w:rFonts w:ascii="Times New Roman" w:eastAsia="Calibri" w:hAnsi="Times New Roman" w:cs="Times New Roman"/>
          <w:color w:val="000000"/>
          <w:spacing w:val="-1"/>
          <w:sz w:val="24"/>
          <w:szCs w:val="24"/>
        </w:rPr>
        <w:t xml:space="preserve">престолонаследия. </w:t>
      </w:r>
      <w:r w:rsidRPr="00796D5B">
        <w:rPr>
          <w:rFonts w:ascii="Times New Roman" w:eastAsia="Calibri" w:hAnsi="Times New Roman" w:cs="Times New Roman"/>
          <w:color w:val="000000"/>
          <w:sz w:val="24"/>
          <w:szCs w:val="24"/>
        </w:rPr>
        <w:t xml:space="preserve">Ограничение дворянских привилегий. </w:t>
      </w:r>
      <w:r w:rsidRPr="00796D5B">
        <w:rPr>
          <w:rFonts w:ascii="Times New Roman" w:eastAsia="Calibri" w:hAnsi="Times New Roman" w:cs="Times New Roman"/>
          <w:color w:val="000000"/>
          <w:spacing w:val="-1"/>
          <w:sz w:val="24"/>
          <w:szCs w:val="24"/>
        </w:rPr>
        <w:t>Ставка на мелкопоместное дворянство. Полити</w:t>
      </w:r>
      <w:r w:rsidRPr="00796D5B">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796D5B">
        <w:rPr>
          <w:rFonts w:ascii="Times New Roman" w:eastAsia="Calibri" w:hAnsi="Times New Roman" w:cs="Times New Roman"/>
          <w:color w:val="000000"/>
          <w:sz w:val="24"/>
          <w:szCs w:val="24"/>
        </w:rPr>
        <w:t xml:space="preserve">Российской империи. Репрессивная политика. </w:t>
      </w:r>
      <w:r w:rsidRPr="00796D5B">
        <w:rPr>
          <w:rFonts w:ascii="Times New Roman" w:eastAsia="Calibri" w:hAnsi="Times New Roman" w:cs="Times New Roman"/>
          <w:iCs/>
          <w:color w:val="000000"/>
          <w:sz w:val="24"/>
          <w:szCs w:val="24"/>
        </w:rPr>
        <w:t>Внешняя</w:t>
      </w:r>
      <w:r w:rsidRPr="00796D5B">
        <w:rPr>
          <w:rFonts w:ascii="Times New Roman" w:eastAsia="Calibri" w:hAnsi="Times New Roman" w:cs="Times New Roman"/>
          <w:i/>
          <w:iCs/>
          <w:color w:val="000000"/>
          <w:sz w:val="24"/>
          <w:szCs w:val="24"/>
        </w:rPr>
        <w:t xml:space="preserve"> </w:t>
      </w:r>
      <w:r w:rsidRPr="00796D5B">
        <w:rPr>
          <w:rFonts w:ascii="Times New Roman" w:eastAsia="Calibri" w:hAnsi="Times New Roman" w:cs="Times New Roman"/>
          <w:iCs/>
          <w:color w:val="000000"/>
          <w:sz w:val="24"/>
          <w:szCs w:val="24"/>
        </w:rPr>
        <w:t xml:space="preserve">политика Павла </w:t>
      </w:r>
      <w:r w:rsidRPr="00796D5B">
        <w:rPr>
          <w:rFonts w:ascii="Times New Roman" w:eastAsia="Calibri" w:hAnsi="Times New Roman" w:cs="Times New Roman"/>
          <w:iCs/>
          <w:color w:val="000000"/>
          <w:sz w:val="24"/>
          <w:szCs w:val="24"/>
          <w:lang w:val="en-US"/>
        </w:rPr>
        <w:t>I</w:t>
      </w:r>
      <w:r w:rsidRPr="00796D5B">
        <w:rPr>
          <w:rFonts w:ascii="Times New Roman" w:eastAsia="Calibri" w:hAnsi="Times New Roman" w:cs="Times New Roman"/>
          <w:iCs/>
          <w:color w:val="000000"/>
          <w:sz w:val="24"/>
          <w:szCs w:val="24"/>
        </w:rPr>
        <w:t xml:space="preserve">. </w:t>
      </w:r>
      <w:r w:rsidRPr="00796D5B">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796D5B">
        <w:rPr>
          <w:rFonts w:ascii="Times New Roman" w:eastAsia="Calibri" w:hAnsi="Times New Roman" w:cs="Times New Roman"/>
          <w:iCs/>
          <w:color w:val="000000"/>
          <w:sz w:val="24"/>
          <w:szCs w:val="24"/>
        </w:rPr>
        <w:t>Заговор 11 марта 1801 г.</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 xml:space="preserve">Культурное пространство Российской империи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iCs/>
          <w:sz w:val="24"/>
          <w:szCs w:val="24"/>
        </w:rPr>
        <w:t>Век Просвещения.</w:t>
      </w:r>
      <w:r w:rsidRPr="00796D5B">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p>
    <w:p w:rsidR="00422C5E" w:rsidRPr="00796D5B" w:rsidRDefault="00422C5E" w:rsidP="00422C5E">
      <w:pPr>
        <w:suppressAutoHyphens/>
        <w:spacing w:after="0" w:line="240" w:lineRule="auto"/>
        <w:ind w:firstLine="709"/>
        <w:jc w:val="both"/>
        <w:rPr>
          <w:rFonts w:ascii="Times New Roman" w:eastAsia="Calibri" w:hAnsi="Times New Roman" w:cs="Times New Roman"/>
          <w:b/>
          <w:sz w:val="24"/>
          <w:szCs w:val="24"/>
          <w:lang w:eastAsia="ru-RU"/>
        </w:rPr>
      </w:pPr>
      <w:r w:rsidRPr="00796D5B">
        <w:rPr>
          <w:rFonts w:ascii="Times New Roman" w:eastAsia="Calibri" w:hAnsi="Times New Roman" w:cs="Times New Roman"/>
          <w:b/>
          <w:sz w:val="24"/>
          <w:szCs w:val="24"/>
          <w:lang w:eastAsia="ru-RU"/>
        </w:rPr>
        <w:t>Российская Империя в XIX – начале XX века</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sz w:val="24"/>
          <w:szCs w:val="24"/>
        </w:rPr>
      </w:pPr>
      <w:r w:rsidRPr="00796D5B">
        <w:rPr>
          <w:rFonts w:ascii="Times New Roman" w:eastAsia="Calibri" w:hAnsi="Times New Roman" w:cs="Times New Roman"/>
          <w:b/>
          <w:bCs/>
          <w:sz w:val="24"/>
          <w:szCs w:val="24"/>
        </w:rPr>
        <w:t xml:space="preserve">Российская империя в первой половине XIX в. </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Россия в начале </w:t>
      </w:r>
      <w:r w:rsidRPr="00796D5B">
        <w:rPr>
          <w:rFonts w:ascii="Times New Roman" w:eastAsia="Calibri" w:hAnsi="Times New Roman" w:cs="Times New Roman"/>
          <w:sz w:val="24"/>
          <w:szCs w:val="24"/>
          <w:lang w:val="en-US"/>
        </w:rPr>
        <w:t>XIX</w:t>
      </w:r>
      <w:r w:rsidRPr="00796D5B">
        <w:rPr>
          <w:rFonts w:ascii="Times New Roman" w:eastAsia="Calibri"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796D5B">
        <w:rPr>
          <w:rFonts w:ascii="Times New Roman" w:eastAsia="Calibri" w:hAnsi="Times New Roman" w:cs="Times New Roman"/>
          <w:i/>
          <w:iCs/>
          <w:sz w:val="24"/>
          <w:szCs w:val="24"/>
        </w:rPr>
        <w:t>Бухарестский мир с Турцией.</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796D5B">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796D5B">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22C5E" w:rsidRPr="00796D5B" w:rsidRDefault="00422C5E" w:rsidP="00422C5E">
      <w:pPr>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r w:rsidRPr="00796D5B">
        <w:rPr>
          <w:rFonts w:ascii="Times New Roman" w:eastAsia="Calibri" w:hAnsi="Times New Roman" w:cs="Times New Roman"/>
          <w:sz w:val="24"/>
          <w:szCs w:val="24"/>
          <w:lang w:val="en-US"/>
        </w:rPr>
        <w:t>III</w:t>
      </w:r>
      <w:r w:rsidRPr="00796D5B">
        <w:rPr>
          <w:rFonts w:ascii="Times New Roman" w:eastAsia="Calibri" w:hAnsi="Times New Roman" w:cs="Times New Roman"/>
          <w:sz w:val="24"/>
          <w:szCs w:val="24"/>
        </w:rPr>
        <w:t xml:space="preserve"> Отделение. Кодификация законов. Политика в области просвещения. Польское восстание 1830–1831 гг.</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796D5B">
        <w:rPr>
          <w:rFonts w:ascii="Times New Roman" w:eastAsia="Calibri" w:hAnsi="Times New Roman" w:cs="Times New Roman"/>
          <w:i/>
          <w:iCs/>
          <w:sz w:val="24"/>
          <w:szCs w:val="24"/>
        </w:rPr>
        <w:t xml:space="preserve"> </w:t>
      </w:r>
      <w:r w:rsidRPr="00796D5B">
        <w:rPr>
          <w:rFonts w:ascii="Times New Roman" w:eastAsia="Calibri"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i/>
          <w:iCs/>
          <w:sz w:val="24"/>
          <w:szCs w:val="24"/>
        </w:rPr>
      </w:pPr>
      <w:r w:rsidRPr="00796D5B">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796D5B">
        <w:rPr>
          <w:rFonts w:ascii="Times New Roman" w:eastAsia="Calibri" w:hAnsi="Times New Roman" w:cs="Times New Roman"/>
          <w:i/>
          <w:iCs/>
          <w:sz w:val="24"/>
          <w:szCs w:val="24"/>
        </w:rPr>
        <w:t>Географические экспедиции, их участники.</w:t>
      </w:r>
      <w:r w:rsidRPr="00796D5B">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796D5B">
        <w:rPr>
          <w:rFonts w:ascii="Times New Roman" w:eastAsia="Calibri" w:hAnsi="Times New Roman" w:cs="Times New Roman"/>
          <w:i/>
          <w:iCs/>
          <w:sz w:val="24"/>
          <w:szCs w:val="24"/>
        </w:rPr>
        <w:t>Национальные корни отечественной культуры и западные влияния.</w:t>
      </w:r>
      <w:r w:rsidRPr="00796D5B">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796D5B">
        <w:rPr>
          <w:rFonts w:ascii="Times New Roman" w:eastAsia="Calibri" w:hAnsi="Times New Roman" w:cs="Times New Roman"/>
          <w:i/>
          <w:iCs/>
          <w:sz w:val="24"/>
          <w:szCs w:val="24"/>
        </w:rPr>
        <w:t>Вклад российской культуры первой половины XIX в. в мировую культуру.</w:t>
      </w:r>
    </w:p>
    <w:p w:rsidR="00422C5E" w:rsidRPr="00796D5B" w:rsidRDefault="00422C5E" w:rsidP="00422C5E">
      <w:pPr>
        <w:suppressAutoHyphens/>
        <w:spacing w:after="0" w:line="240" w:lineRule="auto"/>
        <w:ind w:firstLine="709"/>
        <w:jc w:val="both"/>
        <w:rPr>
          <w:rFonts w:ascii="Times New Roman" w:eastAsia="Calibri" w:hAnsi="Times New Roman" w:cs="Times New Roman"/>
          <w:b/>
          <w:bCs/>
          <w:sz w:val="24"/>
          <w:szCs w:val="24"/>
        </w:rPr>
      </w:pPr>
      <w:r w:rsidRPr="00796D5B">
        <w:rPr>
          <w:rFonts w:ascii="Times New Roman" w:eastAsia="Calibri" w:hAnsi="Times New Roman" w:cs="Times New Roman"/>
          <w:b/>
          <w:bCs/>
          <w:sz w:val="24"/>
          <w:szCs w:val="24"/>
        </w:rPr>
        <w:t xml:space="preserve">Российская империя во второй половине XIX в. </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pacing w:val="-4"/>
          <w:sz w:val="24"/>
          <w:szCs w:val="24"/>
        </w:rPr>
      </w:pPr>
      <w:r w:rsidRPr="00796D5B">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w:t>
      </w:r>
      <w:r w:rsidRPr="00796D5B">
        <w:rPr>
          <w:rFonts w:ascii="Times New Roman" w:eastAsia="Calibri" w:hAnsi="Times New Roman" w:cs="Times New Roman"/>
          <w:sz w:val="28"/>
          <w:szCs w:val="28"/>
        </w:rPr>
        <w:t xml:space="preserve"> революционного народничества. </w:t>
      </w:r>
      <w:r w:rsidRPr="00796D5B">
        <w:rPr>
          <w:rFonts w:ascii="Times New Roman" w:eastAsia="Calibri" w:hAnsi="Times New Roman" w:cs="Times New Roman"/>
          <w:i/>
          <w:iCs/>
          <w:sz w:val="28"/>
          <w:szCs w:val="28"/>
        </w:rPr>
        <w:t>Начало рабочего движения.</w:t>
      </w:r>
      <w:r w:rsidRPr="00796D5B">
        <w:rPr>
          <w:rFonts w:ascii="Times New Roman" w:eastAsia="Calibri" w:hAnsi="Times New Roman" w:cs="Times New Roman"/>
          <w:sz w:val="28"/>
          <w:szCs w:val="28"/>
        </w:rPr>
        <w:t xml:space="preserve"> «Освобождение труда». </w:t>
      </w:r>
      <w:r w:rsidRPr="00796D5B">
        <w:rPr>
          <w:rFonts w:ascii="Times New Roman" w:eastAsia="Calibri" w:hAnsi="Times New Roman" w:cs="Times New Roman"/>
          <w:sz w:val="24"/>
          <w:szCs w:val="24"/>
        </w:rPr>
        <w:t xml:space="preserve">Распространение идей марксизма. Зарождение российской социал-демократии. </w:t>
      </w:r>
    </w:p>
    <w:p w:rsidR="00422C5E" w:rsidRPr="00796D5B"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796D5B">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796D5B">
        <w:rPr>
          <w:rFonts w:ascii="Times New Roman" w:eastAsia="Calibri" w:hAnsi="Times New Roman" w:cs="Times New Roman"/>
          <w:sz w:val="24"/>
          <w:szCs w:val="24"/>
          <w:lang w:val="en-US"/>
        </w:rPr>
        <w:t>XIX</w:t>
      </w:r>
      <w:r w:rsidRPr="00796D5B">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r w:rsidRPr="00796D5B">
        <w:rPr>
          <w:rFonts w:ascii="Times New Roman" w:eastAsia="Calibri" w:hAnsi="Times New Roman" w:cs="Times New Roman"/>
          <w:bCs/>
          <w:sz w:val="24"/>
          <w:szCs w:val="24"/>
        </w:rPr>
        <w:t>III.</w:t>
      </w:r>
      <w:r w:rsidRPr="00796D5B">
        <w:rPr>
          <w:rFonts w:ascii="Times New Roman" w:eastAsia="Calibri" w:hAnsi="Times New Roman" w:cs="Times New Roman"/>
          <w:b/>
          <w:bCs/>
          <w:sz w:val="24"/>
          <w:szCs w:val="24"/>
        </w:rPr>
        <w:t xml:space="preserve"> </w:t>
      </w:r>
      <w:r w:rsidRPr="00796D5B">
        <w:rPr>
          <w:rFonts w:ascii="Times New Roman" w:eastAsia="Calibri" w:hAnsi="Times New Roman" w:cs="Times New Roman"/>
          <w:sz w:val="24"/>
          <w:szCs w:val="24"/>
        </w:rPr>
        <w:t xml:space="preserve">Манифест о незыблемости самодержавия. </w:t>
      </w:r>
      <w:r w:rsidRPr="00796D5B">
        <w:rPr>
          <w:rFonts w:ascii="Times New Roman" w:eastAsia="Calibri" w:hAnsi="Times New Roman" w:cs="Times New Roman"/>
          <w:sz w:val="24"/>
          <w:szCs w:val="24"/>
        </w:rPr>
        <w:lastRenderedPageBreak/>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E3C11">
        <w:rPr>
          <w:rFonts w:ascii="Times New Roman" w:eastAsia="Calibri" w:hAnsi="Times New Roman" w:cs="Times New Roman"/>
          <w:i/>
          <w:iCs/>
          <w:sz w:val="24"/>
          <w:szCs w:val="24"/>
        </w:rPr>
        <w:t xml:space="preserve">Россия в международных отношениях конца XIX в. </w:t>
      </w:r>
      <w:r w:rsidRPr="005E3C11">
        <w:rPr>
          <w:rFonts w:ascii="Times New Roman" w:eastAsia="Calibri" w:hAnsi="Times New Roman" w:cs="Times New Roman"/>
          <w:sz w:val="24"/>
          <w:szCs w:val="24"/>
        </w:rPr>
        <w:t>Сближение России и Франции в 1890-х гг.</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E3C11">
        <w:rPr>
          <w:rFonts w:ascii="Times New Roman" w:eastAsia="Calibri" w:hAnsi="Times New Roman" w:cs="Times New Roman"/>
          <w:i/>
          <w:iCs/>
          <w:sz w:val="24"/>
          <w:szCs w:val="24"/>
        </w:rPr>
        <w:t>Расширение издательского дела.</w:t>
      </w:r>
      <w:r w:rsidRPr="005E3C11">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E3C11">
        <w:rPr>
          <w:rFonts w:ascii="Times New Roman" w:eastAsia="Calibri" w:hAnsi="Times New Roman" w:cs="Times New Roman"/>
          <w:i/>
          <w:iCs/>
          <w:sz w:val="24"/>
          <w:szCs w:val="24"/>
        </w:rPr>
        <w:t>Место российской культуры в мировой культуре XIX в.</w:t>
      </w:r>
    </w:p>
    <w:p w:rsidR="00422C5E" w:rsidRPr="005E3C11" w:rsidRDefault="00422C5E" w:rsidP="00422C5E">
      <w:pPr>
        <w:suppressAutoHyphens/>
        <w:spacing w:after="0" w:line="240" w:lineRule="auto"/>
        <w:ind w:firstLine="709"/>
        <w:jc w:val="both"/>
        <w:rPr>
          <w:rFonts w:ascii="Times New Roman" w:eastAsia="Calibri" w:hAnsi="Times New Roman" w:cs="Times New Roman"/>
          <w:b/>
          <w:bCs/>
          <w:sz w:val="24"/>
          <w:szCs w:val="24"/>
        </w:rPr>
      </w:pPr>
      <w:r w:rsidRPr="005E3C11">
        <w:rPr>
          <w:rFonts w:ascii="Times New Roman" w:eastAsia="Calibri" w:hAnsi="Times New Roman" w:cs="Times New Roman"/>
          <w:b/>
          <w:bCs/>
          <w:sz w:val="24"/>
          <w:szCs w:val="24"/>
        </w:rPr>
        <w:t xml:space="preserve">Российская империя в начале XX в. </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5E3C11">
        <w:rPr>
          <w:rFonts w:ascii="Times New Roman" w:eastAsia="Calibri" w:hAnsi="Times New Roman" w:cs="Times New Roman"/>
          <w:i/>
          <w:iCs/>
          <w:sz w:val="24"/>
          <w:szCs w:val="24"/>
        </w:rPr>
        <w:t>Политика модернизации «сверху».</w:t>
      </w:r>
      <w:r w:rsidRPr="005E3C11">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5E3C11">
        <w:rPr>
          <w:rFonts w:ascii="Times New Roman" w:eastAsia="Calibri" w:hAnsi="Times New Roman" w:cs="Times New Roman"/>
          <w:i/>
          <w:sz w:val="24"/>
          <w:szCs w:val="24"/>
        </w:rPr>
        <w:t xml:space="preserve">Дискуссия о месте России в мировой экономике начала ХХ в. </w:t>
      </w:r>
      <w:r w:rsidRPr="005E3C11">
        <w:rPr>
          <w:rFonts w:ascii="Times New Roman" w:eastAsia="Calibri"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E3C11">
        <w:rPr>
          <w:rFonts w:ascii="Times New Roman" w:eastAsia="Calibri" w:hAnsi="Times New Roman" w:cs="Times New Roman"/>
          <w:i/>
          <w:iCs/>
          <w:sz w:val="24"/>
          <w:szCs w:val="24"/>
        </w:rPr>
        <w:t>Рабочее движение.</w:t>
      </w:r>
      <w:r w:rsidRPr="005E3C11">
        <w:rPr>
          <w:rFonts w:ascii="Times New Roman" w:eastAsia="Calibri" w:hAnsi="Times New Roman" w:cs="Times New Roman"/>
          <w:sz w:val="24"/>
          <w:szCs w:val="24"/>
        </w:rPr>
        <w:t xml:space="preserve"> «Полицейский социализм».</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w:t>
      </w:r>
    </w:p>
    <w:p w:rsidR="00422C5E" w:rsidRPr="005E3C11" w:rsidRDefault="00422C5E" w:rsidP="00422C5E">
      <w:pPr>
        <w:shd w:val="clear" w:color="auto" w:fill="FFFFFF"/>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Архитектура. Скульптура. Драматический театр: традиции и новаторство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22C5E" w:rsidRDefault="00422C5E" w:rsidP="00422C5E">
      <w:pPr>
        <w:suppressAutoHyphens/>
        <w:spacing w:after="0" w:line="240" w:lineRule="auto"/>
        <w:ind w:firstLine="709"/>
        <w:jc w:val="both"/>
        <w:rPr>
          <w:rFonts w:ascii="Times New Roman" w:eastAsia="Calibri" w:hAnsi="Times New Roman" w:cs="Times New Roman"/>
          <w:i/>
          <w:iCs/>
          <w:sz w:val="24"/>
          <w:szCs w:val="24"/>
        </w:rPr>
      </w:pPr>
      <w:r w:rsidRPr="005E3C11">
        <w:rPr>
          <w:rFonts w:ascii="Times New Roman" w:eastAsia="Calibri" w:hAnsi="Times New Roman" w:cs="Times New Roman"/>
          <w:sz w:val="24"/>
          <w:szCs w:val="24"/>
        </w:rPr>
        <w:t xml:space="preserve">Культура России в начале XX в. Открытия российских ученых в науке и технике. </w:t>
      </w:r>
      <w:r w:rsidRPr="005E3C11">
        <w:rPr>
          <w:rFonts w:ascii="Times New Roman" w:eastAsia="Calibri" w:hAnsi="Times New Roman" w:cs="Times New Roman"/>
          <w:i/>
          <w:iCs/>
          <w:sz w:val="24"/>
          <w:szCs w:val="24"/>
        </w:rPr>
        <w:t>Русская философия: поиски общественного идеала.</w:t>
      </w:r>
      <w:r w:rsidRPr="005E3C11">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w:t>
      </w:r>
      <w:r w:rsidRPr="005E3C11">
        <w:rPr>
          <w:rFonts w:ascii="Times New Roman" w:eastAsia="Calibri" w:hAnsi="Times New Roman" w:cs="Times New Roman"/>
          <w:sz w:val="24"/>
          <w:szCs w:val="24"/>
        </w:rPr>
        <w:lastRenderedPageBreak/>
        <w:t xml:space="preserve">«Мир искусства», авангардизм..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E3C11">
        <w:rPr>
          <w:rFonts w:ascii="Times New Roman" w:eastAsia="Calibri" w:hAnsi="Times New Roman" w:cs="Times New Roman"/>
          <w:i/>
          <w:iCs/>
          <w:sz w:val="24"/>
          <w:szCs w:val="24"/>
        </w:rPr>
        <w:t>Российская культура начала XX в. — составная часть мировой культуры.</w:t>
      </w:r>
    </w:p>
    <w:p w:rsidR="00422C5E" w:rsidRPr="003A6259" w:rsidRDefault="00422C5E" w:rsidP="00422C5E">
      <w:pPr>
        <w:suppressAutoHyphens/>
        <w:spacing w:after="0" w:line="240" w:lineRule="auto"/>
        <w:ind w:firstLine="709"/>
        <w:jc w:val="both"/>
        <w:rPr>
          <w:rFonts w:ascii="Times New Roman" w:eastAsia="Calibri" w:hAnsi="Times New Roman" w:cs="Times New Roman"/>
          <w:b/>
          <w:iCs/>
          <w:sz w:val="24"/>
          <w:szCs w:val="24"/>
        </w:rPr>
      </w:pPr>
      <w:r w:rsidRPr="003A6259">
        <w:rPr>
          <w:rFonts w:ascii="Times New Roman" w:eastAsia="Calibri" w:hAnsi="Times New Roman" w:cs="Times New Roman"/>
          <w:b/>
          <w:iCs/>
          <w:sz w:val="24"/>
          <w:szCs w:val="24"/>
        </w:rPr>
        <w:t>География</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5E3C11">
        <w:rPr>
          <w:rFonts w:ascii="Times New Roman" w:eastAsia="Times New Roman" w:hAnsi="Times New Roman" w:cs="Times New Roman"/>
          <w:color w:val="000000"/>
          <w:sz w:val="24"/>
          <w:szCs w:val="24"/>
          <w:lang w:eastAsia="ru-RU"/>
        </w:rPr>
        <w:t>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 xml:space="preserve">В соответствии с ФГОС СОО география может изучаться на базовом и углубленном уровнях. </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Базовый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Человек и окружающая среда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Территориальная организация мирового сообщества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5E3C11">
        <w:rPr>
          <w:rFonts w:ascii="Times New Roman" w:eastAsia="Calibri" w:hAnsi="Times New Roman" w:cs="Times New Roman"/>
          <w:i/>
          <w:sz w:val="24"/>
          <w:szCs w:val="24"/>
        </w:rPr>
        <w:t>Геополитика. «Горячие точки» на карте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E3C11">
        <w:rPr>
          <w:rFonts w:ascii="Times New Roman" w:eastAsia="Calibri" w:hAnsi="Times New Roman" w:cs="Times New Roman"/>
          <w:i/>
          <w:sz w:val="24"/>
          <w:szCs w:val="24"/>
        </w:rPr>
        <w:t>Основные очаги этнических и конфессиональных конфликтов.</w:t>
      </w:r>
      <w:r w:rsidRPr="005E3C11">
        <w:rPr>
          <w:rFonts w:ascii="Times New Roman" w:eastAsia="Calibri"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5E3C11">
        <w:rPr>
          <w:rFonts w:ascii="Times New Roman" w:eastAsia="Calibri" w:hAnsi="Times New Roman" w:cs="Times New Roman"/>
          <w:i/>
          <w:sz w:val="24"/>
          <w:szCs w:val="24"/>
        </w:rPr>
        <w:t>Изменение отраслевой структуры.</w:t>
      </w:r>
      <w:r w:rsidRPr="005E3C11">
        <w:rPr>
          <w:rFonts w:ascii="Times New Roman" w:eastAsia="Calibri" w:hAnsi="Times New Roman" w:cs="Times New Roman"/>
          <w:sz w:val="24"/>
          <w:szCs w:val="24"/>
        </w:rPr>
        <w:t xml:space="preserve"> География основных отраслей производственной и непроизводственной сфер. </w:t>
      </w:r>
      <w:r w:rsidRPr="005E3C11">
        <w:rPr>
          <w:rFonts w:ascii="Times New Roman" w:eastAsia="Calibri" w:hAnsi="Times New Roman" w:cs="Times New Roman"/>
          <w:i/>
          <w:sz w:val="24"/>
          <w:szCs w:val="24"/>
        </w:rPr>
        <w:t>Развитие сферы услуг.</w:t>
      </w:r>
      <w:r w:rsidRPr="005E3C11">
        <w:rPr>
          <w:rFonts w:ascii="Times New Roman" w:eastAsia="Calibri" w:hAnsi="Times New Roman" w:cs="Times New Roman"/>
          <w:sz w:val="24"/>
          <w:szCs w:val="24"/>
        </w:rPr>
        <w:t xml:space="preserve"> Международные отношения. Географические аспекты глобализации.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Региональная география и страноведение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E3C11">
        <w:rPr>
          <w:rFonts w:ascii="Times New Roman" w:eastAsia="Calibri" w:hAnsi="Times New Roman" w:cs="Times New Roman"/>
          <w:i/>
          <w:sz w:val="24"/>
          <w:szCs w:val="24"/>
        </w:rPr>
        <w:t xml:space="preserve">Ведущие страны-экспортеры основных видов продукции. </w:t>
      </w:r>
      <w:r w:rsidRPr="005E3C11">
        <w:rPr>
          <w:rFonts w:ascii="Times New Roman" w:eastAsia="Calibri" w:hAnsi="Times New Roman" w:cs="Times New Roman"/>
          <w:sz w:val="24"/>
          <w:szCs w:val="24"/>
        </w:rPr>
        <w:t xml:space="preserve">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Роль отдельных стран и регионов в системе мирового хозяйства. </w:t>
      </w:r>
      <w:r w:rsidRPr="005E3C11">
        <w:rPr>
          <w:rFonts w:ascii="Times New Roman" w:eastAsia="Calibri" w:hAnsi="Times New Roman" w:cs="Times New Roman"/>
          <w:i/>
          <w:sz w:val="24"/>
          <w:szCs w:val="24"/>
        </w:rPr>
        <w:t>Региональная политика.</w:t>
      </w:r>
      <w:r w:rsidRPr="005E3C11">
        <w:rPr>
          <w:rFonts w:ascii="Times New Roman" w:eastAsia="Calibri"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422C5E" w:rsidRPr="005E3C11" w:rsidRDefault="00422C5E" w:rsidP="00422C5E">
      <w:pPr>
        <w:suppressAutoHyphens/>
        <w:spacing w:after="0" w:line="240" w:lineRule="auto"/>
        <w:ind w:firstLine="709"/>
        <w:jc w:val="both"/>
        <w:rPr>
          <w:rFonts w:ascii="Times New Roman" w:eastAsia="Calibri" w:hAnsi="Times New Roman" w:cs="Times New Roman"/>
          <w:i/>
          <w:sz w:val="24"/>
          <w:szCs w:val="24"/>
        </w:rPr>
      </w:pPr>
      <w:r w:rsidRPr="005E3C11">
        <w:rPr>
          <w:rFonts w:ascii="Times New Roman" w:eastAsia="Calibri"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E3C11">
        <w:rPr>
          <w:rFonts w:ascii="Times New Roman" w:eastAsia="Calibri"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Роль географии в решении глобальных проблем человечества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bookmarkStart w:id="81" w:name="h.10tp2h5eeujv" w:colFirst="0" w:colLast="0"/>
      <w:bookmarkEnd w:id="81"/>
      <w:r w:rsidRPr="005E3C11">
        <w:rPr>
          <w:rFonts w:ascii="Times New Roman" w:eastAsia="Calibri"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22C5E" w:rsidRPr="005E3C11" w:rsidRDefault="00422C5E" w:rsidP="00422C5E">
      <w:pPr>
        <w:spacing w:after="0" w:line="240" w:lineRule="auto"/>
        <w:jc w:val="both"/>
        <w:rPr>
          <w:rFonts w:ascii="Times New Roman" w:eastAsia="Times New Roman" w:hAnsi="Times New Roman" w:cs="Times New Roman"/>
          <w:color w:val="000000"/>
          <w:sz w:val="24"/>
          <w:szCs w:val="24"/>
          <w:lang w:eastAsia="ru-RU"/>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Углубленный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География в современном мире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География в системе естественно-научных и гуманитарных знаний.</w:t>
      </w:r>
      <w:r w:rsidRPr="005E3C11">
        <w:rPr>
          <w:rFonts w:ascii="Times New Roman" w:eastAsia="Calibri" w:hAnsi="Times New Roman" w:cs="Times New Roman"/>
          <w:i/>
          <w:sz w:val="24"/>
          <w:szCs w:val="24"/>
        </w:rPr>
        <w:t xml:space="preserve"> История географии как науки. Основные теории и концепции современной географии.</w:t>
      </w:r>
      <w:r w:rsidRPr="005E3C11">
        <w:rPr>
          <w:rFonts w:ascii="Times New Roman" w:eastAsia="Calibri" w:hAnsi="Times New Roman" w:cs="Times New Roman"/>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w:t>
      </w:r>
      <w:r w:rsidRPr="005E3C11">
        <w:rPr>
          <w:rFonts w:ascii="Times New Roman" w:eastAsia="Calibri" w:hAnsi="Times New Roman" w:cs="Times New Roman"/>
          <w:sz w:val="24"/>
          <w:szCs w:val="24"/>
        </w:rPr>
        <w:lastRenderedPageBreak/>
        <w:t xml:space="preserve">объектов и явлений. Основные подходы к районированию территории. Территориальные системы. </w:t>
      </w:r>
      <w:r w:rsidRPr="005E3C11">
        <w:rPr>
          <w:rFonts w:ascii="Times New Roman" w:eastAsia="Calibri" w:hAnsi="Times New Roman" w:cs="Times New Roman"/>
          <w:i/>
          <w:sz w:val="24"/>
          <w:szCs w:val="24"/>
        </w:rPr>
        <w:t>Иерархия природно-хозяйственных систем.</w:t>
      </w:r>
      <w:r w:rsidRPr="005E3C11">
        <w:rPr>
          <w:rFonts w:ascii="Times New Roman" w:eastAsia="Calibri" w:hAnsi="Times New Roman" w:cs="Times New Roman"/>
          <w:sz w:val="24"/>
          <w:szCs w:val="24"/>
        </w:rPr>
        <w:t xml:space="preserve"> Пространственные модели в географии. Геоинформационные системы. Географические прогнозы.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22C5E" w:rsidRPr="005E3C11" w:rsidRDefault="00422C5E" w:rsidP="00422C5E">
      <w:pPr>
        <w:spacing w:after="0" w:line="240" w:lineRule="auto"/>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 xml:space="preserve">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Физическая география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Геологические объекты и процессы. Развитие земной коры во времени. Геологическая хронология. </w:t>
      </w:r>
      <w:r w:rsidRPr="005E3C11">
        <w:rPr>
          <w:rFonts w:ascii="Times New Roman" w:eastAsia="Calibri" w:hAnsi="Times New Roman" w:cs="Times New Roman"/>
          <w:i/>
          <w:sz w:val="24"/>
          <w:szCs w:val="24"/>
        </w:rPr>
        <w:t>Этапы геологической истории земной коры.</w:t>
      </w:r>
      <w:r w:rsidRPr="005E3C11">
        <w:rPr>
          <w:rFonts w:ascii="Times New Roman" w:eastAsia="Calibri" w:hAnsi="Times New Roman" w:cs="Times New Roman"/>
          <w:sz w:val="24"/>
          <w:szCs w:val="24"/>
        </w:rPr>
        <w:t xml:space="preserve"> Тектоника литосферных плит.</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i/>
          <w:sz w:val="24"/>
          <w:szCs w:val="24"/>
        </w:rPr>
        <w:t>Свойства литосферы: ресурсные, геодинамические, геохимические, геофизические, экологические.</w:t>
      </w:r>
      <w:r w:rsidRPr="005E3C11">
        <w:rPr>
          <w:rFonts w:ascii="Times New Roman" w:eastAsia="Calibri" w:hAnsi="Times New Roman" w:cs="Times New Roman"/>
          <w:sz w:val="24"/>
          <w:szCs w:val="24"/>
        </w:rPr>
        <w:t xml:space="preserve"> Эндогенные и экзогенные процессы и рельеф. Антропогенный фактор рельефообразования.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Природные комплексы. Природные комплексы как системы, их компоненты и свойства. </w:t>
      </w:r>
      <w:r w:rsidRPr="005E3C11">
        <w:rPr>
          <w:rFonts w:ascii="Times New Roman" w:eastAsia="Calibri" w:hAnsi="Times New Roman" w:cs="Times New Roman"/>
          <w:i/>
          <w:sz w:val="24"/>
          <w:szCs w:val="24"/>
        </w:rPr>
        <w:t>Группировка природных комплексов по размерам и сложности организации.</w:t>
      </w:r>
      <w:r w:rsidRPr="005E3C11">
        <w:rPr>
          <w:rFonts w:ascii="Times New Roman" w:eastAsia="Calibri" w:hAnsi="Times New Roman" w:cs="Times New Roman"/>
          <w:sz w:val="24"/>
          <w:szCs w:val="24"/>
        </w:rPr>
        <w:t xml:space="preserve"> Физико-географическое районирование. Природно-антропогенные комплексы. </w:t>
      </w:r>
      <w:r w:rsidRPr="005E3C11">
        <w:rPr>
          <w:rFonts w:ascii="Times New Roman" w:eastAsia="Calibri" w:hAnsi="Times New Roman" w:cs="Times New Roman"/>
          <w:i/>
          <w:sz w:val="24"/>
          <w:szCs w:val="24"/>
        </w:rPr>
        <w:t>Природно-антропогенные комплексы разного ранга.</w:t>
      </w:r>
    </w:p>
    <w:p w:rsidR="00422C5E" w:rsidRPr="005E3C11" w:rsidRDefault="00422C5E" w:rsidP="00422C5E">
      <w:pPr>
        <w:suppressAutoHyphens/>
        <w:spacing w:after="0" w:line="240" w:lineRule="auto"/>
        <w:ind w:firstLine="709"/>
        <w:jc w:val="both"/>
        <w:rPr>
          <w:rFonts w:ascii="Times New Roman" w:eastAsia="Calibri" w:hAnsi="Times New Roman" w:cs="Times New Roman"/>
          <w:i/>
          <w:sz w:val="24"/>
          <w:szCs w:val="24"/>
        </w:rPr>
      </w:pPr>
      <w:r w:rsidRPr="005E3C11">
        <w:rPr>
          <w:rFonts w:ascii="Times New Roman" w:eastAsia="Calibri" w:hAnsi="Times New Roman" w:cs="Times New Roman"/>
          <w:sz w:val="24"/>
          <w:szCs w:val="24"/>
        </w:rPr>
        <w:t xml:space="preserve">Катастрофические и неблагоприятные природные процессы. </w:t>
      </w:r>
      <w:r w:rsidRPr="005E3C11">
        <w:rPr>
          <w:rFonts w:ascii="Times New Roman" w:eastAsia="Calibri" w:hAnsi="Times New Roman" w:cs="Times New Roman"/>
          <w:i/>
          <w:sz w:val="24"/>
          <w:szCs w:val="24"/>
        </w:rPr>
        <w:t>География природного риска.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Социально-экономическая география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Экономико-географическое положение. Методы оценки экономико-географического положения.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5E3C11">
        <w:rPr>
          <w:rFonts w:ascii="Times New Roman" w:eastAsia="Calibri" w:hAnsi="Times New Roman" w:cs="Times New Roman"/>
          <w:i/>
          <w:sz w:val="24"/>
          <w:szCs w:val="24"/>
        </w:rPr>
        <w:t>Изменение значения отдельных ресурсов на различных исторических этапах.</w:t>
      </w:r>
      <w:r w:rsidRPr="005E3C11">
        <w:rPr>
          <w:rFonts w:ascii="Times New Roman" w:eastAsia="Calibri" w:hAnsi="Times New Roman" w:cs="Times New Roman"/>
          <w:sz w:val="24"/>
          <w:szCs w:val="24"/>
        </w:rPr>
        <w:t xml:space="preserve"> Территориальные сочетания природных ресурсов. Обеспеченность природными ресурсами отдельных территорий.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5E3C11">
        <w:rPr>
          <w:rFonts w:ascii="Times New Roman" w:eastAsia="Calibri" w:hAnsi="Times New Roman" w:cs="Times New Roman"/>
          <w:i/>
          <w:sz w:val="24"/>
          <w:szCs w:val="24"/>
        </w:rPr>
        <w:t>Демографические кризисы.</w:t>
      </w:r>
      <w:r w:rsidRPr="005E3C11">
        <w:rPr>
          <w:rFonts w:ascii="Times New Roman" w:eastAsia="Calibri" w:hAnsi="Times New Roman" w:cs="Times New Roman"/>
          <w:sz w:val="24"/>
          <w:szCs w:val="24"/>
        </w:rPr>
        <w:t xml:space="preserve"> Размещение и плотность населения. Факторы, влияющие на размещение и плотность населения. Состав и структура </w:t>
      </w:r>
      <w:r w:rsidRPr="005E3C11">
        <w:rPr>
          <w:rFonts w:ascii="Times New Roman" w:eastAsia="Calibri" w:hAnsi="Times New Roman" w:cs="Times New Roman"/>
          <w:sz w:val="24"/>
          <w:szCs w:val="24"/>
        </w:rPr>
        <w:lastRenderedPageBreak/>
        <w:t xml:space="preserve">населения (половозрастной, этнический, религиозный составы, городское и сельское население). </w:t>
      </w:r>
      <w:r w:rsidRPr="005E3C11">
        <w:rPr>
          <w:rFonts w:ascii="Times New Roman" w:eastAsia="Calibri" w:hAnsi="Times New Roman" w:cs="Times New Roman"/>
          <w:i/>
          <w:sz w:val="24"/>
          <w:szCs w:val="24"/>
        </w:rPr>
        <w:t>География религий. Этногеография.</w:t>
      </w:r>
      <w:r w:rsidRPr="005E3C11">
        <w:rPr>
          <w:rFonts w:ascii="Times New Roman" w:eastAsia="Calibri" w:hAnsi="Times New Roman" w:cs="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География транспорта. Основные преимущества различных видов транспорта. </w:t>
      </w:r>
      <w:r w:rsidRPr="005E3C11">
        <w:rPr>
          <w:rFonts w:ascii="Times New Roman" w:eastAsia="Calibri" w:hAnsi="Times New Roman" w:cs="Times New Roman"/>
          <w:i/>
          <w:sz w:val="24"/>
          <w:szCs w:val="24"/>
        </w:rPr>
        <w:t>Транспортная инфраструктура.</w:t>
      </w:r>
      <w:r w:rsidRPr="005E3C11">
        <w:rPr>
          <w:rFonts w:ascii="Times New Roman" w:eastAsia="Calibri" w:hAnsi="Times New Roman" w:cs="Times New Roman"/>
          <w:sz w:val="24"/>
          <w:szCs w:val="24"/>
        </w:rPr>
        <w:t xml:space="preserve"> Мировая транспортная система. </w:t>
      </w:r>
      <w:r w:rsidRPr="005E3C11">
        <w:rPr>
          <w:rFonts w:ascii="Times New Roman" w:eastAsia="Calibri" w:hAnsi="Times New Roman" w:cs="Times New Roman"/>
          <w:i/>
          <w:sz w:val="24"/>
          <w:szCs w:val="24"/>
        </w:rPr>
        <w:t>Транспорт и окружающая среда.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География мировой торговли. </w:t>
      </w:r>
      <w:r w:rsidRPr="005E3C11">
        <w:rPr>
          <w:rFonts w:ascii="Times New Roman" w:eastAsia="Calibri" w:hAnsi="Times New Roman" w:cs="Times New Roman"/>
          <w:i/>
          <w:sz w:val="24"/>
          <w:szCs w:val="24"/>
        </w:rPr>
        <w:t>Пространственная структура мировой торговли. Основные направления оборота наиболее важных товаров и услуг.</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5E3C11">
        <w:rPr>
          <w:rFonts w:ascii="Times New Roman" w:eastAsia="Calibri" w:hAnsi="Times New Roman" w:cs="Times New Roman"/>
          <w:i/>
          <w:sz w:val="24"/>
          <w:szCs w:val="24"/>
        </w:rPr>
        <w:t>инфраструктуры,</w:t>
      </w:r>
      <w:r w:rsidRPr="005E3C11">
        <w:rPr>
          <w:rFonts w:ascii="Times New Roman" w:eastAsia="Calibri" w:hAnsi="Times New Roman" w:cs="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i/>
          <w:sz w:val="24"/>
          <w:szCs w:val="24"/>
        </w:rPr>
        <w:t>Политическая география и геополитика.</w:t>
      </w:r>
      <w:r w:rsidRPr="005E3C11">
        <w:rPr>
          <w:rFonts w:ascii="Times New Roman" w:eastAsia="Calibri" w:hAnsi="Times New Roman" w:cs="Times New Roman"/>
          <w:sz w:val="24"/>
          <w:szCs w:val="24"/>
        </w:rPr>
        <w:t xml:space="preserve"> Территориально-политическая организация общества. </w:t>
      </w:r>
      <w:r w:rsidRPr="005E3C11">
        <w:rPr>
          <w:rFonts w:ascii="Times New Roman" w:eastAsia="Calibri" w:hAnsi="Times New Roman" w:cs="Times New Roman"/>
          <w:i/>
          <w:sz w:val="24"/>
          <w:szCs w:val="24"/>
        </w:rPr>
        <w:t>Формирование мирового геополитического пространства.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i/>
          <w:sz w:val="24"/>
          <w:szCs w:val="24"/>
        </w:rPr>
      </w:pPr>
      <w:r w:rsidRPr="005E3C11">
        <w:rPr>
          <w:rFonts w:ascii="Times New Roman" w:eastAsia="Calibri"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5E3C11">
        <w:rPr>
          <w:rFonts w:ascii="Times New Roman" w:eastAsia="Calibri" w:hAnsi="Times New Roman" w:cs="Times New Roman"/>
          <w:i/>
          <w:sz w:val="24"/>
          <w:szCs w:val="24"/>
        </w:rPr>
        <w:t>Географические аспекты решения внешнеэкономических и внешнеполитических задач развития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Геоэкология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5E3C11">
        <w:rPr>
          <w:rFonts w:ascii="Times New Roman" w:eastAsia="Calibri" w:hAnsi="Times New Roman" w:cs="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5E3C11">
        <w:rPr>
          <w:rFonts w:ascii="Times New Roman" w:eastAsia="Calibri" w:hAnsi="Times New Roman" w:cs="Times New Roman"/>
          <w:sz w:val="24"/>
          <w:szCs w:val="24"/>
        </w:rPr>
        <w:t>Роль географии в решении геоэкологических проблем. Особо охраняемые природные территории. Концепция устойчивого развития.</w:t>
      </w:r>
    </w:p>
    <w:p w:rsidR="00422C5E" w:rsidRPr="00A777B0" w:rsidRDefault="00422C5E" w:rsidP="00422C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Примерный перечень практических работ</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Оценка ресурсообеспеченности страны (региона, человечества) основными видами ресурсов.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Анализ геоэкологической ситуации в отдельных странах и регионах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техногенной нагрузки на окружающую среду.</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Характеристика политико-географического положения страны.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Характеристика экономико-географического положения страны.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Характеристика природно-ресурсного потенциала страны.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Классификация стран мира на основе анализа политической и экономической карты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грузооборота и пассажиропотока по основным транспортным магистралям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Выявление причин неравномерности хозяйственного освоения различных территорий.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Составление экономико-географической характеристики одной из отраслей промышленности.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Прогнозирование изменения численности населения мира и отдельных регионов.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Определение состава и структуры населения на основе статистических данных.</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Оценка основных показателей уровня и качества жизни населения.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Выявление и характеристика основных направлений миграции населения.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Характеристика влияния рынков труда на размещение предприятий материальной и нематериальной сферы.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участия стран и регионов мира в международном географическом разделении труда.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обеспеченности предприятиями сферы услуг отдельного региона, страны, города.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Определение международной специализации крупнейших стран и регионов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международных экономических связей страны.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международного сотрудничества по решению глобальных проблем человечества.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Анализ международной деятельности по освоению малоизученных территорий.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Отображение статистических данных в геоинформационной системе или на картосхеме.</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Представление географической информации в виде таблиц, схем, графиков, диаграмм, картосхем.</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lang w:eastAsia="ru-RU"/>
        </w:rPr>
      </w:pPr>
      <w:r w:rsidRPr="005E3C11">
        <w:rPr>
          <w:rFonts w:ascii="Times New Roman" w:eastAsia="Calibri" w:hAnsi="Times New Roman" w:cs="Times New Roman"/>
          <w:b/>
          <w:sz w:val="24"/>
          <w:szCs w:val="24"/>
          <w:lang w:eastAsia="ru-RU"/>
        </w:rPr>
        <w:t>Экономика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w:t>
      </w:r>
      <w:r w:rsidRPr="005E3C11">
        <w:rPr>
          <w:rFonts w:ascii="Times New Roman" w:eastAsia="Times New Roman" w:hAnsi="Times New Roman" w:cs="Times New Roman"/>
          <w:sz w:val="24"/>
          <w:szCs w:val="24"/>
        </w:rPr>
        <w:lastRenderedPageBreak/>
        <w:t>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понимание сущности экон</w:t>
      </w:r>
      <w:r>
        <w:rPr>
          <w:rFonts w:ascii="Times New Roman" w:eastAsia="Times New Roman" w:hAnsi="Times New Roman" w:cs="Times New Roman"/>
          <w:sz w:val="24"/>
          <w:szCs w:val="24"/>
        </w:rPr>
        <w:t xml:space="preserve">омических институтов, их роли в </w:t>
      </w:r>
      <w:r w:rsidRPr="005E3C11">
        <w:rPr>
          <w:rFonts w:ascii="Times New Roman" w:eastAsia="Times New Roman" w:hAnsi="Times New Roman" w:cs="Times New Roman"/>
          <w:sz w:val="24"/>
          <w:szCs w:val="24"/>
        </w:rPr>
        <w:t>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22C5E" w:rsidRPr="005E3C11" w:rsidRDefault="00422C5E" w:rsidP="0009173E">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lastRenderedPageBreak/>
        <w:t>Задачами реализации примерной программы учебного предмета «Экономика» для углубленного уровня среднего общего образования являются:</w:t>
      </w:r>
    </w:p>
    <w:p w:rsidR="00422C5E" w:rsidRPr="005E3C11" w:rsidRDefault="00422C5E" w:rsidP="0009173E">
      <w:pPr>
        <w:numPr>
          <w:ilvl w:val="1"/>
          <w:numId w:val="27"/>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22C5E" w:rsidRPr="005E3C11" w:rsidRDefault="00422C5E" w:rsidP="0009173E">
      <w:pPr>
        <w:numPr>
          <w:ilvl w:val="1"/>
          <w:numId w:val="27"/>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22C5E" w:rsidRPr="005E3C11" w:rsidRDefault="00422C5E" w:rsidP="0009173E">
      <w:pPr>
        <w:numPr>
          <w:ilvl w:val="1"/>
          <w:numId w:val="27"/>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22C5E" w:rsidRPr="005E3C11" w:rsidRDefault="00422C5E" w:rsidP="0009173E">
      <w:pPr>
        <w:numPr>
          <w:ilvl w:val="1"/>
          <w:numId w:val="27"/>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22C5E" w:rsidRPr="005E3C11" w:rsidRDefault="00422C5E" w:rsidP="0009173E">
      <w:pPr>
        <w:numPr>
          <w:ilvl w:val="1"/>
          <w:numId w:val="27"/>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bCs/>
          <w:color w:val="000000"/>
          <w:sz w:val="24"/>
          <w:szCs w:val="24"/>
        </w:rPr>
      </w:pPr>
      <w:r w:rsidRPr="005E3C11">
        <w:rPr>
          <w:rFonts w:ascii="Times New Roman" w:eastAsia="Calibri" w:hAnsi="Times New Roman" w:cs="Times New Roman"/>
          <w:b/>
          <w:bCs/>
          <w:color w:val="000000"/>
          <w:sz w:val="24"/>
          <w:szCs w:val="24"/>
        </w:rPr>
        <w:t>Базовый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bCs/>
          <w:color w:val="000000"/>
          <w:sz w:val="24"/>
          <w:szCs w:val="24"/>
        </w:rPr>
        <w:t>Основные концепции экономики</w:t>
      </w:r>
    </w:p>
    <w:p w:rsidR="00422C5E" w:rsidRPr="003A6259"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422C5E" w:rsidRPr="005E3C11" w:rsidRDefault="00422C5E" w:rsidP="00422C5E">
      <w:pPr>
        <w:suppressAutoHyphens/>
        <w:spacing w:after="0" w:line="240" w:lineRule="auto"/>
        <w:ind w:firstLine="709"/>
        <w:jc w:val="both"/>
        <w:rPr>
          <w:rFonts w:ascii="Times New Roman" w:eastAsia="Calibri" w:hAnsi="Times New Roman" w:cs="Times New Roman"/>
          <w:b/>
          <w:bCs/>
          <w:color w:val="000000"/>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bCs/>
          <w:color w:val="000000"/>
          <w:sz w:val="24"/>
          <w:szCs w:val="24"/>
        </w:rPr>
        <w:t>Микроэкономика</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color w:val="000000"/>
          <w:sz w:val="24"/>
          <w:szCs w:val="24"/>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5E3C11">
        <w:rPr>
          <w:rFonts w:ascii="Times New Roman" w:eastAsia="Times New Roman" w:hAnsi="Times New Roman" w:cs="Times New Roman"/>
          <w:i/>
          <w:iCs/>
          <w:color w:val="000000"/>
          <w:sz w:val="24"/>
          <w:szCs w:val="24"/>
          <w:lang w:eastAsia="ru-RU"/>
        </w:rPr>
        <w:t>Ипотечный кредит.</w:t>
      </w:r>
      <w:r w:rsidRPr="005E3C11">
        <w:rPr>
          <w:rFonts w:ascii="Times New Roman" w:eastAsia="Times New Roman" w:hAnsi="Times New Roman" w:cs="Times New Roman"/>
          <w:color w:val="000000"/>
          <w:sz w:val="24"/>
          <w:szCs w:val="24"/>
          <w:lang w:eastAsia="ru-RU"/>
        </w:rPr>
        <w:t xml:space="preserve"> Страхование</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color w:val="000000"/>
          <w:sz w:val="24"/>
          <w:szCs w:val="24"/>
          <w:lang w:eastAsia="ru-RU"/>
        </w:rPr>
        <w:t xml:space="preserve">Рыночный спрос. Рыночное предложение. Рыночное равновесие. Последствия введения фиксированных цен. Равновесная цена. </w:t>
      </w:r>
      <w:r w:rsidRPr="005E3C11">
        <w:rPr>
          <w:rFonts w:ascii="Times New Roman" w:eastAsia="Times New Roman" w:hAnsi="Times New Roman" w:cs="Times New Roman"/>
          <w:i/>
          <w:iCs/>
          <w:color w:val="000000"/>
          <w:sz w:val="24"/>
          <w:szCs w:val="24"/>
          <w:lang w:eastAsia="ru-RU"/>
        </w:rPr>
        <w:t>Эластичность спроса. Эластичность предложения</w:t>
      </w:r>
      <w:r w:rsidRPr="005E3C11">
        <w:rPr>
          <w:rFonts w:ascii="Times New Roman" w:eastAsia="Times New Roman" w:hAnsi="Times New Roman" w:cs="Times New Roman"/>
          <w:color w:val="000000"/>
          <w:sz w:val="24"/>
          <w:szCs w:val="24"/>
          <w:lang w:eastAsia="ru-RU"/>
        </w:rPr>
        <w:t>.</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color w:val="000000"/>
          <w:sz w:val="24"/>
          <w:szCs w:val="24"/>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5E3C11">
        <w:rPr>
          <w:rFonts w:ascii="Times New Roman" w:eastAsia="Times New Roman" w:hAnsi="Times New Roman" w:cs="Times New Roman"/>
          <w:i/>
          <w:iCs/>
          <w:color w:val="000000"/>
          <w:sz w:val="24"/>
          <w:szCs w:val="24"/>
          <w:lang w:eastAsia="ru-RU"/>
        </w:rPr>
        <w:t>Франчайзинг.</w:t>
      </w:r>
      <w:r w:rsidRPr="005E3C11">
        <w:rPr>
          <w:rFonts w:ascii="Times New Roman" w:eastAsia="Times New Roman" w:hAnsi="Times New Roman" w:cs="Times New Roman"/>
          <w:color w:val="000000"/>
          <w:sz w:val="24"/>
          <w:szCs w:val="24"/>
          <w:lang w:eastAsia="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5E3C11">
        <w:rPr>
          <w:rFonts w:ascii="Times New Roman" w:eastAsia="Times New Roman" w:hAnsi="Times New Roman" w:cs="Times New Roman"/>
          <w:i/>
          <w:color w:val="000000"/>
          <w:sz w:val="24"/>
          <w:szCs w:val="24"/>
          <w:lang w:eastAsia="ru-RU"/>
        </w:rPr>
        <w:t xml:space="preserve">Основные принципы менеджмента. Основные элементы маркетинга. </w:t>
      </w:r>
      <w:r w:rsidRPr="005E3C11">
        <w:rPr>
          <w:rFonts w:ascii="Times New Roman" w:eastAsia="Times New Roman" w:hAnsi="Times New Roman" w:cs="Times New Roman"/>
          <w:i/>
          <w:iCs/>
          <w:color w:val="000000"/>
          <w:sz w:val="24"/>
          <w:szCs w:val="24"/>
          <w:lang w:eastAsia="ru-RU"/>
        </w:rPr>
        <w:t>Бизнес-план.</w:t>
      </w:r>
      <w:r w:rsidRPr="005E3C11">
        <w:rPr>
          <w:rFonts w:ascii="Times New Roman" w:eastAsia="Times New Roman" w:hAnsi="Times New Roman" w:cs="Times New Roman"/>
          <w:color w:val="000000"/>
          <w:sz w:val="24"/>
          <w:szCs w:val="24"/>
          <w:lang w:eastAsia="ru-RU"/>
        </w:rPr>
        <w:t xml:space="preserve"> </w:t>
      </w:r>
      <w:r w:rsidRPr="005E3C11">
        <w:rPr>
          <w:rFonts w:ascii="Times New Roman" w:eastAsia="Times New Roman" w:hAnsi="Times New Roman" w:cs="Times New Roman"/>
          <w:i/>
          <w:color w:val="000000"/>
          <w:sz w:val="24"/>
          <w:szCs w:val="24"/>
          <w:lang w:eastAsia="ru-RU"/>
        </w:rPr>
        <w:t>Реклама.</w:t>
      </w:r>
      <w:r w:rsidRPr="005E3C11">
        <w:rPr>
          <w:rFonts w:ascii="Times New Roman" w:eastAsia="Times New Roman" w:hAnsi="Times New Roman" w:cs="Times New Roman"/>
          <w:color w:val="000000"/>
          <w:sz w:val="24"/>
          <w:szCs w:val="24"/>
          <w:lang w:eastAsia="ru-RU"/>
        </w:rPr>
        <w:t xml:space="preserve"> Конкуренция. </w:t>
      </w:r>
      <w:r w:rsidRPr="005E3C11">
        <w:rPr>
          <w:rFonts w:ascii="Times New Roman" w:eastAsia="Times New Roman" w:hAnsi="Times New Roman" w:cs="Times New Roman"/>
          <w:i/>
          <w:iCs/>
          <w:color w:val="000000"/>
          <w:sz w:val="24"/>
          <w:szCs w:val="24"/>
          <w:lang w:eastAsia="ru-RU"/>
        </w:rPr>
        <w:t>Рынки с интенсивной конкуренцией. Рынки с ослабленной конкуренцией.</w:t>
      </w:r>
    </w:p>
    <w:p w:rsidR="00422C5E" w:rsidRPr="005E3C11" w:rsidRDefault="00422C5E" w:rsidP="00422C5E">
      <w:pPr>
        <w:spacing w:after="0" w:line="240" w:lineRule="auto"/>
        <w:ind w:firstLine="709"/>
        <w:jc w:val="both"/>
        <w:rPr>
          <w:rFonts w:ascii="Times New Roman" w:eastAsia="Times New Roman" w:hAnsi="Times New Roman" w:cs="Times New Roman"/>
          <w:i/>
          <w:color w:val="000000"/>
          <w:sz w:val="24"/>
          <w:szCs w:val="24"/>
          <w:lang w:eastAsia="ru-RU"/>
        </w:rPr>
      </w:pPr>
      <w:r w:rsidRPr="005E3C11">
        <w:rPr>
          <w:rFonts w:ascii="Times New Roman" w:eastAsia="Times New Roman" w:hAnsi="Times New Roman" w:cs="Times New Roman"/>
          <w:color w:val="000000"/>
          <w:sz w:val="24"/>
          <w:szCs w:val="24"/>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5E3C11">
        <w:rPr>
          <w:rFonts w:ascii="Times New Roman" w:eastAsia="Times New Roman" w:hAnsi="Times New Roman" w:cs="Times New Roman"/>
          <w:i/>
          <w:color w:val="000000"/>
          <w:sz w:val="24"/>
          <w:szCs w:val="24"/>
          <w:lang w:eastAsia="ru-RU"/>
        </w:rPr>
        <w:t>Профсоюзы.</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p>
    <w:p w:rsidR="00B808D4" w:rsidRDefault="00B808D4" w:rsidP="00422C5E">
      <w:pPr>
        <w:suppressAutoHyphens/>
        <w:spacing w:after="0" w:line="240" w:lineRule="auto"/>
        <w:ind w:firstLine="709"/>
        <w:jc w:val="both"/>
        <w:rPr>
          <w:rFonts w:ascii="Times New Roman" w:eastAsia="Calibri" w:hAnsi="Times New Roman" w:cs="Times New Roman"/>
          <w:b/>
          <w:bCs/>
          <w:color w:val="000000"/>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bCs/>
          <w:color w:val="000000"/>
          <w:sz w:val="24"/>
          <w:szCs w:val="24"/>
        </w:rPr>
        <w:lastRenderedPageBreak/>
        <w:t>Макроэкономика</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color w:val="000000"/>
          <w:sz w:val="24"/>
          <w:szCs w:val="24"/>
          <w:lang w:eastAsia="ru-RU"/>
        </w:rPr>
        <w:t xml:space="preserve">Роль государства в экономике. Общественные блага. </w:t>
      </w:r>
      <w:r w:rsidRPr="005E3C11">
        <w:rPr>
          <w:rFonts w:ascii="Times New Roman" w:eastAsia="Times New Roman" w:hAnsi="Times New Roman" w:cs="Times New Roman"/>
          <w:i/>
          <w:iCs/>
          <w:color w:val="000000"/>
          <w:sz w:val="24"/>
          <w:szCs w:val="24"/>
          <w:lang w:eastAsia="ru-RU"/>
        </w:rPr>
        <w:t>Необходимость регулирования степени социального неравенства.</w:t>
      </w:r>
      <w:r w:rsidRPr="005E3C11">
        <w:rPr>
          <w:rFonts w:ascii="Times New Roman" w:eastAsia="Times New Roman" w:hAnsi="Times New Roman" w:cs="Times New Roman"/>
          <w:color w:val="000000"/>
          <w:sz w:val="24"/>
          <w:szCs w:val="24"/>
          <w:lang w:eastAsia="ru-RU"/>
        </w:rPr>
        <w:t xml:space="preserve"> Государственный бюджет. Государственный долг. Налоги. Виды налогов. </w:t>
      </w:r>
      <w:r w:rsidRPr="005E3C11">
        <w:rPr>
          <w:rFonts w:ascii="Times New Roman" w:eastAsia="Times New Roman" w:hAnsi="Times New Roman" w:cs="Times New Roman"/>
          <w:i/>
          <w:iCs/>
          <w:color w:val="000000"/>
          <w:sz w:val="24"/>
          <w:szCs w:val="24"/>
          <w:lang w:eastAsia="ru-RU"/>
        </w:rPr>
        <w:t>Фискальная политика государства.</w:t>
      </w:r>
    </w:p>
    <w:p w:rsidR="00422C5E" w:rsidRPr="005E3C11" w:rsidRDefault="00422C5E" w:rsidP="00422C5E">
      <w:pPr>
        <w:spacing w:after="0" w:line="240" w:lineRule="auto"/>
        <w:ind w:firstLine="709"/>
        <w:jc w:val="both"/>
        <w:rPr>
          <w:rFonts w:ascii="Times New Roman" w:eastAsia="Times New Roman" w:hAnsi="Times New Roman" w:cs="Times New Roman"/>
          <w:i/>
          <w:color w:val="000000"/>
          <w:sz w:val="24"/>
          <w:szCs w:val="24"/>
          <w:lang w:eastAsia="ru-RU"/>
        </w:rPr>
      </w:pPr>
      <w:r w:rsidRPr="005E3C11">
        <w:rPr>
          <w:rFonts w:ascii="Times New Roman" w:eastAsia="Times New Roman" w:hAnsi="Times New Roman" w:cs="Times New Roman"/>
          <w:i/>
          <w:iCs/>
          <w:color w:val="000000"/>
          <w:sz w:val="24"/>
          <w:szCs w:val="24"/>
          <w:lang w:eastAsia="ru-RU"/>
        </w:rPr>
        <w:t>Основные макроэкономические проблемы.</w:t>
      </w:r>
      <w:r w:rsidRPr="005E3C11">
        <w:rPr>
          <w:rFonts w:ascii="Times New Roman" w:eastAsia="Times New Roman" w:hAnsi="Times New Roman" w:cs="Times New Roman"/>
          <w:color w:val="000000"/>
          <w:sz w:val="24"/>
          <w:szCs w:val="24"/>
          <w:lang w:eastAsia="ru-RU"/>
        </w:rPr>
        <w:t xml:space="preserve"> Валовой внутренний продукт. </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i/>
          <w:iCs/>
          <w:color w:val="000000"/>
          <w:sz w:val="24"/>
          <w:szCs w:val="24"/>
          <w:lang w:eastAsia="ru-RU"/>
        </w:rPr>
        <w:t>Макроэкономическое равновесие</w:t>
      </w:r>
      <w:r w:rsidRPr="005E3C11">
        <w:rPr>
          <w:rFonts w:ascii="Times New Roman" w:eastAsia="Times New Roman" w:hAnsi="Times New Roman" w:cs="Times New Roman"/>
          <w:color w:val="000000"/>
          <w:sz w:val="24"/>
          <w:szCs w:val="24"/>
          <w:lang w:eastAsia="ru-RU"/>
        </w:rPr>
        <w:t>. Экономический рост. Экстенсивный и интенсивный рост. Факторы экономического роста. Экономические циклы.</w:t>
      </w:r>
    </w:p>
    <w:p w:rsidR="00422C5E" w:rsidRPr="005E3C11" w:rsidRDefault="00422C5E" w:rsidP="00422C5E">
      <w:pPr>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Times New Roman" w:hAnsi="Times New Roman" w:cs="Times New Roman"/>
          <w:color w:val="000000"/>
          <w:sz w:val="24"/>
          <w:szCs w:val="24"/>
          <w:lang w:eastAsia="ru-RU"/>
        </w:rPr>
        <w:t xml:space="preserve">Деньги. Функции денег. Банки. Банковская система. Финансовые институты. </w:t>
      </w:r>
      <w:r w:rsidRPr="005E3C11">
        <w:rPr>
          <w:rFonts w:ascii="Times New Roman" w:eastAsia="Times New Roman" w:hAnsi="Times New Roman" w:cs="Times New Roman"/>
          <w:i/>
          <w:iCs/>
          <w:color w:val="000000"/>
          <w:sz w:val="24"/>
          <w:szCs w:val="24"/>
          <w:lang w:eastAsia="ru-RU"/>
        </w:rPr>
        <w:t>Вклады.</w:t>
      </w:r>
      <w:r w:rsidRPr="005E3C11">
        <w:rPr>
          <w:rFonts w:ascii="Times New Roman" w:eastAsia="Times New Roman" w:hAnsi="Times New Roman" w:cs="Times New Roman"/>
          <w:color w:val="000000"/>
          <w:sz w:val="24"/>
          <w:szCs w:val="24"/>
          <w:lang w:eastAsia="ru-RU"/>
        </w:rPr>
        <w:t xml:space="preserve"> Денежные агрегаты. </w:t>
      </w:r>
      <w:r w:rsidRPr="005E3C11">
        <w:rPr>
          <w:rFonts w:ascii="Times New Roman" w:eastAsia="Times New Roman" w:hAnsi="Times New Roman" w:cs="Times New Roman"/>
          <w:i/>
          <w:iCs/>
          <w:color w:val="000000"/>
          <w:sz w:val="24"/>
          <w:szCs w:val="24"/>
          <w:lang w:eastAsia="ru-RU"/>
        </w:rPr>
        <w:t>Монетарная политика Банка России</w:t>
      </w:r>
      <w:r w:rsidRPr="005E3C11">
        <w:rPr>
          <w:rFonts w:ascii="Times New Roman" w:eastAsia="Times New Roman" w:hAnsi="Times New Roman" w:cs="Times New Roman"/>
          <w:color w:val="000000"/>
          <w:sz w:val="24"/>
          <w:szCs w:val="24"/>
          <w:lang w:eastAsia="ru-RU"/>
        </w:rPr>
        <w:t>. Инфляция. Социальные последствия инфляции.</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bCs/>
          <w:color w:val="000000"/>
          <w:sz w:val="24"/>
          <w:szCs w:val="24"/>
        </w:rPr>
        <w:t>Международная экономика</w:t>
      </w:r>
    </w:p>
    <w:p w:rsidR="00422C5E" w:rsidRPr="005E3C11" w:rsidRDefault="00422C5E" w:rsidP="00422C5E">
      <w:pPr>
        <w:spacing w:after="0" w:line="240" w:lineRule="auto"/>
        <w:ind w:firstLine="709"/>
        <w:jc w:val="both"/>
        <w:rPr>
          <w:rFonts w:ascii="Times New Roman" w:eastAsia="Times New Roman" w:hAnsi="Times New Roman" w:cs="Times New Roman"/>
          <w:sz w:val="24"/>
          <w:szCs w:val="24"/>
          <w:lang w:eastAsia="ru-RU"/>
        </w:rPr>
      </w:pPr>
      <w:r w:rsidRPr="005E3C11">
        <w:rPr>
          <w:rFonts w:ascii="Times New Roman" w:eastAsia="Times New Roman" w:hAnsi="Times New Roman" w:cs="Times New Roman"/>
          <w:color w:val="000000"/>
          <w:sz w:val="24"/>
          <w:szCs w:val="24"/>
          <w:lang w:eastAsia="ru-RU"/>
        </w:rPr>
        <w:t xml:space="preserve">Международная торговля. </w:t>
      </w:r>
      <w:r w:rsidRPr="005E3C11">
        <w:rPr>
          <w:rFonts w:ascii="Times New Roman" w:eastAsia="Times New Roman" w:hAnsi="Times New Roman" w:cs="Times New Roman"/>
          <w:i/>
          <w:iCs/>
          <w:color w:val="000000"/>
          <w:sz w:val="24"/>
          <w:szCs w:val="24"/>
          <w:lang w:eastAsia="ru-RU"/>
        </w:rPr>
        <w:t>Внешнеторговая политика.</w:t>
      </w:r>
      <w:r w:rsidRPr="005E3C11">
        <w:rPr>
          <w:rFonts w:ascii="Times New Roman" w:eastAsia="Times New Roman" w:hAnsi="Times New Roman" w:cs="Times New Roman"/>
          <w:color w:val="000000"/>
          <w:sz w:val="24"/>
          <w:szCs w:val="24"/>
          <w:lang w:eastAsia="ru-RU"/>
        </w:rPr>
        <w:t xml:space="preserve"> Международное разделение руда. Валютный рынок. Обменные курсы валют. </w:t>
      </w:r>
      <w:r w:rsidRPr="005E3C11">
        <w:rPr>
          <w:rFonts w:ascii="Times New Roman" w:eastAsia="Times New Roman" w:hAnsi="Times New Roman" w:cs="Times New Roman"/>
          <w:i/>
          <w:iCs/>
          <w:color w:val="000000"/>
          <w:sz w:val="24"/>
          <w:szCs w:val="24"/>
          <w:lang w:eastAsia="ru-RU"/>
        </w:rPr>
        <w:t xml:space="preserve">Международные. расчеты. </w:t>
      </w:r>
      <w:r w:rsidRPr="005E3C11">
        <w:rPr>
          <w:rFonts w:ascii="Times New Roman" w:eastAsia="Times New Roman" w:hAnsi="Times New Roman" w:cs="Times New Roman"/>
          <w:color w:val="000000"/>
          <w:sz w:val="24"/>
          <w:szCs w:val="24"/>
          <w:lang w:eastAsia="ru-RU"/>
        </w:rPr>
        <w:t>Государственная политика в области международной торговли.</w:t>
      </w:r>
      <w:r w:rsidRPr="005E3C11">
        <w:rPr>
          <w:rFonts w:ascii="Times New Roman" w:eastAsia="Times New Roman" w:hAnsi="Times New Roman" w:cs="Times New Roman"/>
          <w:i/>
          <w:iCs/>
          <w:color w:val="000000"/>
          <w:sz w:val="24"/>
          <w:szCs w:val="24"/>
          <w:lang w:eastAsia="ru-RU"/>
        </w:rPr>
        <w:t xml:space="preserve"> </w:t>
      </w:r>
      <w:r w:rsidRPr="005E3C11">
        <w:rPr>
          <w:rFonts w:ascii="Times New Roman" w:eastAsia="Times New Roman" w:hAnsi="Times New Roman" w:cs="Times New Roman"/>
          <w:color w:val="000000"/>
          <w:sz w:val="24"/>
          <w:szCs w:val="24"/>
          <w:lang w:eastAsia="ru-RU"/>
        </w:rPr>
        <w:t>Международные экономические организации. Глобальные экономические проблемы. Особенности современной экономики России.</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bCs/>
          <w:sz w:val="24"/>
          <w:szCs w:val="24"/>
        </w:rPr>
      </w:pPr>
      <w:r w:rsidRPr="005E3C11">
        <w:rPr>
          <w:rFonts w:ascii="Times New Roman" w:eastAsia="Calibri" w:hAnsi="Times New Roman" w:cs="Times New Roman"/>
          <w:b/>
          <w:bCs/>
          <w:sz w:val="24"/>
          <w:szCs w:val="24"/>
        </w:rPr>
        <w:t>Углубленный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b/>
          <w:bCs/>
          <w:sz w:val="24"/>
          <w:szCs w:val="24"/>
        </w:rPr>
      </w:pPr>
      <w:r w:rsidRPr="005E3C11">
        <w:rPr>
          <w:rFonts w:ascii="Times New Roman" w:eastAsia="Calibri" w:hAnsi="Times New Roman" w:cs="Times New Roman"/>
          <w:b/>
          <w:bCs/>
          <w:sz w:val="24"/>
          <w:szCs w:val="24"/>
        </w:rPr>
        <w:t>Основные концепции экономики</w:t>
      </w:r>
    </w:p>
    <w:p w:rsidR="00422C5E" w:rsidRPr="005E3C11" w:rsidRDefault="00422C5E" w:rsidP="00422C5E">
      <w:pPr>
        <w:suppressAutoHyphens/>
        <w:spacing w:after="0" w:line="240" w:lineRule="auto"/>
        <w:ind w:firstLine="709"/>
        <w:jc w:val="both"/>
        <w:rPr>
          <w:rFonts w:ascii="Times New Roman" w:eastAsia="Calibri" w:hAnsi="Times New Roman" w:cs="Times New Roman"/>
          <w:bCs/>
          <w:sz w:val="24"/>
          <w:szCs w:val="24"/>
        </w:rPr>
      </w:pPr>
      <w:r w:rsidRPr="005E3C11">
        <w:rPr>
          <w:rFonts w:ascii="Times New Roman" w:eastAsia="Calibri"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5E3C11">
        <w:rPr>
          <w:rFonts w:ascii="Times New Roman" w:eastAsia="Calibri" w:hAnsi="Times New Roman" w:cs="Times New Roman"/>
          <w:bCs/>
          <w:i/>
          <w:sz w:val="24"/>
          <w:szCs w:val="24"/>
        </w:rPr>
        <w:t xml:space="preserve">Абсолютные и сравнительные преимущества. </w:t>
      </w:r>
      <w:r w:rsidRPr="005E3C11">
        <w:rPr>
          <w:rFonts w:ascii="Times New Roman" w:eastAsia="Calibri" w:hAnsi="Times New Roman" w:cs="Times New Roman"/>
          <w:bCs/>
          <w:sz w:val="24"/>
          <w:szCs w:val="24"/>
        </w:rPr>
        <w:t xml:space="preserve">Типы экономических систем. </w:t>
      </w:r>
    </w:p>
    <w:p w:rsidR="00422C5E" w:rsidRPr="005E3C11" w:rsidRDefault="00422C5E" w:rsidP="00422C5E">
      <w:pPr>
        <w:suppressAutoHyphens/>
        <w:spacing w:after="0" w:line="240" w:lineRule="auto"/>
        <w:jc w:val="both"/>
        <w:rPr>
          <w:rFonts w:ascii="Times New Roman" w:eastAsia="Calibri" w:hAnsi="Times New Roman" w:cs="Times New Roman"/>
          <w:b/>
          <w:bCs/>
          <w:sz w:val="24"/>
          <w:szCs w:val="24"/>
        </w:rPr>
      </w:pPr>
      <w:r w:rsidRPr="005E3C11">
        <w:rPr>
          <w:rFonts w:ascii="Times New Roman" w:eastAsia="Calibri" w:hAnsi="Times New Roman" w:cs="Times New Roman"/>
          <w:b/>
          <w:bCs/>
          <w:sz w:val="24"/>
          <w:szCs w:val="24"/>
        </w:rPr>
        <w:t>Микроэкономика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5E3C11">
        <w:rPr>
          <w:rFonts w:ascii="Times New Roman" w:eastAsia="Calibri" w:hAnsi="Times New Roman" w:cs="Times New Roman"/>
          <w:i/>
          <w:sz w:val="24"/>
          <w:szCs w:val="24"/>
        </w:rPr>
        <w:t>Заменяющие и дополняющие товары, перекрестная эластичность спроса.</w:t>
      </w:r>
      <w:r w:rsidRPr="005E3C11">
        <w:rPr>
          <w:rFonts w:ascii="Times New Roman" w:eastAsia="Calibri"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5E3C11">
        <w:rPr>
          <w:rFonts w:ascii="Times New Roman" w:eastAsia="Calibri" w:hAnsi="Times New Roman" w:cs="Times New Roman"/>
          <w:i/>
          <w:sz w:val="24"/>
          <w:szCs w:val="24"/>
        </w:rPr>
        <w:t>Показатели выпуска фирмы: общий, средний и предельный продукт переменного фактора производства.</w:t>
      </w:r>
      <w:r w:rsidRPr="005E3C11">
        <w:rPr>
          <w:rFonts w:ascii="Times New Roman" w:eastAsia="Calibri" w:hAnsi="Times New Roman" w:cs="Times New Roman"/>
          <w:sz w:val="24"/>
          <w:szCs w:val="24"/>
        </w:rPr>
        <w:t xml:space="preserve"> Закон убывающей отдачи. Амортизационные отчисления. </w:t>
      </w:r>
      <w:r w:rsidRPr="005E3C11">
        <w:rPr>
          <w:rFonts w:ascii="Times New Roman" w:eastAsia="Calibri" w:hAnsi="Times New Roman" w:cs="Times New Roman"/>
          <w:i/>
          <w:sz w:val="24"/>
          <w:szCs w:val="24"/>
        </w:rPr>
        <w:t>Необратимые издержки.</w:t>
      </w:r>
      <w:r w:rsidRPr="005E3C11">
        <w:rPr>
          <w:rFonts w:ascii="Times New Roman" w:eastAsia="Calibri"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5E3C11">
        <w:rPr>
          <w:rFonts w:ascii="Times New Roman" w:eastAsia="Calibri" w:hAnsi="Times New Roman" w:cs="Times New Roman"/>
          <w:i/>
          <w:sz w:val="24"/>
          <w:szCs w:val="24"/>
        </w:rPr>
        <w:t>Реклама.</w:t>
      </w:r>
      <w:r w:rsidRPr="005E3C11">
        <w:rPr>
          <w:rFonts w:ascii="Times New Roman" w:eastAsia="Calibri" w:hAnsi="Times New Roman" w:cs="Times New Roman"/>
          <w:sz w:val="24"/>
          <w:szCs w:val="24"/>
        </w:rPr>
        <w:t xml:space="preserve"> Бизнес-план.</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422C5E" w:rsidRPr="005E3C11" w:rsidRDefault="00422C5E" w:rsidP="00422C5E">
      <w:pPr>
        <w:suppressAutoHyphens/>
        <w:spacing w:after="0" w:line="240" w:lineRule="auto"/>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Макроэкономика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i/>
          <w:sz w:val="24"/>
          <w:szCs w:val="24"/>
        </w:rPr>
      </w:pPr>
      <w:r w:rsidRPr="005E3C11">
        <w:rPr>
          <w:rFonts w:ascii="Times New Roman" w:eastAsia="Calibri"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5E3C11">
        <w:rPr>
          <w:rFonts w:ascii="Times New Roman" w:eastAsia="Calibri" w:hAnsi="Times New Roman" w:cs="Times New Roman"/>
          <w:i/>
          <w:sz w:val="24"/>
          <w:szCs w:val="24"/>
        </w:rPr>
        <w:t>Совокупный спрос и совокупное предложение.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Деньги. Денежные агрегаты. Основы денежной политики. Банки и банковская система.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5E3C11">
        <w:rPr>
          <w:rFonts w:ascii="Times New Roman" w:eastAsia="Calibri" w:hAnsi="Times New Roman" w:cs="Times New Roman"/>
          <w:i/>
          <w:sz w:val="24"/>
          <w:szCs w:val="24"/>
        </w:rPr>
        <w:t>.</w:t>
      </w:r>
      <w:r w:rsidRPr="005E3C11">
        <w:rPr>
          <w:rFonts w:ascii="Times New Roman" w:eastAsia="Calibri" w:hAnsi="Times New Roman" w:cs="Times New Roman"/>
          <w:sz w:val="24"/>
          <w:szCs w:val="24"/>
        </w:rPr>
        <w:t xml:space="preserve"> Экономические циклы.</w:t>
      </w:r>
    </w:p>
    <w:p w:rsidR="00422C5E" w:rsidRPr="005E3C11" w:rsidRDefault="00422C5E" w:rsidP="00422C5E">
      <w:pPr>
        <w:suppressAutoHyphens/>
        <w:spacing w:after="0" w:line="240" w:lineRule="auto"/>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Международная экономика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5E3C11">
        <w:rPr>
          <w:rFonts w:ascii="Times New Roman" w:eastAsia="Calibri" w:hAnsi="Times New Roman" w:cs="Times New Roman"/>
          <w:i/>
          <w:sz w:val="24"/>
          <w:szCs w:val="24"/>
        </w:rPr>
        <w:t>Валютный рынок.</w:t>
      </w:r>
      <w:r w:rsidRPr="005E3C11">
        <w:rPr>
          <w:rFonts w:ascii="Times New Roman" w:eastAsia="Calibri" w:hAnsi="Times New Roman" w:cs="Times New Roman"/>
          <w:sz w:val="24"/>
          <w:szCs w:val="24"/>
        </w:rPr>
        <w:t xml:space="preserve"> Международные финансы. Мировая валютная система. Международные расчеты. Платежный баланс.</w:t>
      </w:r>
      <w:r w:rsidRPr="005E3C11">
        <w:rPr>
          <w:rFonts w:ascii="Times New Roman" w:eastAsia="Calibri" w:hAnsi="Times New Roman" w:cs="Times New Roman"/>
          <w:i/>
          <w:sz w:val="24"/>
          <w:szCs w:val="24"/>
        </w:rPr>
        <w:t xml:space="preserve"> Международные экономические организации. </w:t>
      </w:r>
      <w:r w:rsidRPr="005E3C11">
        <w:rPr>
          <w:rFonts w:ascii="Times New Roman" w:eastAsia="Calibri" w:hAnsi="Times New Roman" w:cs="Times New Roman"/>
          <w:sz w:val="24"/>
          <w:szCs w:val="24"/>
        </w:rPr>
        <w:t>Глобальные экономические проблемы. Особенности современной экономики России.</w:t>
      </w:r>
    </w:p>
    <w:p w:rsidR="00422C5E" w:rsidRPr="005E3C11"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5E3C11">
        <w:rPr>
          <w:rFonts w:ascii="Times New Roman" w:eastAsia="Calibri" w:hAnsi="Times New Roman" w:cs="Times New Roman"/>
          <w:b/>
          <w:sz w:val="24"/>
          <w:szCs w:val="24"/>
        </w:rPr>
        <w:t>Право</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Базовый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Основы теории государства и права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5E3C11">
        <w:rPr>
          <w:rFonts w:ascii="Times New Roman" w:eastAsia="Calibri" w:hAnsi="Times New Roman" w:cs="Times New Roman"/>
          <w:i/>
          <w:sz w:val="24"/>
          <w:szCs w:val="24"/>
        </w:rPr>
        <w:t>Предмет правового регулирования. Метод правового регулирования.</w:t>
      </w:r>
      <w:r w:rsidRPr="005E3C11">
        <w:rPr>
          <w:rFonts w:ascii="Times New Roman" w:eastAsia="Calibri"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5E3C11">
        <w:rPr>
          <w:rFonts w:ascii="Times New Roman" w:eastAsia="Calibri"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5E3C11">
        <w:rPr>
          <w:rFonts w:ascii="Times New Roman" w:eastAsia="Calibri" w:hAnsi="Times New Roman" w:cs="Times New Roman"/>
          <w:sz w:val="24"/>
          <w:szCs w:val="24"/>
        </w:rPr>
        <w:t>Правонарушения и юридическая ответственность.</w:t>
      </w:r>
    </w:p>
    <w:p w:rsidR="00422C5E" w:rsidRPr="005E3C11" w:rsidRDefault="00422C5E" w:rsidP="00422C5E">
      <w:pPr>
        <w:suppressAutoHyphens/>
        <w:spacing w:after="0" w:line="240" w:lineRule="auto"/>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 xml:space="preserve">Конституционное право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5E3C11">
        <w:rPr>
          <w:rFonts w:ascii="Times New Roman" w:eastAsia="Calibri" w:hAnsi="Times New Roman" w:cs="Times New Roman"/>
          <w:i/>
          <w:sz w:val="24"/>
          <w:szCs w:val="24"/>
        </w:rPr>
        <w:t>Референдум</w:t>
      </w:r>
      <w:r w:rsidRPr="005E3C11">
        <w:rPr>
          <w:rFonts w:ascii="Times New Roman" w:eastAsia="Calibri" w:hAnsi="Times New Roman" w:cs="Times New Roman"/>
          <w:sz w:val="24"/>
          <w:szCs w:val="24"/>
        </w:rPr>
        <w:t>. Система органов местного самоуправления.</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5E3C11">
        <w:rPr>
          <w:rFonts w:ascii="Times New Roman" w:eastAsia="Times New Roman" w:hAnsi="Times New Roman" w:cs="Times New Roman"/>
          <w:b/>
          <w:sz w:val="24"/>
          <w:szCs w:val="24"/>
        </w:rPr>
        <w:t>Права человека</w:t>
      </w:r>
    </w:p>
    <w:p w:rsidR="00422C5E" w:rsidRPr="005E3C11" w:rsidRDefault="00422C5E" w:rsidP="00422C5E">
      <w:pPr>
        <w:suppressAutoHyphens/>
        <w:spacing w:after="0" w:line="240" w:lineRule="auto"/>
        <w:ind w:left="20"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5E3C11">
        <w:rPr>
          <w:rFonts w:ascii="Times New Roman" w:eastAsia="Times New Roman" w:hAnsi="Times New Roman" w:cs="Times New Roman"/>
          <w:i/>
          <w:sz w:val="24"/>
          <w:szCs w:val="24"/>
        </w:rPr>
        <w:t>Основные принципы международного гуманитарного права.</w:t>
      </w:r>
    </w:p>
    <w:p w:rsidR="00422C5E" w:rsidRPr="005E3C11" w:rsidRDefault="00422C5E" w:rsidP="00422C5E">
      <w:pPr>
        <w:suppressAutoHyphens/>
        <w:spacing w:after="0" w:line="240" w:lineRule="auto"/>
        <w:ind w:left="20" w:firstLine="709"/>
        <w:jc w:val="both"/>
        <w:rPr>
          <w:rFonts w:ascii="Times New Roman" w:eastAsia="Times New Roman" w:hAnsi="Times New Roman" w:cs="Times New Roman"/>
          <w:i/>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Основные отрасли российского права</w:t>
      </w:r>
    </w:p>
    <w:p w:rsidR="00422C5E" w:rsidRPr="005E3C11" w:rsidRDefault="00422C5E" w:rsidP="00422C5E">
      <w:pPr>
        <w:suppressAutoHyphens/>
        <w:spacing w:after="0" w:line="240" w:lineRule="auto"/>
        <w:ind w:left="20"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w:t>
      </w:r>
      <w:r w:rsidRPr="005E3C11">
        <w:rPr>
          <w:rFonts w:ascii="Times New Roman" w:eastAsia="Times New Roman" w:hAnsi="Times New Roman" w:cs="Times New Roman"/>
          <w:sz w:val="24"/>
          <w:szCs w:val="24"/>
        </w:rPr>
        <w:lastRenderedPageBreak/>
        <w:t xml:space="preserve">юридические лица. Гражданская право- и дееспособность. Организационно-правовые формы предпринимательской деятельности. Право собственности. </w:t>
      </w:r>
      <w:r w:rsidRPr="005E3C11">
        <w:rPr>
          <w:rFonts w:ascii="Times New Roman" w:eastAsia="Times New Roman" w:hAnsi="Times New Roman" w:cs="Times New Roman"/>
          <w:i/>
          <w:sz w:val="24"/>
          <w:szCs w:val="24"/>
        </w:rPr>
        <w:t>Обязательственное право. Понятие обязательства.</w:t>
      </w:r>
      <w:r w:rsidRPr="005E3C11">
        <w:rPr>
          <w:rFonts w:ascii="Times New Roman" w:eastAsia="Times New Roman" w:hAnsi="Times New Roman" w:cs="Times New Roman"/>
          <w:sz w:val="24"/>
          <w:szCs w:val="24"/>
        </w:rPr>
        <w:t xml:space="preserve"> Сделки. Гражданско-правовой договор. </w:t>
      </w:r>
      <w:r w:rsidRPr="005E3C11">
        <w:rPr>
          <w:rFonts w:ascii="Times New Roman" w:eastAsia="Times New Roman" w:hAnsi="Times New Roman" w:cs="Times New Roman"/>
          <w:i/>
          <w:sz w:val="24"/>
          <w:szCs w:val="24"/>
        </w:rPr>
        <w:t>Порядок заключения договора: оферта и акцепт.</w:t>
      </w:r>
      <w:r w:rsidRPr="005E3C11">
        <w:rPr>
          <w:rFonts w:ascii="Times New Roman" w:eastAsia="Times New Roman" w:hAnsi="Times New Roman" w:cs="Times New Roman"/>
          <w:sz w:val="24"/>
          <w:szCs w:val="24"/>
        </w:rPr>
        <w:t xml:space="preserve"> Защита прав потребителей</w:t>
      </w:r>
      <w:r w:rsidRPr="005E3C11">
        <w:rPr>
          <w:rFonts w:ascii="Times New Roman" w:eastAsia="Times New Roman" w:hAnsi="Times New Roman" w:cs="Times New Roman"/>
          <w:i/>
          <w:sz w:val="24"/>
          <w:szCs w:val="24"/>
        </w:rPr>
        <w:t>.</w:t>
      </w:r>
      <w:r w:rsidRPr="005E3C11">
        <w:rPr>
          <w:rFonts w:ascii="Times New Roman" w:eastAsia="Times New Roman" w:hAnsi="Times New Roman" w:cs="Times New Roman"/>
          <w:sz w:val="24"/>
          <w:szCs w:val="24"/>
        </w:rPr>
        <w:t xml:space="preserve"> Наследование. </w:t>
      </w:r>
      <w:r w:rsidRPr="005E3C11">
        <w:rPr>
          <w:rFonts w:ascii="Times New Roman" w:eastAsia="Times New Roman" w:hAnsi="Times New Roman" w:cs="Times New Roman"/>
          <w:i/>
          <w:sz w:val="24"/>
          <w:szCs w:val="24"/>
        </w:rPr>
        <w:t>Понятие завещания.</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Формы защиты гражданских прав.</w:t>
      </w:r>
      <w:r w:rsidRPr="005E3C11">
        <w:rPr>
          <w:rFonts w:ascii="Times New Roman" w:eastAsia="Times New Roman" w:hAnsi="Times New Roman" w:cs="Times New Roman"/>
          <w:sz w:val="24"/>
          <w:szCs w:val="24"/>
        </w:rPr>
        <w:t xml:space="preserve"> Гражданско-правовая ответственность. </w:t>
      </w:r>
      <w:r w:rsidRPr="005E3C11">
        <w:rPr>
          <w:rFonts w:ascii="Times New Roman" w:eastAsia="Times New Roman" w:hAnsi="Times New Roman" w:cs="Times New Roman"/>
          <w:i/>
          <w:sz w:val="24"/>
          <w:szCs w:val="24"/>
        </w:rPr>
        <w:t>Условия привлечения к ответственности в гражданском праве.</w:t>
      </w:r>
      <w:r w:rsidRPr="005E3C11">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5E3C11">
        <w:rPr>
          <w:rFonts w:ascii="Times New Roman" w:eastAsia="Times New Roman" w:hAnsi="Times New Roman" w:cs="Times New Roman"/>
          <w:i/>
          <w:sz w:val="24"/>
          <w:szCs w:val="24"/>
        </w:rPr>
        <w:t xml:space="preserve">Брачный договор. </w:t>
      </w:r>
      <w:r w:rsidRPr="005E3C11">
        <w:rPr>
          <w:rFonts w:ascii="Times New Roman" w:eastAsia="Times New Roman" w:hAnsi="Times New Roman" w:cs="Times New Roman"/>
          <w:sz w:val="24"/>
          <w:szCs w:val="24"/>
        </w:rPr>
        <w:t>Права и обязанности членов семьи.</w:t>
      </w:r>
      <w:r w:rsidRPr="005E3C11">
        <w:rPr>
          <w:rFonts w:ascii="Times New Roman" w:eastAsia="Times New Roman" w:hAnsi="Times New Roman" w:cs="Times New Roman"/>
          <w:i/>
          <w:sz w:val="24"/>
          <w:szCs w:val="24"/>
        </w:rPr>
        <w:t xml:space="preserve"> Ответственность родителей по воспитанию детей.</w:t>
      </w:r>
      <w:r w:rsidRPr="005E3C11">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5E3C11">
        <w:rPr>
          <w:rFonts w:ascii="Times New Roman" w:eastAsia="Times New Roman" w:hAnsi="Times New Roman" w:cs="Times New Roman"/>
          <w:i/>
          <w:sz w:val="24"/>
          <w:szCs w:val="24"/>
        </w:rPr>
        <w:t xml:space="preserve">Виды рабочего времени. Время отдыха. </w:t>
      </w:r>
      <w:r w:rsidRPr="005E3C11">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5E3C11">
        <w:rPr>
          <w:rFonts w:ascii="Times New Roman" w:eastAsia="Times New Roman" w:hAnsi="Times New Roman" w:cs="Times New Roman"/>
          <w:i/>
          <w:sz w:val="24"/>
          <w:szCs w:val="24"/>
        </w:rPr>
        <w:t>Виды трудовых споров.</w:t>
      </w:r>
      <w:r w:rsidRPr="005E3C11">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5E3C11">
        <w:rPr>
          <w:rFonts w:ascii="Times New Roman" w:eastAsia="Times New Roman" w:hAnsi="Times New Roman" w:cs="Times New Roman"/>
          <w:i/>
          <w:sz w:val="24"/>
          <w:szCs w:val="24"/>
        </w:rPr>
        <w:t xml:space="preserve">Состав преступления. </w:t>
      </w:r>
      <w:r w:rsidRPr="005E3C11">
        <w:rPr>
          <w:rFonts w:ascii="Times New Roman" w:eastAsia="Times New Roman" w:hAnsi="Times New Roman" w:cs="Times New Roman"/>
          <w:sz w:val="24"/>
          <w:szCs w:val="24"/>
        </w:rPr>
        <w:t>Уголовная ответственность.</w:t>
      </w:r>
      <w:r w:rsidRPr="005E3C11">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5E3C11">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5E3C11">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422C5E" w:rsidRPr="005E3C11" w:rsidRDefault="00422C5E" w:rsidP="00422C5E">
      <w:pPr>
        <w:suppressAutoHyphens/>
        <w:spacing w:after="0" w:line="240" w:lineRule="auto"/>
        <w:ind w:left="20" w:firstLine="709"/>
        <w:jc w:val="both"/>
        <w:rPr>
          <w:rFonts w:ascii="Times New Roman" w:eastAsia="Times New Roman" w:hAnsi="Times New Roman" w:cs="Times New Roman"/>
          <w:i/>
          <w:sz w:val="24"/>
          <w:szCs w:val="24"/>
        </w:rPr>
      </w:pP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5E3C11">
        <w:rPr>
          <w:rFonts w:ascii="Times New Roman" w:eastAsia="Times New Roman" w:hAnsi="Times New Roman" w:cs="Times New Roman"/>
          <w:b/>
          <w:sz w:val="24"/>
          <w:szCs w:val="24"/>
        </w:rPr>
        <w:t>Основы российского судопроизводства</w:t>
      </w:r>
    </w:p>
    <w:p w:rsidR="00422C5E" w:rsidRPr="005E3C11" w:rsidRDefault="00422C5E" w:rsidP="00422C5E">
      <w:pPr>
        <w:suppressAutoHyphens/>
        <w:spacing w:after="0" w:line="240" w:lineRule="auto"/>
        <w:ind w:left="20"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5E3C11">
        <w:rPr>
          <w:rFonts w:ascii="Times New Roman" w:eastAsia="Times New Roman" w:hAnsi="Times New Roman" w:cs="Times New Roman"/>
          <w:i/>
          <w:sz w:val="24"/>
          <w:szCs w:val="24"/>
        </w:rPr>
        <w:t>Арбитражный процесс.</w:t>
      </w:r>
      <w:r w:rsidRPr="005E3C11">
        <w:rPr>
          <w:rFonts w:ascii="Times New Roman" w:eastAsia="Times New Roman" w:hAnsi="Times New Roman" w:cs="Times New Roman"/>
          <w:sz w:val="24"/>
          <w:szCs w:val="24"/>
        </w:rPr>
        <w:t xml:space="preserve"> Уголовное процессуальное право. </w:t>
      </w:r>
      <w:r w:rsidRPr="005E3C11">
        <w:rPr>
          <w:rFonts w:ascii="Times New Roman" w:eastAsia="Times New Roman" w:hAnsi="Times New Roman" w:cs="Times New Roman"/>
          <w:i/>
          <w:sz w:val="24"/>
          <w:szCs w:val="24"/>
        </w:rPr>
        <w:t>Принципы уголовного судопроизводства.</w:t>
      </w:r>
      <w:r w:rsidRPr="005E3C11">
        <w:rPr>
          <w:rFonts w:ascii="Times New Roman" w:eastAsia="Times New Roman" w:hAnsi="Times New Roman" w:cs="Times New Roman"/>
          <w:sz w:val="24"/>
          <w:szCs w:val="24"/>
        </w:rPr>
        <w:t xml:space="preserve"> Субъекты уголовного процесса. Стадии уголовного процесса. </w:t>
      </w:r>
      <w:r w:rsidRPr="005E3C11">
        <w:rPr>
          <w:rFonts w:ascii="Times New Roman" w:eastAsia="Times New Roman" w:hAnsi="Times New Roman" w:cs="Times New Roman"/>
          <w:i/>
          <w:sz w:val="24"/>
          <w:szCs w:val="24"/>
        </w:rPr>
        <w:t>Меры процессуального принуждения.</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 xml:space="preserve">Суд присяжных заседателей. </w:t>
      </w:r>
      <w:r w:rsidRPr="005E3C11">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Основные виды юридических профессий.</w:t>
      </w:r>
    </w:p>
    <w:p w:rsidR="00422C5E" w:rsidRPr="005E3C11" w:rsidRDefault="00422C5E" w:rsidP="00422C5E">
      <w:pPr>
        <w:suppressAutoHyphens/>
        <w:spacing w:after="0" w:line="240" w:lineRule="auto"/>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Углубленный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Теория государства и права</w:t>
      </w:r>
    </w:p>
    <w:p w:rsidR="00422C5E" w:rsidRPr="005E3C11" w:rsidRDefault="00422C5E" w:rsidP="00422C5E">
      <w:pPr>
        <w:suppressAutoHyphens/>
        <w:spacing w:after="0" w:line="240" w:lineRule="auto"/>
        <w:ind w:firstLine="700"/>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Теории происхождения государства и права. Признаки государства. </w:t>
      </w:r>
      <w:r w:rsidRPr="005E3C11">
        <w:rPr>
          <w:rFonts w:ascii="Times New Roman" w:eastAsia="Times New Roman" w:hAnsi="Times New Roman" w:cs="Times New Roman"/>
          <w:i/>
          <w:iCs/>
          <w:sz w:val="24"/>
          <w:szCs w:val="24"/>
        </w:rPr>
        <w:t>Теории сущности государства.</w:t>
      </w:r>
      <w:r w:rsidRPr="005E3C11">
        <w:rPr>
          <w:rFonts w:ascii="Times New Roman" w:eastAsia="Times New Roman" w:hAnsi="Times New Roman" w:cs="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5E3C11">
        <w:rPr>
          <w:rFonts w:ascii="Times New Roman" w:eastAsia="Times New Roman" w:hAnsi="Times New Roman" w:cs="Times New Roman"/>
          <w:i/>
          <w:sz w:val="24"/>
          <w:szCs w:val="24"/>
        </w:rPr>
        <w:t>Юридическая техника.</w:t>
      </w:r>
      <w:r w:rsidRPr="005E3C11">
        <w:rPr>
          <w:rFonts w:ascii="Times New Roman" w:eastAsia="Times New Roman" w:hAnsi="Times New Roman" w:cs="Times New Roman"/>
          <w:sz w:val="24"/>
          <w:szCs w:val="24"/>
        </w:rPr>
        <w:t xml:space="preserve"> Формы реализации права. </w:t>
      </w:r>
      <w:r w:rsidRPr="005E3C11">
        <w:rPr>
          <w:rFonts w:ascii="Times New Roman" w:eastAsia="Times New Roman" w:hAnsi="Times New Roman" w:cs="Times New Roman"/>
          <w:i/>
          <w:iCs/>
          <w:sz w:val="24"/>
          <w:szCs w:val="24"/>
        </w:rPr>
        <w:t>Виды и способы толкования права.</w:t>
      </w:r>
      <w:r w:rsidRPr="005E3C11">
        <w:rPr>
          <w:rFonts w:ascii="Times New Roman" w:eastAsia="Times New Roman" w:hAnsi="Times New Roman" w:cs="Times New Roman"/>
          <w:sz w:val="24"/>
          <w:szCs w:val="24"/>
        </w:rPr>
        <w:t xml:space="preserve"> Субъекты и объекты правоотношения. Правоспособность, дееспособность и деликтоспособность. </w:t>
      </w:r>
      <w:r w:rsidRPr="005E3C11">
        <w:rPr>
          <w:rFonts w:ascii="Times New Roman" w:eastAsia="Times New Roman" w:hAnsi="Times New Roman" w:cs="Times New Roman"/>
          <w:i/>
          <w:iCs/>
          <w:sz w:val="24"/>
          <w:szCs w:val="24"/>
        </w:rPr>
        <w:t>Юридические факты.</w:t>
      </w:r>
      <w:r w:rsidRPr="005E3C11">
        <w:rPr>
          <w:rFonts w:ascii="Times New Roman" w:eastAsia="Times New Roman" w:hAnsi="Times New Roman" w:cs="Times New Roman"/>
          <w:sz w:val="24"/>
          <w:szCs w:val="24"/>
        </w:rPr>
        <w:t xml:space="preserve"> Гарантии законности и правопорядка. Правосознание. Правовая культура</w:t>
      </w:r>
      <w:r w:rsidRPr="005E3C11">
        <w:rPr>
          <w:rFonts w:ascii="Times New Roman" w:eastAsia="Times New Roman" w:hAnsi="Times New Roman" w:cs="Times New Roman"/>
          <w:i/>
          <w:iCs/>
          <w:sz w:val="24"/>
          <w:szCs w:val="24"/>
        </w:rPr>
        <w:t>. Правовой нигилизм. Правовое воспитание</w:t>
      </w:r>
      <w:r w:rsidRPr="005E3C11">
        <w:rPr>
          <w:rFonts w:ascii="Times New Roman" w:eastAsia="Times New Roman" w:hAnsi="Times New Roman" w:cs="Times New Roman"/>
          <w:sz w:val="24"/>
          <w:szCs w:val="24"/>
        </w:rPr>
        <w:t xml:space="preserve">. Понятие коррупции и коррупционных правонарушений. Опасность коррупции для гражданина, общества и государства. Антикоррупционные меры, </w:t>
      </w:r>
      <w:r w:rsidRPr="005E3C11">
        <w:rPr>
          <w:rFonts w:ascii="Times New Roman" w:eastAsia="Times New Roman" w:hAnsi="Times New Roman" w:cs="Times New Roman"/>
          <w:sz w:val="24"/>
          <w:szCs w:val="24"/>
        </w:rPr>
        <w:lastRenderedPageBreak/>
        <w:t>принимаемые на государственном уровне. Признаки и виды правонарушений. Юридическая ответственность. Презумпция невиновности.</w:t>
      </w:r>
    </w:p>
    <w:p w:rsidR="00422C5E" w:rsidRPr="005E3C11" w:rsidRDefault="00422C5E" w:rsidP="00422C5E">
      <w:pPr>
        <w:suppressAutoHyphens/>
        <w:spacing w:after="0" w:line="240" w:lineRule="auto"/>
        <w:ind w:left="20" w:firstLine="700"/>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b/>
          <w:sz w:val="24"/>
          <w:szCs w:val="24"/>
        </w:rPr>
        <w:t>Конституционное право</w:t>
      </w:r>
    </w:p>
    <w:p w:rsidR="00422C5E" w:rsidRPr="005E3C11" w:rsidRDefault="00422C5E" w:rsidP="00422C5E">
      <w:pPr>
        <w:suppressAutoHyphens/>
        <w:spacing w:after="0" w:line="240" w:lineRule="auto"/>
        <w:ind w:firstLine="700"/>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Конституционное право. </w:t>
      </w:r>
      <w:r w:rsidRPr="005E3C11">
        <w:rPr>
          <w:rFonts w:ascii="Times New Roman" w:eastAsia="Times New Roman" w:hAnsi="Times New Roman" w:cs="Times New Roman"/>
          <w:i/>
          <w:sz w:val="24"/>
          <w:szCs w:val="24"/>
        </w:rPr>
        <w:t>Виды конституций.</w:t>
      </w:r>
      <w:r w:rsidRPr="005E3C11">
        <w:rPr>
          <w:rFonts w:ascii="Times New Roman" w:eastAsia="Times New Roman" w:hAnsi="Times New Roman" w:cs="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5E3C11">
        <w:rPr>
          <w:rFonts w:ascii="Times New Roman" w:eastAsia="Times New Roman" w:hAnsi="Times New Roman" w:cs="Times New Roman"/>
          <w:i/>
          <w:sz w:val="24"/>
          <w:szCs w:val="24"/>
        </w:rPr>
        <w:t>Виды парламентов.</w:t>
      </w:r>
      <w:r w:rsidRPr="005E3C11">
        <w:rPr>
          <w:rFonts w:ascii="Times New Roman" w:eastAsia="Times New Roman" w:hAnsi="Times New Roman" w:cs="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5E3C11">
        <w:rPr>
          <w:rFonts w:ascii="Times New Roman" w:eastAsia="Times New Roman" w:hAnsi="Times New Roman" w:cs="Times New Roman"/>
          <w:i/>
          <w:iCs/>
          <w:sz w:val="24"/>
          <w:szCs w:val="24"/>
        </w:rPr>
        <w:t xml:space="preserve">Принципы и виды правотворчества. </w:t>
      </w:r>
      <w:r w:rsidRPr="005E3C11">
        <w:rPr>
          <w:rFonts w:ascii="Times New Roman" w:eastAsia="Times New Roman" w:hAnsi="Times New Roman" w:cs="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5E3C11">
        <w:rPr>
          <w:rFonts w:ascii="Times New Roman" w:eastAsia="Times New Roman" w:hAnsi="Times New Roman" w:cs="Times New Roman"/>
          <w:i/>
          <w:iCs/>
          <w:sz w:val="24"/>
          <w:szCs w:val="24"/>
        </w:rPr>
        <w:t>Виды и особенности избирательных систем.</w:t>
      </w:r>
      <w:r w:rsidRPr="005E3C11">
        <w:rPr>
          <w:rFonts w:ascii="Times New Roman" w:eastAsia="Times New Roman" w:hAnsi="Times New Roman" w:cs="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5E3C11">
        <w:rPr>
          <w:rFonts w:ascii="Times New Roman" w:eastAsia="Times New Roman" w:hAnsi="Times New Roman" w:cs="Times New Roman"/>
          <w:i/>
          <w:iCs/>
          <w:sz w:val="24"/>
          <w:szCs w:val="24"/>
        </w:rPr>
        <w:t>Сферы деятельности органов местного самоуправления.</w:t>
      </w:r>
    </w:p>
    <w:p w:rsidR="00422C5E" w:rsidRPr="005E3C11" w:rsidRDefault="00422C5E" w:rsidP="00422C5E">
      <w:pPr>
        <w:suppressAutoHyphens/>
        <w:spacing w:after="0" w:line="240" w:lineRule="auto"/>
        <w:ind w:firstLine="700"/>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b/>
          <w:sz w:val="24"/>
          <w:szCs w:val="24"/>
        </w:rPr>
        <w:t>Международное право</w:t>
      </w:r>
    </w:p>
    <w:p w:rsidR="00422C5E" w:rsidRPr="005E3C11" w:rsidRDefault="00422C5E" w:rsidP="00422C5E">
      <w:pPr>
        <w:suppressAutoHyphens/>
        <w:spacing w:after="0" w:line="240" w:lineRule="auto"/>
        <w:ind w:firstLine="700"/>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Основные принципы и источники международного права. Субъекты международного права. </w:t>
      </w:r>
      <w:r w:rsidRPr="005E3C11">
        <w:rPr>
          <w:rFonts w:ascii="Times New Roman" w:eastAsia="Times New Roman" w:hAnsi="Times New Roman" w:cs="Times New Roman"/>
          <w:i/>
          <w:iCs/>
          <w:sz w:val="24"/>
          <w:szCs w:val="24"/>
        </w:rPr>
        <w:t>Международно-правовое признание.</w:t>
      </w:r>
      <w:r w:rsidRPr="005E3C11">
        <w:rPr>
          <w:rFonts w:ascii="Times New Roman" w:eastAsia="Times New Roman" w:hAnsi="Times New Roman" w:cs="Times New Roman"/>
          <w:sz w:val="24"/>
          <w:szCs w:val="24"/>
        </w:rPr>
        <w:t xml:space="preserve"> Мирное разрешение международных споров. </w:t>
      </w:r>
      <w:r w:rsidRPr="005E3C11">
        <w:rPr>
          <w:rFonts w:ascii="Times New Roman" w:eastAsia="Times New Roman" w:hAnsi="Times New Roman" w:cs="Times New Roman"/>
          <w:i/>
          <w:iCs/>
          <w:sz w:val="24"/>
          <w:szCs w:val="24"/>
        </w:rPr>
        <w:t>Источники и основания международно-правовой ответственности.</w:t>
      </w:r>
      <w:r w:rsidRPr="005E3C11">
        <w:rPr>
          <w:rFonts w:ascii="Times New Roman" w:eastAsia="Times New Roman" w:hAnsi="Times New Roman" w:cs="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5E3C11">
        <w:rPr>
          <w:rFonts w:ascii="Times New Roman" w:eastAsia="Times New Roman" w:hAnsi="Times New Roman" w:cs="Times New Roman"/>
          <w:i/>
          <w:iCs/>
          <w:sz w:val="24"/>
          <w:szCs w:val="24"/>
        </w:rPr>
        <w:t xml:space="preserve">Международный Комитет Красного Креста. </w:t>
      </w:r>
      <w:r w:rsidRPr="005E3C11">
        <w:rPr>
          <w:rFonts w:ascii="Times New Roman" w:eastAsia="Times New Roman" w:hAnsi="Times New Roman" w:cs="Times New Roman"/>
          <w:sz w:val="24"/>
          <w:szCs w:val="24"/>
        </w:rPr>
        <w:t>Участники вооруженных конфликтов: комбатанты и некомбатанты.</w:t>
      </w:r>
      <w:r w:rsidRPr="005E3C11">
        <w:rPr>
          <w:rFonts w:ascii="Times New Roman" w:eastAsia="Times New Roman" w:hAnsi="Times New Roman" w:cs="Times New Roman"/>
          <w:i/>
          <w:iCs/>
          <w:sz w:val="24"/>
          <w:szCs w:val="24"/>
        </w:rPr>
        <w:t xml:space="preserve"> </w:t>
      </w:r>
      <w:r w:rsidRPr="005E3C11">
        <w:rPr>
          <w:rFonts w:ascii="Times New Roman" w:eastAsia="Times New Roman" w:hAnsi="Times New Roman" w:cs="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422C5E" w:rsidRPr="005E3C11" w:rsidRDefault="00422C5E" w:rsidP="00422C5E">
      <w:pPr>
        <w:suppressAutoHyphens/>
        <w:spacing w:after="0" w:line="240" w:lineRule="auto"/>
        <w:ind w:firstLine="700"/>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 xml:space="preserve"> </w:t>
      </w:r>
    </w:p>
    <w:p w:rsidR="00422C5E" w:rsidRPr="005E3C11" w:rsidRDefault="00422C5E" w:rsidP="00422C5E">
      <w:pPr>
        <w:suppressAutoHyphens/>
        <w:spacing w:after="0" w:line="240" w:lineRule="auto"/>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Основные отрасли российского права</w:t>
      </w:r>
    </w:p>
    <w:p w:rsidR="00422C5E" w:rsidRPr="005E3C11" w:rsidRDefault="00422C5E" w:rsidP="00422C5E">
      <w:pPr>
        <w:suppressAutoHyphens/>
        <w:spacing w:after="0" w:line="240" w:lineRule="auto"/>
        <w:ind w:left="20"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5E3C11">
        <w:rPr>
          <w:rFonts w:ascii="Times New Roman" w:eastAsia="Times New Roman" w:hAnsi="Times New Roman" w:cs="Times New Roman"/>
          <w:i/>
          <w:iCs/>
          <w:sz w:val="24"/>
          <w:szCs w:val="24"/>
        </w:rPr>
        <w:t>Реституция.</w:t>
      </w:r>
      <w:r w:rsidRPr="005E3C11">
        <w:rPr>
          <w:rFonts w:ascii="Times New Roman" w:eastAsia="Times New Roman" w:hAnsi="Times New Roman" w:cs="Times New Roman"/>
          <w:sz w:val="24"/>
          <w:szCs w:val="24"/>
        </w:rPr>
        <w:t xml:space="preserve"> Гражданско-правовой договор. Порядок заключения договора: оферта и акцепт. Наследование. Завещание. </w:t>
      </w:r>
      <w:r w:rsidRPr="005E3C11">
        <w:rPr>
          <w:rFonts w:ascii="Times New Roman" w:eastAsia="Times New Roman" w:hAnsi="Times New Roman" w:cs="Times New Roman"/>
          <w:i/>
          <w:iCs/>
          <w:sz w:val="24"/>
          <w:szCs w:val="24"/>
        </w:rPr>
        <w:t>Страхование и его виды</w:t>
      </w:r>
      <w:r w:rsidRPr="005E3C11">
        <w:rPr>
          <w:rFonts w:ascii="Times New Roman" w:eastAsia="Times New Roman" w:hAnsi="Times New Roman" w:cs="Times New Roman"/>
          <w:sz w:val="24"/>
          <w:szCs w:val="24"/>
        </w:rPr>
        <w:t xml:space="preserve">. Формы защиты гражданских прав. Гражданско-правовая ответственность. Защита прав потребителей. </w:t>
      </w:r>
      <w:r w:rsidRPr="005E3C11">
        <w:rPr>
          <w:rFonts w:ascii="Times New Roman" w:eastAsia="Times New Roman" w:hAnsi="Times New Roman" w:cs="Times New Roman"/>
          <w:i/>
          <w:iCs/>
          <w:sz w:val="24"/>
          <w:szCs w:val="24"/>
        </w:rPr>
        <w:t xml:space="preserve">Непреодолимая </w:t>
      </w:r>
      <w:r w:rsidRPr="005E3C11">
        <w:rPr>
          <w:rFonts w:ascii="Times New Roman" w:eastAsia="Times New Roman" w:hAnsi="Times New Roman" w:cs="Times New Roman"/>
          <w:i/>
          <w:iCs/>
          <w:sz w:val="24"/>
          <w:szCs w:val="24"/>
        </w:rPr>
        <w:lastRenderedPageBreak/>
        <w:t>сила.</w:t>
      </w:r>
      <w:r w:rsidRPr="005E3C11">
        <w:rPr>
          <w:rFonts w:ascii="Times New Roman" w:eastAsia="Times New Roman" w:hAnsi="Times New Roman" w:cs="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5E3C11">
        <w:rPr>
          <w:rFonts w:ascii="Times New Roman" w:eastAsia="Times New Roman" w:hAnsi="Times New Roman" w:cs="Times New Roman"/>
          <w:i/>
          <w:iCs/>
          <w:sz w:val="24"/>
          <w:szCs w:val="24"/>
        </w:rPr>
        <w:t xml:space="preserve"> </w:t>
      </w:r>
      <w:r w:rsidRPr="005E3C11">
        <w:rPr>
          <w:rFonts w:ascii="Times New Roman" w:eastAsia="Times New Roman" w:hAnsi="Times New Roman" w:cs="Times New Roman"/>
          <w:sz w:val="24"/>
          <w:szCs w:val="24"/>
        </w:rPr>
        <w:t>Ответственность родителей по воспитанию детей. Формы воспитания детей, оставшихся без попечения родителей.</w:t>
      </w:r>
      <w:r w:rsidRPr="005E3C11">
        <w:rPr>
          <w:rFonts w:ascii="Times New Roman" w:eastAsia="Times New Roman" w:hAnsi="Times New Roman" w:cs="Times New Roman"/>
          <w:i/>
          <w:iCs/>
          <w:sz w:val="24"/>
          <w:szCs w:val="24"/>
        </w:rPr>
        <w:t xml:space="preserve"> Усыновление. Опека и попечительство.</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iCs/>
          <w:sz w:val="24"/>
          <w:szCs w:val="24"/>
        </w:rPr>
        <w:t>Приемная семья.</w:t>
      </w:r>
      <w:r w:rsidRPr="005E3C11">
        <w:rPr>
          <w:rFonts w:ascii="Times New Roman" w:eastAsia="Times New Roman" w:hAnsi="Times New Roman" w:cs="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5E3C11">
        <w:rPr>
          <w:rFonts w:ascii="Times New Roman" w:eastAsia="Times New Roman" w:hAnsi="Times New Roman" w:cs="Times New Roman"/>
          <w:i/>
          <w:iCs/>
          <w:sz w:val="24"/>
          <w:szCs w:val="24"/>
        </w:rPr>
        <w:t>Виды времени отдыха.</w:t>
      </w:r>
      <w:r w:rsidRPr="005E3C11">
        <w:rPr>
          <w:rFonts w:ascii="Times New Roman" w:eastAsia="Times New Roman" w:hAnsi="Times New Roman" w:cs="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5E3C11">
        <w:rPr>
          <w:rFonts w:ascii="Times New Roman" w:eastAsia="Times New Roman" w:hAnsi="Times New Roman" w:cs="Times New Roman"/>
          <w:i/>
          <w:iCs/>
          <w:sz w:val="24"/>
          <w:szCs w:val="24"/>
        </w:rPr>
        <w:t>Финансовое право.</w:t>
      </w:r>
      <w:r w:rsidRPr="005E3C11">
        <w:rPr>
          <w:rFonts w:ascii="Times New Roman" w:eastAsia="Times New Roman" w:hAnsi="Times New Roman" w:cs="Times New Roman"/>
          <w:sz w:val="24"/>
          <w:szCs w:val="24"/>
        </w:rPr>
        <w:t xml:space="preserve"> Правовое регулирование банковской деятельности. Структура банковской системы РФ. </w:t>
      </w:r>
      <w:r w:rsidRPr="005E3C11">
        <w:rPr>
          <w:rFonts w:ascii="Times New Roman" w:eastAsia="Times New Roman" w:hAnsi="Times New Roman" w:cs="Times New Roman"/>
          <w:i/>
          <w:iCs/>
          <w:sz w:val="24"/>
          <w:szCs w:val="24"/>
        </w:rPr>
        <w:t>Права и обязанности вкладчиков.</w:t>
      </w:r>
      <w:r w:rsidRPr="005E3C11">
        <w:rPr>
          <w:rFonts w:ascii="Times New Roman" w:eastAsia="Times New Roman" w:hAnsi="Times New Roman" w:cs="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5E3C11">
        <w:rPr>
          <w:rFonts w:ascii="Times New Roman" w:eastAsia="Times New Roman" w:hAnsi="Times New Roman" w:cs="Times New Roman"/>
          <w:i/>
          <w:iCs/>
          <w:sz w:val="24"/>
          <w:szCs w:val="24"/>
        </w:rPr>
        <w:t>Финансовый аудит.</w:t>
      </w:r>
      <w:r w:rsidRPr="005E3C11">
        <w:rPr>
          <w:rFonts w:ascii="Times New Roman" w:eastAsia="Times New Roman" w:hAnsi="Times New Roman" w:cs="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422C5E" w:rsidRPr="005E3C11" w:rsidRDefault="00422C5E" w:rsidP="00422C5E">
      <w:pPr>
        <w:suppressAutoHyphens/>
        <w:spacing w:after="0" w:line="240" w:lineRule="auto"/>
        <w:ind w:left="20" w:firstLine="709"/>
        <w:jc w:val="both"/>
        <w:rPr>
          <w:rFonts w:ascii="Times New Roman" w:eastAsia="Calibri" w:hAnsi="Times New Roman" w:cs="Times New Roman"/>
          <w:sz w:val="24"/>
          <w:szCs w:val="24"/>
        </w:rPr>
      </w:pPr>
      <w:r w:rsidRPr="005E3C11">
        <w:rPr>
          <w:rFonts w:ascii="Times New Roman" w:eastAsia="Times New Roman" w:hAnsi="Times New Roman" w:cs="Times New Roman"/>
          <w:i/>
          <w:sz w:val="24"/>
          <w:szCs w:val="24"/>
        </w:rPr>
        <w:t xml:space="preserve">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Основы российского судопроизводства</w:t>
      </w:r>
    </w:p>
    <w:p w:rsidR="00422C5E" w:rsidRPr="003A6259" w:rsidRDefault="00422C5E" w:rsidP="00422C5E">
      <w:pPr>
        <w:suppressAutoHyphens/>
        <w:spacing w:after="0" w:line="240" w:lineRule="auto"/>
        <w:ind w:firstLine="709"/>
        <w:jc w:val="both"/>
        <w:rPr>
          <w:rFonts w:ascii="Times New Roman" w:eastAsia="Times New Roman" w:hAnsi="Times New Roman" w:cs="Times New Roman"/>
          <w:i/>
          <w:iCs/>
          <w:sz w:val="24"/>
          <w:szCs w:val="24"/>
        </w:rPr>
      </w:pPr>
      <w:r w:rsidRPr="005E3C11">
        <w:rPr>
          <w:rFonts w:ascii="Times New Roman" w:eastAsia="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5E3C11">
        <w:rPr>
          <w:rFonts w:ascii="Times New Roman" w:eastAsia="Times New Roman" w:hAnsi="Times New Roman" w:cs="Times New Roman"/>
          <w:i/>
          <w:iCs/>
          <w:sz w:val="24"/>
          <w:szCs w:val="24"/>
        </w:rPr>
        <w:t xml:space="preserve"> Особенности профессиональной деятельности юриста.</w:t>
      </w:r>
    </w:p>
    <w:p w:rsidR="00422C5E" w:rsidRPr="005E3C11"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82" w:name="_Toc435412711"/>
      <w:bookmarkStart w:id="83" w:name="_Toc453968185"/>
    </w:p>
    <w:p w:rsidR="00422C5E" w:rsidRPr="005E3C11"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5E3C11">
        <w:rPr>
          <w:rFonts w:ascii="Times New Roman" w:eastAsia="Calibri" w:hAnsi="Times New Roman" w:cs="Times New Roman"/>
          <w:b/>
          <w:sz w:val="24"/>
          <w:szCs w:val="24"/>
        </w:rPr>
        <w:t>Обществознание</w:t>
      </w:r>
      <w:bookmarkEnd w:id="82"/>
      <w:bookmarkEnd w:id="83"/>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w:t>
      </w:r>
      <w:r w:rsidRPr="005E3C11">
        <w:rPr>
          <w:rFonts w:ascii="Times New Roman" w:eastAsia="Times New Roman" w:hAnsi="Times New Roman" w:cs="Times New Roman"/>
          <w:sz w:val="24"/>
          <w:szCs w:val="24"/>
        </w:rPr>
        <w:lastRenderedPageBreak/>
        <w:t>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базовым понятийным аппаратом социальных наук;</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22C5E" w:rsidRPr="005E3C11" w:rsidRDefault="00422C5E" w:rsidP="0009173E">
      <w:pPr>
        <w:numPr>
          <w:ilvl w:val="1"/>
          <w:numId w:val="28"/>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22C5E" w:rsidRPr="005E3C11" w:rsidRDefault="00422C5E" w:rsidP="00422C5E">
      <w:pPr>
        <w:suppressAutoHyphens/>
        <w:spacing w:after="0" w:line="240" w:lineRule="auto"/>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5E3C11">
        <w:rPr>
          <w:rFonts w:ascii="Times New Roman" w:eastAsia="Times New Roman" w:hAnsi="Times New Roman" w:cs="Times New Roman"/>
          <w:b/>
          <w:sz w:val="24"/>
          <w:szCs w:val="24"/>
        </w:rPr>
        <w:t>Базовый уровень</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Человек. Человек в системе общественных отношений</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 xml:space="preserve">Понятие </w:t>
      </w:r>
      <w:r w:rsidRPr="005E3C11">
        <w:rPr>
          <w:rFonts w:ascii="Times New Roman" w:eastAsia="Times New Roman" w:hAnsi="Times New Roman" w:cs="Times New Roman"/>
          <w:sz w:val="24"/>
          <w:szCs w:val="24"/>
        </w:rPr>
        <w:lastRenderedPageBreak/>
        <w:t xml:space="preserve">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E3C11">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5E3C11">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5E3C11">
        <w:rPr>
          <w:rFonts w:ascii="Times New Roman" w:eastAsia="Times New Roman" w:hAnsi="Times New Roman" w:cs="Times New Roman"/>
          <w:i/>
          <w:sz w:val="24"/>
          <w:szCs w:val="24"/>
        </w:rPr>
        <w:t>его типы.</w:t>
      </w:r>
      <w:r w:rsidRPr="005E3C11">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5E3C11">
        <w:rPr>
          <w:rFonts w:ascii="Times New Roman" w:eastAsia="Times New Roman" w:hAnsi="Times New Roman" w:cs="Times New Roman"/>
          <w:i/>
          <w:sz w:val="24"/>
          <w:szCs w:val="24"/>
        </w:rPr>
        <w:t>Мотивы и предпочтения.</w:t>
      </w:r>
      <w:r w:rsidRPr="005E3C11">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E3C11">
        <w:rPr>
          <w:rFonts w:ascii="Times New Roman" w:eastAsia="Times New Roman" w:hAnsi="Times New Roman" w:cs="Times New Roman"/>
          <w:i/>
          <w:sz w:val="24"/>
          <w:szCs w:val="24"/>
        </w:rPr>
        <w:t>Знания, умения и навыки людей в условиях информационного общества.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Общество как сложная динамическая система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5E3C11">
        <w:rPr>
          <w:rFonts w:ascii="Times New Roman" w:eastAsia="Times New Roman" w:hAnsi="Times New Roman" w:cs="Times New Roman"/>
          <w:b/>
          <w:sz w:val="24"/>
          <w:szCs w:val="24"/>
        </w:rPr>
        <w:t>Экономика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E3C11">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5E3C11">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5E3C11">
        <w:rPr>
          <w:rFonts w:ascii="Times New Roman" w:eastAsia="Times New Roman" w:hAnsi="Times New Roman" w:cs="Times New Roman"/>
          <w:i/>
          <w:sz w:val="24"/>
          <w:szCs w:val="24"/>
        </w:rPr>
        <w:t xml:space="preserve">Фондовый рынок, его инструменты. </w:t>
      </w:r>
      <w:r w:rsidRPr="005E3C11">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E3C11">
        <w:rPr>
          <w:rFonts w:ascii="Times New Roman" w:eastAsia="Times New Roman" w:hAnsi="Times New Roman" w:cs="Times New Roman"/>
          <w:i/>
          <w:sz w:val="24"/>
          <w:szCs w:val="24"/>
        </w:rPr>
        <w:t>Основные принципы менеджмента. Основы маркетинга.</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 xml:space="preserve">Финансовый рынок. </w:t>
      </w:r>
      <w:r w:rsidRPr="005E3C11">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E3C11">
        <w:rPr>
          <w:rFonts w:ascii="Times New Roman" w:eastAsia="Times New Roman" w:hAnsi="Times New Roman" w:cs="Times New Roman"/>
          <w:i/>
          <w:sz w:val="24"/>
          <w:szCs w:val="24"/>
        </w:rPr>
        <w:t xml:space="preserve">Налоги, уплачиваемые предприятиями. </w:t>
      </w:r>
      <w:r w:rsidRPr="005E3C11">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E3C11">
        <w:rPr>
          <w:rFonts w:ascii="Times New Roman" w:eastAsia="Times New Roman" w:hAnsi="Times New Roman" w:cs="Times New Roman"/>
          <w:i/>
          <w:sz w:val="24"/>
          <w:szCs w:val="24"/>
        </w:rPr>
        <w:t>Государственный долг.</w:t>
      </w:r>
      <w:r w:rsidRPr="005E3C11">
        <w:rPr>
          <w:rFonts w:ascii="Times New Roman" w:eastAsia="Times New Roman" w:hAnsi="Times New Roman" w:cs="Times New Roman"/>
          <w:sz w:val="24"/>
          <w:szCs w:val="24"/>
        </w:rPr>
        <w:t xml:space="preserve"> Экономическая деятельность и ее измерители. ВВП и ВНП</w:t>
      </w:r>
      <w:r w:rsidRPr="005E3C11">
        <w:rPr>
          <w:rFonts w:ascii="Times New Roman" w:eastAsia="Times New Roman" w:hAnsi="Times New Roman" w:cs="Times New Roman"/>
          <w:i/>
          <w:sz w:val="24"/>
          <w:szCs w:val="24"/>
        </w:rPr>
        <w:t xml:space="preserve"> – </w:t>
      </w:r>
      <w:r w:rsidRPr="005E3C11">
        <w:rPr>
          <w:rFonts w:ascii="Times New Roman" w:eastAsia="Times New Roman" w:hAnsi="Times New Roman" w:cs="Times New Roman"/>
          <w:sz w:val="24"/>
          <w:szCs w:val="24"/>
        </w:rPr>
        <w:t>основные макроэкономические показатели.</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 xml:space="preserve">Экономический рост. </w:t>
      </w:r>
      <w:r w:rsidRPr="005E3C11">
        <w:rPr>
          <w:rFonts w:ascii="Times New Roman" w:eastAsia="Times New Roman" w:hAnsi="Times New Roman" w:cs="Times New Roman"/>
          <w:i/>
          <w:sz w:val="24"/>
          <w:szCs w:val="24"/>
        </w:rPr>
        <w:t>Экономические циклы</w:t>
      </w:r>
      <w:r w:rsidRPr="005E3C11">
        <w:rPr>
          <w:rFonts w:ascii="Times New Roman" w:eastAsia="Times New Roman" w:hAnsi="Times New Roman" w:cs="Times New Roman"/>
          <w:sz w:val="24"/>
          <w:szCs w:val="24"/>
        </w:rPr>
        <w:t>.</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E3C11">
        <w:rPr>
          <w:rFonts w:ascii="Times New Roman" w:eastAsia="Times New Roman" w:hAnsi="Times New Roman" w:cs="Times New Roman"/>
          <w:i/>
          <w:sz w:val="24"/>
          <w:szCs w:val="24"/>
        </w:rPr>
        <w:t>Тенденции экономического развития России.</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Социальные отношения</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5E3C11">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w:t>
      </w:r>
      <w:r w:rsidRPr="005E3C11">
        <w:rPr>
          <w:rFonts w:ascii="Times New Roman" w:eastAsia="Times New Roman" w:hAnsi="Times New Roman" w:cs="Times New Roman"/>
          <w:sz w:val="24"/>
          <w:szCs w:val="24"/>
        </w:rPr>
        <w:lastRenderedPageBreak/>
        <w:t>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Этнические общности. Межнациональные отношения,</w:t>
      </w:r>
      <w:r w:rsidRPr="005E3C11">
        <w:rPr>
          <w:rFonts w:ascii="Times New Roman" w:eastAsia="Times New Roman" w:hAnsi="Times New Roman" w:cs="Times New Roman"/>
          <w:b/>
          <w:sz w:val="24"/>
          <w:szCs w:val="24"/>
        </w:rPr>
        <w:t xml:space="preserve"> </w:t>
      </w:r>
      <w:r w:rsidRPr="005E3C11">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E3C11">
        <w:rPr>
          <w:rFonts w:ascii="Times New Roman" w:eastAsia="Times New Roman" w:hAnsi="Times New Roman" w:cs="Times New Roman"/>
          <w:i/>
          <w:sz w:val="24"/>
          <w:szCs w:val="24"/>
        </w:rPr>
        <w:t>Тенденции развития семьи в современном мире.</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Проблема неполных семей.</w:t>
      </w:r>
      <w:r w:rsidRPr="005E3C11">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Религиозные объединения и организации в Российской Федерации.</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Политика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E3C11">
        <w:rPr>
          <w:rFonts w:ascii="Times New Roman" w:eastAsia="Times New Roman" w:hAnsi="Times New Roman" w:cs="Times New Roman"/>
          <w:i/>
          <w:sz w:val="24"/>
          <w:szCs w:val="24"/>
        </w:rPr>
        <w:t>Избирательная кампания.</w:t>
      </w:r>
      <w:r w:rsidRPr="005E3C11">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E3C11">
        <w:rPr>
          <w:rFonts w:ascii="Times New Roman" w:eastAsia="Times New Roman" w:hAnsi="Times New Roman" w:cs="Times New Roman"/>
          <w:i/>
          <w:sz w:val="24"/>
          <w:szCs w:val="24"/>
        </w:rPr>
        <w:t>Политическая психология. Политическое поведение.</w:t>
      </w:r>
      <w:r w:rsidRPr="005E3C11">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E3C11">
        <w:rPr>
          <w:rFonts w:ascii="Times New Roman" w:eastAsia="Times New Roman" w:hAnsi="Times New Roman" w:cs="Times New Roman"/>
          <w:i/>
          <w:sz w:val="24"/>
          <w:szCs w:val="24"/>
        </w:rPr>
        <w:t>Абсентеизм, его причины и опасность.</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Особенности политического процесса в России.</w:t>
      </w:r>
    </w:p>
    <w:p w:rsidR="00422C5E" w:rsidRPr="005E3C11" w:rsidRDefault="00422C5E" w:rsidP="00422C5E">
      <w:pPr>
        <w:suppressAutoHyphens/>
        <w:spacing w:after="0" w:line="240" w:lineRule="auto"/>
        <w:jc w:val="both"/>
        <w:rPr>
          <w:rFonts w:ascii="Times New Roman" w:eastAsia="Calibri" w:hAnsi="Times New Roman" w:cs="Times New Roman"/>
          <w:sz w:val="24"/>
          <w:szCs w:val="24"/>
        </w:rPr>
      </w:pPr>
      <w:r w:rsidRPr="005E3C11">
        <w:rPr>
          <w:rFonts w:ascii="Times New Roman" w:eastAsia="Times New Roman" w:hAnsi="Times New Roman" w:cs="Times New Roman"/>
          <w:b/>
          <w:sz w:val="24"/>
          <w:szCs w:val="24"/>
        </w:rPr>
        <w:t>Правовое регулирование общественных отношений</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5E3C11">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E3C11">
        <w:rPr>
          <w:rFonts w:ascii="Times New Roman" w:eastAsia="Times New Roman" w:hAnsi="Times New Roman" w:cs="Times New Roman"/>
          <w:i/>
          <w:sz w:val="24"/>
          <w:szCs w:val="24"/>
        </w:rPr>
        <w:t>Законодательство в сфере антикоррупционной политики государства.</w:t>
      </w:r>
      <w:r w:rsidRPr="005E3C11">
        <w:rPr>
          <w:rFonts w:ascii="Times New Roman" w:eastAsia="Times New Roman" w:hAnsi="Times New Roman" w:cs="Times New Roman"/>
          <w:sz w:val="24"/>
          <w:szCs w:val="24"/>
        </w:rPr>
        <w:t xml:space="preserve"> </w:t>
      </w:r>
      <w:r w:rsidRPr="005E3C11">
        <w:rPr>
          <w:rFonts w:ascii="Times New Roman" w:eastAsia="Times New Roman" w:hAnsi="Times New Roman" w:cs="Times New Roman"/>
          <w:i/>
          <w:sz w:val="24"/>
          <w:szCs w:val="24"/>
        </w:rPr>
        <w:t>Экологическое право.</w:t>
      </w:r>
      <w:r w:rsidRPr="005E3C11">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5E3C11">
        <w:rPr>
          <w:rFonts w:ascii="Times New Roman" w:eastAsia="Times New Roman" w:hAnsi="Times New Roman" w:cs="Times New Roman"/>
          <w:i/>
          <w:sz w:val="24"/>
          <w:szCs w:val="24"/>
        </w:rPr>
        <w:t>Гражданское право.</w:t>
      </w:r>
      <w:r w:rsidRPr="005E3C11">
        <w:rPr>
          <w:rFonts w:ascii="Times New Roman" w:eastAsia="Times New Roman" w:hAnsi="Times New Roman" w:cs="Times New Roman"/>
          <w:sz w:val="24"/>
          <w:szCs w:val="24"/>
        </w:rPr>
        <w:t xml:space="preserve"> Гражданские правоотношения. </w:t>
      </w:r>
      <w:r w:rsidRPr="005E3C11">
        <w:rPr>
          <w:rFonts w:ascii="Times New Roman" w:eastAsia="Times New Roman" w:hAnsi="Times New Roman" w:cs="Times New Roman"/>
          <w:i/>
          <w:sz w:val="24"/>
          <w:szCs w:val="24"/>
        </w:rPr>
        <w:t>Субъекты гражданского права.</w:t>
      </w:r>
      <w:r w:rsidRPr="005E3C11">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5E3C11">
        <w:rPr>
          <w:rFonts w:ascii="Times New Roman" w:eastAsia="Times New Roman" w:hAnsi="Times New Roman" w:cs="Times New Roman"/>
          <w:i/>
          <w:sz w:val="24"/>
          <w:szCs w:val="24"/>
        </w:rPr>
        <w:t>Право на результаты интеллектуальной деятельности. Наследование.</w:t>
      </w:r>
      <w:r w:rsidRPr="005E3C11">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5E3C11">
        <w:rPr>
          <w:rFonts w:ascii="Times New Roman" w:eastAsia="Times New Roman" w:hAnsi="Times New Roman" w:cs="Times New Roman"/>
          <w:i/>
          <w:sz w:val="24"/>
          <w:szCs w:val="24"/>
        </w:rPr>
        <w:t xml:space="preserve"> </w:t>
      </w:r>
      <w:r w:rsidRPr="005E3C11">
        <w:rPr>
          <w:rFonts w:ascii="Times New Roman" w:eastAsia="Times New Roman" w:hAnsi="Times New Roman" w:cs="Times New Roman"/>
          <w:sz w:val="24"/>
          <w:szCs w:val="24"/>
        </w:rPr>
        <w:t xml:space="preserve">Организационно-правовые формы предприятий. </w:t>
      </w:r>
      <w:r w:rsidRPr="005E3C11">
        <w:rPr>
          <w:rFonts w:ascii="Times New Roman" w:eastAsia="Times New Roman" w:hAnsi="Times New Roman" w:cs="Times New Roman"/>
          <w:i/>
          <w:sz w:val="24"/>
          <w:szCs w:val="24"/>
        </w:rPr>
        <w:t xml:space="preserve">Семейное право. </w:t>
      </w:r>
      <w:r w:rsidRPr="005E3C11">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E3C11">
        <w:rPr>
          <w:rFonts w:ascii="Times New Roman" w:eastAsia="Times New Roman" w:hAnsi="Times New Roman" w:cs="Times New Roman"/>
          <w:i/>
          <w:sz w:val="24"/>
          <w:szCs w:val="24"/>
        </w:rPr>
        <w:t>Порядок оказания платных образовательных услуг.</w:t>
      </w:r>
      <w:r w:rsidRPr="005E3C11">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E3C11">
        <w:rPr>
          <w:rFonts w:ascii="Times New Roman" w:eastAsia="Times New Roman" w:hAnsi="Times New Roman" w:cs="Times New Roman"/>
          <w:i/>
          <w:sz w:val="24"/>
          <w:szCs w:val="24"/>
        </w:rPr>
        <w:t>Стадии уголовного процесса.</w:t>
      </w:r>
      <w:r w:rsidRPr="005E3C11">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w:t>
      </w:r>
      <w:r w:rsidRPr="005E3C11">
        <w:rPr>
          <w:rFonts w:ascii="Times New Roman" w:eastAsia="Times New Roman" w:hAnsi="Times New Roman" w:cs="Times New Roman"/>
          <w:sz w:val="24"/>
          <w:szCs w:val="24"/>
        </w:rPr>
        <w:lastRenderedPageBreak/>
        <w:t xml:space="preserve">Международная защита прав человека в условиях мирного и военного времени. </w:t>
      </w:r>
      <w:r w:rsidRPr="005E3C11">
        <w:rPr>
          <w:rFonts w:ascii="Times New Roman" w:eastAsia="Times New Roman" w:hAnsi="Times New Roman" w:cs="Times New Roman"/>
          <w:i/>
          <w:sz w:val="24"/>
          <w:szCs w:val="24"/>
        </w:rPr>
        <w:t>Правовая база противодействия терроризму в Российской Федерации.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84" w:name="_Toc453968186"/>
      <w:r w:rsidRPr="005E3C11">
        <w:rPr>
          <w:rFonts w:ascii="Times New Roman" w:eastAsia="Calibri" w:hAnsi="Times New Roman" w:cs="Times New Roman"/>
          <w:b/>
          <w:sz w:val="24"/>
          <w:szCs w:val="24"/>
        </w:rPr>
        <w:t>Россия в мире</w:t>
      </w:r>
      <w:r w:rsidRPr="005E3C11">
        <w:rPr>
          <w:rFonts w:ascii="Times New Roman" w:eastAsia="Calibri" w:hAnsi="Times New Roman" w:cs="Times New Roman"/>
          <w:sz w:val="24"/>
          <w:szCs w:val="24"/>
          <w:vertAlign w:val="superscript"/>
        </w:rPr>
        <w:footnoteReference w:id="6"/>
      </w:r>
      <w:bookmarkEnd w:id="84"/>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i/>
          <w:sz w:val="24"/>
          <w:szCs w:val="24"/>
        </w:rPr>
      </w:pPr>
      <w:r w:rsidRPr="005E3C11">
        <w:rPr>
          <w:rFonts w:ascii="Times New Roman" w:eastAsia="Calibri" w:hAnsi="Times New Roman" w:cs="Times New Roman"/>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 xml:space="preserve">Место учебного предмета «Россия в мире»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 xml:space="preserve">Общая характеристика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5E3C11">
        <w:rPr>
          <w:rFonts w:ascii="Times New Roman" w:eastAsia="Calibri" w:hAnsi="Times New Roman" w:cs="Times New Roman"/>
          <w:sz w:val="24"/>
          <w:szCs w:val="24"/>
        </w:rPr>
        <w:t>ФГОС СОО</w:t>
      </w:r>
      <w:r w:rsidRPr="005E3C11">
        <w:rPr>
          <w:rFonts w:ascii="Times New Roman" w:eastAsia="Calibri" w:hAnsi="Times New Roman" w:cs="Times New Roman"/>
          <w:bCs/>
          <w:sz w:val="24"/>
          <w:szCs w:val="24"/>
        </w:rPr>
        <w:t xml:space="preserve">, </w:t>
      </w:r>
      <w:r w:rsidRPr="005E3C11">
        <w:rPr>
          <w:rFonts w:ascii="Times New Roman" w:eastAsia="Calibri" w:hAnsi="Times New Roman" w:cs="Times New Roman"/>
          <w:b/>
          <w:bCs/>
          <w:sz w:val="24"/>
          <w:szCs w:val="24"/>
        </w:rPr>
        <w:t>ц</w:t>
      </w:r>
      <w:r w:rsidRPr="005E3C11">
        <w:rPr>
          <w:rFonts w:ascii="Times New Roman" w:eastAsia="Calibri" w:hAnsi="Times New Roman" w:cs="Times New Roman"/>
          <w:b/>
          <w:sz w:val="24"/>
          <w:szCs w:val="24"/>
        </w:rPr>
        <w:t>елью</w:t>
      </w:r>
      <w:r w:rsidRPr="005E3C11">
        <w:rPr>
          <w:rFonts w:ascii="Times New Roman" w:eastAsia="Calibri" w:hAnsi="Times New Roman" w:cs="Times New Roman"/>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b/>
          <w:sz w:val="24"/>
          <w:szCs w:val="24"/>
        </w:rPr>
        <w:t>Основными задачами</w:t>
      </w:r>
      <w:r w:rsidRPr="005E3C11">
        <w:rPr>
          <w:rFonts w:ascii="Times New Roman" w:eastAsia="Calibri" w:hAnsi="Times New Roman" w:cs="Times New Roman"/>
          <w:sz w:val="24"/>
          <w:szCs w:val="24"/>
        </w:rPr>
        <w:t xml:space="preserve"> реализации примерной программы учебного предмета «Россия в мире» (базовый уровень) являются: </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22C5E" w:rsidRPr="005E3C11" w:rsidRDefault="00422C5E" w:rsidP="0009173E">
      <w:pPr>
        <w:numPr>
          <w:ilvl w:val="1"/>
          <w:numId w:val="29"/>
        </w:numPr>
        <w:suppressAutoHyphens/>
        <w:spacing w:after="0" w:line="240" w:lineRule="auto"/>
        <w:ind w:firstLine="709"/>
        <w:contextualSpacing/>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История как наука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22C5E" w:rsidRPr="005E3C11" w:rsidRDefault="00422C5E" w:rsidP="00422C5E">
      <w:pPr>
        <w:suppressAutoHyphens/>
        <w:spacing w:after="0" w:line="240" w:lineRule="auto"/>
        <w:ind w:left="60"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5E3C11">
        <w:rPr>
          <w:rFonts w:ascii="Times New Roman" w:eastAsia="Times New Roman" w:hAnsi="Times New Roman" w:cs="Times New Roman"/>
          <w:b/>
          <w:color w:val="000000"/>
          <w:sz w:val="24"/>
          <w:szCs w:val="24"/>
          <w:lang w:eastAsia="ru-RU"/>
        </w:rPr>
        <w:t>Предцивилизационная стадия истории человечества</w:t>
      </w:r>
    </w:p>
    <w:p w:rsidR="00422C5E" w:rsidRPr="005E3C11" w:rsidRDefault="00422C5E" w:rsidP="00422C5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E3C11">
        <w:rPr>
          <w:rFonts w:ascii="Times New Roman" w:eastAsia="Calibri" w:hAnsi="Times New Roman" w:cs="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5E3C11">
        <w:rPr>
          <w:rFonts w:ascii="Times New Roman" w:eastAsia="Times New Roman" w:hAnsi="Times New Roman" w:cs="Times New Roman"/>
          <w:color w:val="000000"/>
          <w:sz w:val="24"/>
          <w:szCs w:val="24"/>
          <w:lang w:eastAsia="ru-RU"/>
        </w:rPr>
        <w:t xml:space="preserve"> Изменения в укладе жизни и формах социальных связей. Родоплеменные отношения. </w:t>
      </w:r>
    </w:p>
    <w:p w:rsidR="00422C5E" w:rsidRPr="005E3C11" w:rsidRDefault="00422C5E" w:rsidP="00422C5E">
      <w:pPr>
        <w:suppressAutoHyphens/>
        <w:spacing w:after="0" w:line="240" w:lineRule="auto"/>
        <w:ind w:left="60" w:firstLine="709"/>
        <w:jc w:val="both"/>
        <w:rPr>
          <w:rFonts w:ascii="Times New Roman" w:eastAsia="Times New Roman" w:hAnsi="Times New Roman" w:cs="Times New Roman"/>
          <w:b/>
          <w:color w:val="000000"/>
          <w:sz w:val="24"/>
          <w:szCs w:val="24"/>
          <w:lang w:eastAsia="ru-RU"/>
        </w:rPr>
      </w:pPr>
    </w:p>
    <w:p w:rsidR="00422C5E" w:rsidRPr="003A6259"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Цивилизации Древнего мира</w:t>
      </w:r>
      <w:r w:rsidRPr="005E3C11">
        <w:rPr>
          <w:rFonts w:ascii="Times New Roman" w:eastAsia="Calibri" w:hAnsi="Times New Roman" w:cs="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5E3C11">
        <w:rPr>
          <w:rFonts w:ascii="Times New Roman" w:eastAsia="Times New Roman" w:hAnsi="Times New Roman" w:cs="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Древнейшая история нашей Родины: первые города и государства.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Традиционное (аграрное) общество эпохи Средневековья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Принципы периодизации Средневековья. Историческая карта средневекового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«Великое переселение народов» в Европе и формирование христианской средневековой цивилизации.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r w:rsidRPr="005E3C11">
        <w:rPr>
          <w:rFonts w:ascii="Times New Roman" w:eastAsia="Calibri" w:hAnsi="Times New Roman" w:cs="Times New Roman"/>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Цивилизации Востока в эпоху Средневековья.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5E3C11">
        <w:rPr>
          <w:rFonts w:ascii="Times New Roman" w:eastAsia="Calibri" w:hAnsi="Times New Roman" w:cs="Times New Roman"/>
          <w:b/>
          <w:sz w:val="24"/>
          <w:szCs w:val="24"/>
        </w:rPr>
        <w:t xml:space="preserve"> </w:t>
      </w:r>
      <w:r w:rsidRPr="005E3C11">
        <w:rPr>
          <w:rFonts w:ascii="Times New Roman" w:eastAsia="Calibri" w:hAnsi="Times New Roman" w:cs="Times New Roman"/>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5E3C11">
        <w:rPr>
          <w:rFonts w:ascii="Times New Roman" w:eastAsia="Calibri" w:hAnsi="Times New Roman" w:cs="Times New Roman"/>
          <w:sz w:val="24"/>
          <w:szCs w:val="24"/>
          <w:lang w:val="en-US"/>
        </w:rPr>
        <w:t>XIV</w:t>
      </w:r>
      <w:r w:rsidRPr="005E3C11">
        <w:rPr>
          <w:rFonts w:ascii="Times New Roman" w:eastAsia="Calibri" w:hAnsi="Times New Roman" w:cs="Times New Roman"/>
          <w:sz w:val="24"/>
          <w:szCs w:val="24"/>
        </w:rPr>
        <w:t xml:space="preserve"> – </w:t>
      </w:r>
      <w:r w:rsidRPr="005E3C11">
        <w:rPr>
          <w:rFonts w:ascii="Times New Roman" w:eastAsia="Calibri" w:hAnsi="Times New Roman" w:cs="Times New Roman"/>
          <w:sz w:val="24"/>
          <w:szCs w:val="24"/>
          <w:lang w:val="en-US"/>
        </w:rPr>
        <w:t>XV</w:t>
      </w:r>
      <w:r w:rsidRPr="005E3C11">
        <w:rPr>
          <w:rFonts w:ascii="Times New Roman" w:eastAsia="Calibri" w:hAnsi="Times New Roman" w:cs="Times New Roman"/>
          <w:sz w:val="24"/>
          <w:szCs w:val="24"/>
        </w:rPr>
        <w:t xml:space="preserve"> веке.</w:t>
      </w:r>
      <w:r w:rsidRPr="005E3C11">
        <w:rPr>
          <w:rFonts w:ascii="Times New Roman" w:eastAsia="Calibri" w:hAnsi="Times New Roman" w:cs="Times New Roman"/>
          <w:b/>
          <w:sz w:val="24"/>
          <w:szCs w:val="24"/>
        </w:rPr>
        <w:t xml:space="preserve"> </w:t>
      </w:r>
      <w:r w:rsidRPr="005E3C11">
        <w:rPr>
          <w:rFonts w:ascii="Times New Roman" w:eastAsia="Calibri" w:hAnsi="Times New Roman" w:cs="Times New Roman"/>
          <w:sz w:val="24"/>
          <w:szCs w:val="24"/>
        </w:rPr>
        <w:t xml:space="preserve">Социально-экономическое развитие России. Россия в средневековом мире. </w:t>
      </w:r>
      <w:r w:rsidRPr="005E3C11">
        <w:rPr>
          <w:rFonts w:ascii="Times New Roman" w:eastAsia="Times New Roman" w:hAnsi="Times New Roman" w:cs="Times New Roman"/>
          <w:sz w:val="24"/>
          <w:szCs w:val="24"/>
          <w:lang w:eastAsia="ru-RU"/>
        </w:rPr>
        <w:t>Роль Ивана IV Грозного в российской истории: реформы и их цена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Человек в древности и Средневековье.</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Новое время</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w:t>
      </w:r>
      <w:r w:rsidRPr="005E3C11">
        <w:rPr>
          <w:rFonts w:ascii="Times New Roman" w:eastAsia="Calibri" w:hAnsi="Times New Roman" w:cs="Times New Roman"/>
          <w:sz w:val="24"/>
          <w:szCs w:val="24"/>
        </w:rPr>
        <w:lastRenderedPageBreak/>
        <w:t>Модернизация как процесс перехода от традиционного (аграрного) к индустриальному обществу.</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Социально-психологические, экономические и техногенные факторы развертывания процесса модернизации.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Внутренняя колонизация. Торговый и мануфактурный капитализм. Эпоха меркантилизма.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5E3C11">
        <w:rPr>
          <w:rFonts w:ascii="Times New Roman" w:eastAsia="Times New Roman" w:hAnsi="Times New Roman" w:cs="Times New Roman"/>
          <w:sz w:val="24"/>
          <w:szCs w:val="24"/>
          <w:lang w:eastAsia="ru-RU"/>
        </w:rPr>
        <w:t>Попытки ограничения власти царя в период Смуты и в эпоху дворцовых переворотов, причины их неудач.</w:t>
      </w:r>
      <w:r w:rsidRPr="005E3C11">
        <w:rPr>
          <w:rFonts w:ascii="Times New Roman" w:eastAsia="Calibri" w:hAnsi="Times New Roman" w:cs="Times New Roman"/>
          <w:sz w:val="24"/>
          <w:szCs w:val="24"/>
        </w:rPr>
        <w:t xml:space="preserve"> Церковь, общество, государство в России </w:t>
      </w:r>
      <w:r w:rsidRPr="005E3C11">
        <w:rPr>
          <w:rFonts w:ascii="Times New Roman" w:eastAsia="Calibri" w:hAnsi="Times New Roman" w:cs="Times New Roman"/>
          <w:sz w:val="24"/>
          <w:szCs w:val="24"/>
          <w:lang w:val="en-US"/>
        </w:rPr>
        <w:t>XVII</w:t>
      </w:r>
      <w:r w:rsidRPr="005E3C11">
        <w:rPr>
          <w:rFonts w:ascii="Times New Roman" w:eastAsia="Calibri" w:hAnsi="Times New Roman" w:cs="Times New Roman"/>
          <w:sz w:val="24"/>
          <w:szCs w:val="24"/>
        </w:rPr>
        <w:t>–</w:t>
      </w:r>
      <w:r w:rsidRPr="005E3C11">
        <w:rPr>
          <w:rFonts w:ascii="Times New Roman" w:eastAsia="Calibri" w:hAnsi="Times New Roman" w:cs="Times New Roman"/>
          <w:sz w:val="24"/>
          <w:szCs w:val="24"/>
          <w:lang w:val="en-US"/>
        </w:rPr>
        <w:t>XVIII</w:t>
      </w:r>
      <w:r w:rsidRPr="005E3C11">
        <w:rPr>
          <w:rFonts w:ascii="Times New Roman" w:eastAsia="Calibri" w:hAnsi="Times New Roman" w:cs="Times New Roman"/>
          <w:sz w:val="24"/>
          <w:szCs w:val="24"/>
        </w:rPr>
        <w:t xml:space="preserve"> вв. Россия в системе международных отношений. Дискуссии о причинах и последствиях </w:t>
      </w:r>
      <w:r w:rsidRPr="005E3C11">
        <w:rPr>
          <w:rFonts w:ascii="Times New Roman" w:eastAsia="Times New Roman" w:hAnsi="Times New Roman" w:cs="Times New Roman"/>
          <w:sz w:val="24"/>
          <w:szCs w:val="24"/>
          <w:lang w:eastAsia="ru-RU"/>
        </w:rPr>
        <w:t>присоединения Украины к России. Причины, особенности, последствия и цена преобразований</w:t>
      </w:r>
      <w:r w:rsidRPr="005E3C11">
        <w:rPr>
          <w:rFonts w:ascii="Times New Roman" w:eastAsia="Calibri" w:hAnsi="Times New Roman" w:cs="Times New Roman"/>
          <w:sz w:val="24"/>
          <w:szCs w:val="24"/>
        </w:rPr>
        <w:t xml:space="preserve"> Петра </w:t>
      </w:r>
      <w:r w:rsidRPr="005E3C11">
        <w:rPr>
          <w:rFonts w:ascii="Times New Roman" w:eastAsia="Calibri" w:hAnsi="Times New Roman" w:cs="Times New Roman"/>
          <w:sz w:val="24"/>
          <w:szCs w:val="24"/>
          <w:lang w:val="en-US"/>
        </w:rPr>
        <w:t>I</w:t>
      </w:r>
      <w:r w:rsidRPr="005E3C11">
        <w:rPr>
          <w:rFonts w:ascii="Times New Roman" w:eastAsia="Calibri" w:hAnsi="Times New Roman" w:cs="Times New Roman"/>
          <w:sz w:val="24"/>
          <w:szCs w:val="24"/>
        </w:rPr>
        <w:t xml:space="preserve"> в исторической науке. Россия – великая европейская держава.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5E3C11">
        <w:rPr>
          <w:rFonts w:ascii="Times New Roman" w:eastAsia="Calibri" w:hAnsi="Times New Roman" w:cs="Times New Roman"/>
          <w:sz w:val="24"/>
          <w:szCs w:val="24"/>
          <w:lang w:val="en-US"/>
        </w:rPr>
        <w:t>XVII</w:t>
      </w:r>
      <w:r w:rsidRPr="005E3C11">
        <w:rPr>
          <w:rFonts w:ascii="Times New Roman" w:eastAsia="Calibri" w:hAnsi="Times New Roman" w:cs="Times New Roman"/>
          <w:sz w:val="24"/>
          <w:szCs w:val="24"/>
        </w:rPr>
        <w:t>–</w:t>
      </w:r>
      <w:r w:rsidRPr="005E3C11">
        <w:rPr>
          <w:rFonts w:ascii="Times New Roman" w:eastAsia="Calibri" w:hAnsi="Times New Roman" w:cs="Times New Roman"/>
          <w:sz w:val="24"/>
          <w:szCs w:val="24"/>
          <w:lang w:val="en-US"/>
        </w:rPr>
        <w:t>XVIII</w:t>
      </w:r>
      <w:r w:rsidRPr="005E3C11">
        <w:rPr>
          <w:rFonts w:ascii="Times New Roman" w:eastAsia="Calibri" w:hAnsi="Times New Roman" w:cs="Times New Roman"/>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lastRenderedPageBreak/>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5E3C11" w:rsidRDefault="00422C5E" w:rsidP="00422C5E">
      <w:pPr>
        <w:suppressAutoHyphens/>
        <w:spacing w:after="0" w:line="240" w:lineRule="auto"/>
        <w:ind w:firstLine="709"/>
        <w:jc w:val="both"/>
        <w:rPr>
          <w:rFonts w:ascii="Times New Roman" w:eastAsia="Calibri" w:hAnsi="Times New Roman" w:cs="Times New Roman"/>
          <w:b/>
          <w:sz w:val="24"/>
          <w:szCs w:val="24"/>
        </w:rPr>
      </w:pPr>
      <w:r w:rsidRPr="005E3C11">
        <w:rPr>
          <w:rFonts w:ascii="Times New Roman" w:eastAsia="Calibri" w:hAnsi="Times New Roman" w:cs="Times New Roman"/>
          <w:b/>
          <w:sz w:val="24"/>
          <w:szCs w:val="24"/>
        </w:rPr>
        <w:t>Индустриальное общество во второй половине XIX – начале ХХ 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Дискуссия о понятии Новейшая история. Историческая карта второй половины </w:t>
      </w:r>
      <w:r w:rsidRPr="005E3C11">
        <w:rPr>
          <w:rFonts w:ascii="Times New Roman" w:eastAsia="Calibri" w:hAnsi="Times New Roman" w:cs="Times New Roman"/>
          <w:sz w:val="24"/>
          <w:szCs w:val="24"/>
          <w:lang w:val="en-US"/>
        </w:rPr>
        <w:t>XIX</w:t>
      </w:r>
      <w:r w:rsidRPr="005E3C11">
        <w:rPr>
          <w:rFonts w:ascii="Times New Roman" w:eastAsia="Calibri" w:hAnsi="Times New Roman" w:cs="Times New Roman"/>
          <w:sz w:val="24"/>
          <w:szCs w:val="24"/>
        </w:rPr>
        <w:t xml:space="preserve"> – начала ХХ 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Российская власть и общество в </w:t>
      </w:r>
      <w:r w:rsidRPr="005E3C11">
        <w:rPr>
          <w:rFonts w:ascii="Times New Roman" w:eastAsia="Calibri" w:hAnsi="Times New Roman" w:cs="Times New Roman"/>
          <w:sz w:val="24"/>
          <w:szCs w:val="24"/>
          <w:lang w:val="en-US"/>
        </w:rPr>
        <w:t>XIX</w:t>
      </w:r>
      <w:r w:rsidRPr="005E3C11">
        <w:rPr>
          <w:rFonts w:ascii="Times New Roman" w:eastAsia="Calibri" w:hAnsi="Times New Roman" w:cs="Times New Roman"/>
          <w:sz w:val="24"/>
          <w:szCs w:val="24"/>
        </w:rPr>
        <w:t xml:space="preserve"> в.: поиск оптимальной модели общественного развития. Империя и народы.</w:t>
      </w:r>
      <w:r w:rsidRPr="005E3C11">
        <w:rPr>
          <w:rFonts w:ascii="Times New Roman" w:eastAsia="Calibri" w:hAnsi="Times New Roman" w:cs="Times New Roman"/>
          <w:b/>
          <w:sz w:val="24"/>
          <w:szCs w:val="24"/>
        </w:rPr>
        <w:t xml:space="preserve"> </w:t>
      </w:r>
      <w:r w:rsidRPr="005E3C11">
        <w:rPr>
          <w:rFonts w:ascii="Times New Roman" w:eastAsia="Calibri" w:hAnsi="Times New Roman" w:cs="Times New Roman"/>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5E3C11">
        <w:rPr>
          <w:rFonts w:ascii="Times New Roman" w:eastAsia="Calibri" w:hAnsi="Times New Roman" w:cs="Times New Roman"/>
          <w:sz w:val="24"/>
          <w:szCs w:val="24"/>
          <w:lang w:val="en-US"/>
        </w:rPr>
        <w:t>XIX</w:t>
      </w:r>
      <w:r w:rsidRPr="005E3C11">
        <w:rPr>
          <w:rFonts w:ascii="Times New Roman" w:eastAsia="Calibri" w:hAnsi="Times New Roman" w:cs="Times New Roman"/>
          <w:sz w:val="24"/>
          <w:szCs w:val="24"/>
        </w:rPr>
        <w:t xml:space="preserve"> в.: причины, цели, противоречия, итоги.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5E3C11">
        <w:rPr>
          <w:rFonts w:ascii="Times New Roman" w:eastAsia="Calibri" w:hAnsi="Times New Roman" w:cs="Times New Roman"/>
          <w:sz w:val="24"/>
          <w:szCs w:val="24"/>
          <w:lang w:val="en-US"/>
        </w:rPr>
        <w:t>XIX</w:t>
      </w:r>
      <w:r w:rsidRPr="005E3C11">
        <w:rPr>
          <w:rFonts w:ascii="Times New Roman" w:eastAsia="Calibri" w:hAnsi="Times New Roman" w:cs="Times New Roman"/>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Нарастание технократизма и иррационализма в массовом сознании.</w:t>
      </w:r>
    </w:p>
    <w:p w:rsidR="00422C5E" w:rsidRPr="005E3C11"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422C5E" w:rsidRDefault="00422C5E" w:rsidP="00422C5E">
      <w:pPr>
        <w:suppressAutoHyphens/>
        <w:spacing w:after="0" w:line="240" w:lineRule="auto"/>
        <w:ind w:firstLine="709"/>
        <w:jc w:val="both"/>
        <w:rPr>
          <w:rFonts w:ascii="Times New Roman" w:eastAsia="Calibri" w:hAnsi="Times New Roman" w:cs="Times New Roman"/>
          <w:sz w:val="24"/>
          <w:szCs w:val="24"/>
        </w:rPr>
      </w:pPr>
      <w:r w:rsidRPr="005E3C11">
        <w:rPr>
          <w:rFonts w:ascii="Times New Roman" w:eastAsia="Calibri"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bookmarkStart w:id="85" w:name="_Toc453968187"/>
    </w:p>
    <w:p w:rsidR="00422C5E"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Математика: алгебра и начала математического анализа, геометрия</w:t>
      </w:r>
      <w:bookmarkEnd w:id="85"/>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422C5E" w:rsidRPr="00840694" w:rsidRDefault="00422C5E" w:rsidP="0009173E">
      <w:pPr>
        <w:numPr>
          <w:ilvl w:val="0"/>
          <w:numId w:val="3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840694">
        <w:rPr>
          <w:rFonts w:ascii="Times New Roman" w:eastAsia="Times New Roman" w:hAnsi="Times New Roman" w:cs="Times New Roman"/>
          <w:color w:val="000000"/>
          <w:sz w:val="24"/>
          <w:szCs w:val="24"/>
          <w:lang w:eastAsia="ru-RU"/>
        </w:rPr>
        <w:t>практико-ориентированное математическое образование (математика для жизни);</w:t>
      </w:r>
    </w:p>
    <w:p w:rsidR="00422C5E" w:rsidRPr="00840694" w:rsidRDefault="00422C5E" w:rsidP="0009173E">
      <w:pPr>
        <w:numPr>
          <w:ilvl w:val="0"/>
          <w:numId w:val="3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840694">
        <w:rPr>
          <w:rFonts w:ascii="Times New Roman" w:eastAsia="Times New Roman" w:hAnsi="Times New Roman" w:cs="Times New Roman"/>
          <w:color w:val="000000"/>
          <w:sz w:val="24"/>
          <w:szCs w:val="24"/>
          <w:lang w:eastAsia="ru-RU"/>
        </w:rPr>
        <w:t>математика для использования в профессии;</w:t>
      </w:r>
    </w:p>
    <w:p w:rsidR="00422C5E" w:rsidRPr="00840694" w:rsidRDefault="00422C5E" w:rsidP="0009173E">
      <w:pPr>
        <w:numPr>
          <w:ilvl w:val="0"/>
          <w:numId w:val="3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840694">
        <w:rPr>
          <w:rFonts w:ascii="Times New Roman" w:eastAsia="Times New Roman" w:hAnsi="Times New Roman" w:cs="Times New Roman"/>
          <w:color w:val="000000"/>
          <w:sz w:val="24"/>
          <w:szCs w:val="24"/>
          <w:lang w:eastAsia="ru-RU"/>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На базовом уровне:</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Выпускник </w:t>
      </w:r>
      <w:r w:rsidRPr="00840694">
        <w:rPr>
          <w:rFonts w:ascii="Times New Roman" w:eastAsia="Calibri" w:hAnsi="Times New Roman" w:cs="Times New Roman"/>
          <w:b/>
          <w:bCs/>
          <w:sz w:val="24"/>
          <w:szCs w:val="24"/>
          <w:u w:color="000000"/>
          <w:bdr w:val="nil"/>
          <w:lang w:eastAsia="ru-RU"/>
        </w:rPr>
        <w:t xml:space="preserve">научится </w:t>
      </w:r>
      <w:r w:rsidRPr="00840694">
        <w:rPr>
          <w:rFonts w:ascii="Times New Roman" w:eastAsia="Calibri" w:hAnsi="Times New Roman" w:cs="Times New Roman"/>
          <w:sz w:val="24"/>
          <w:szCs w:val="24"/>
          <w:u w:color="000000"/>
          <w:bdr w:val="nil"/>
          <w:lang w:eastAsia="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Выпускник </w:t>
      </w:r>
      <w:r w:rsidRPr="00840694">
        <w:rPr>
          <w:rFonts w:ascii="Times New Roman" w:eastAsia="Calibri" w:hAnsi="Times New Roman" w:cs="Times New Roman"/>
          <w:b/>
          <w:bCs/>
          <w:sz w:val="24"/>
          <w:szCs w:val="24"/>
          <w:u w:color="000000"/>
          <w:bdr w:val="nil"/>
          <w:lang w:eastAsia="ru-RU"/>
        </w:rPr>
        <w:t>получит возможность научиться</w:t>
      </w:r>
      <w:r w:rsidRPr="00840694">
        <w:rPr>
          <w:rFonts w:ascii="Times New Roman" w:eastAsia="Calibri" w:hAnsi="Times New Roman" w:cs="Times New Roman"/>
          <w:sz w:val="24"/>
          <w:szCs w:val="24"/>
          <w:u w:color="000000"/>
          <w:bdr w:val="nil"/>
          <w:lang w:eastAsia="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На углубленном уровне:</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Выпускник </w:t>
      </w:r>
      <w:r w:rsidRPr="00840694">
        <w:rPr>
          <w:rFonts w:ascii="Times New Roman" w:eastAsia="Calibri" w:hAnsi="Times New Roman" w:cs="Times New Roman"/>
          <w:b/>
          <w:bCs/>
          <w:sz w:val="24"/>
          <w:szCs w:val="24"/>
          <w:u w:color="000000"/>
          <w:bdr w:val="nil"/>
          <w:lang w:eastAsia="ru-RU"/>
        </w:rPr>
        <w:t>научится</w:t>
      </w:r>
      <w:r w:rsidRPr="00840694">
        <w:rPr>
          <w:rFonts w:ascii="Times New Roman" w:eastAsia="Calibri" w:hAnsi="Times New Roman" w:cs="Times New Roman"/>
          <w:sz w:val="24"/>
          <w:szCs w:val="24"/>
          <w:u w:color="000000"/>
          <w:bdr w:val="nil"/>
          <w:lang w:eastAsia="ru-RU"/>
        </w:rPr>
        <w:t xml:space="preserve"> в 10–11-м классах: для успешного продолжения образования по специальностям, связанным с прикладным использованием математики.</w:t>
      </w:r>
    </w:p>
    <w:p w:rsidR="00422C5E" w:rsidRPr="00840694"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40694">
        <w:rPr>
          <w:rFonts w:ascii="Times New Roman" w:eastAsia="Calibri" w:hAnsi="Times New Roman" w:cs="Times New Roman"/>
          <w:sz w:val="24"/>
          <w:szCs w:val="24"/>
          <w:u w:color="000000"/>
          <w:bdr w:val="nil"/>
          <w:lang w:eastAsia="ru-RU"/>
        </w:rPr>
        <w:t xml:space="preserve">Выпускник </w:t>
      </w:r>
      <w:r w:rsidRPr="00840694">
        <w:rPr>
          <w:rFonts w:ascii="Times New Roman" w:eastAsia="Calibri" w:hAnsi="Times New Roman" w:cs="Times New Roman"/>
          <w:b/>
          <w:bCs/>
          <w:sz w:val="24"/>
          <w:szCs w:val="24"/>
          <w:u w:color="000000"/>
          <w:bdr w:val="nil"/>
          <w:lang w:eastAsia="ru-RU"/>
        </w:rPr>
        <w:t xml:space="preserve">получит возможность научиться </w:t>
      </w:r>
      <w:r w:rsidRPr="00840694">
        <w:rPr>
          <w:rFonts w:ascii="Times New Roman" w:eastAsia="Calibri" w:hAnsi="Times New Roman" w:cs="Times New Roman"/>
          <w:sz w:val="24"/>
          <w:szCs w:val="24"/>
          <w:u w:color="000000"/>
          <w:bdr w:val="nil"/>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В соответствии с Федеральным законом «Об образовании в РФ» (ст. 12 п. 7) о</w:t>
      </w:r>
      <w:r w:rsidRPr="00840694">
        <w:rPr>
          <w:rFonts w:ascii="Times New Roman" w:eastAsia="Calibri" w:hAnsi="Times New Roman" w:cs="Times New Roman"/>
          <w:color w:val="222222"/>
          <w:sz w:val="24"/>
          <w:szCs w:val="24"/>
          <w:shd w:val="clear" w:color="auto" w:fill="FFFFFF"/>
        </w:rPr>
        <w:t>рганизации, осуществляющие образовательную деятельность, р</w:t>
      </w:r>
      <w:r w:rsidRPr="00840694">
        <w:rPr>
          <w:rFonts w:ascii="Times New Roman" w:eastAsia="Calibri" w:hAnsi="Times New Roman" w:cs="Times New Roman"/>
          <w:sz w:val="24"/>
          <w:szCs w:val="24"/>
        </w:rPr>
        <w:t xml:space="preserve">еализуют эти требования в образовательном процессе с учетом настоящей примерной </w:t>
      </w:r>
      <w:r w:rsidRPr="00840694">
        <w:rPr>
          <w:rFonts w:ascii="Times New Roman" w:eastAsia="Calibri" w:hAnsi="Times New Roman" w:cs="Times New Roman"/>
          <w:color w:val="222222"/>
          <w:sz w:val="24"/>
          <w:szCs w:val="24"/>
        </w:rPr>
        <w:t xml:space="preserve">основной образовательной программы </w:t>
      </w:r>
      <w:r w:rsidRPr="00840694">
        <w:rPr>
          <w:rFonts w:ascii="Arial" w:eastAsia="Calibri" w:hAnsi="Arial" w:cs="Arial"/>
          <w:noProof/>
          <w:color w:val="222222"/>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pic:spPr>
                </pic:pic>
              </a:graphicData>
            </a:graphic>
          </wp:inline>
        </w:drawing>
      </w:r>
      <w:r w:rsidRPr="00840694">
        <w:rPr>
          <w:rFonts w:ascii="Times New Roman" w:eastAsia="Calibri"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840694">
        <w:rPr>
          <w:rFonts w:ascii="Times New Roman" w:eastAsia="Calibri" w:hAnsi="Times New Roman" w:cs="Times New Roman"/>
          <w:i/>
          <w:sz w:val="24"/>
          <w:szCs w:val="24"/>
        </w:rPr>
        <w:t>компенсирующая базовая</w:t>
      </w:r>
      <w:r w:rsidRPr="00840694">
        <w:rPr>
          <w:rFonts w:ascii="Times New Roman" w:eastAsia="Calibri" w:hAnsi="Times New Roman" w:cs="Times New Roman"/>
          <w:sz w:val="24"/>
          <w:szCs w:val="24"/>
        </w:rPr>
        <w:t xml:space="preserve"> и </w:t>
      </w:r>
      <w:r w:rsidRPr="00840694">
        <w:rPr>
          <w:rFonts w:ascii="Times New Roman" w:eastAsia="Calibri" w:hAnsi="Times New Roman" w:cs="Times New Roman"/>
          <w:i/>
          <w:sz w:val="24"/>
          <w:szCs w:val="24"/>
        </w:rPr>
        <w:t>основная базовая</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w:t>
      </w:r>
      <w:r w:rsidRPr="00840694">
        <w:rPr>
          <w:rFonts w:ascii="Times New Roman" w:eastAsia="Calibri" w:hAnsi="Times New Roman" w:cs="Times New Roman"/>
          <w:sz w:val="24"/>
          <w:szCs w:val="24"/>
        </w:rPr>
        <w:lastRenderedPageBreak/>
        <w:t xml:space="preserve">высоком уровне, что создаст фундамент для дальнейшего серьезного изучения математики в вузе.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lang w:eastAsia="ru-RU"/>
        </w:rPr>
      </w:pPr>
      <w:r w:rsidRPr="00840694">
        <w:rPr>
          <w:rFonts w:ascii="Times New Roman" w:eastAsia="Calibri" w:hAnsi="Times New Roman" w:cs="Times New Roman"/>
          <w:sz w:val="24"/>
          <w:szCs w:val="24"/>
        </w:rPr>
        <w:t xml:space="preserve">При изучении математики большое внимание уделяется развитию коммуникативных умений </w:t>
      </w:r>
      <w:r w:rsidRPr="00840694">
        <w:rPr>
          <w:rFonts w:ascii="Times New Roman" w:eastAsia="Calibri" w:hAnsi="Times New Roman" w:cs="Times New Roman"/>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Базовый уровень</w:t>
      </w:r>
    </w:p>
    <w:p w:rsidR="00422C5E" w:rsidRPr="00840694" w:rsidRDefault="00422C5E" w:rsidP="00422C5E">
      <w:pPr>
        <w:suppressAutoHyphens/>
        <w:spacing w:after="0" w:line="240" w:lineRule="auto"/>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Компенсирующая базовая программа</w:t>
      </w: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Алгебра и начала математического анализа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Целые числа. Модуль числа и его свойства.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Алгебраические выражения. Значение алгебраического выражения.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 xml:space="preserve">Понятие многочлена. Разложение многочлена на множители, </w:t>
      </w:r>
      <w:r w:rsidRPr="00840694">
        <w:rPr>
          <w:rFonts w:ascii="Times New Roman" w:eastAsia="Calibri" w:hAnsi="Times New Roman" w:cs="Times New Roman"/>
          <w:sz w:val="24"/>
          <w:szCs w:val="24"/>
        </w:rPr>
        <w:t xml:space="preserve">Уравнение, корень уравнения. Линейные, квадратные уравнения и системы линейных уравнений.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Квадратичная функция. График и свойства квадратичной функции. график функции </w:t>
      </w:r>
      <w:r w:rsidRPr="00840694">
        <w:rPr>
          <w:rFonts w:ascii="Times New Roman" w:eastAsia="Calibri"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11" o:title=""/>
          </v:shape>
          <o:OLEObject Type="Embed" ProgID="Equation.DSMT4" ShapeID="_x0000_i1025" DrawAspect="Content" ObjectID="_1675752728" r:id="rId12"/>
        </w:object>
      </w:r>
      <w:r w:rsidRPr="00840694">
        <w:rPr>
          <w:rFonts w:ascii="Times New Roman" w:eastAsia="Calibri" w:hAnsi="Times New Roman" w:cs="Times New Roman"/>
          <w:i/>
          <w:sz w:val="24"/>
          <w:szCs w:val="24"/>
        </w:rPr>
        <w:t xml:space="preserve">. График функции </w:t>
      </w:r>
      <w:r w:rsidRPr="00840694">
        <w:rPr>
          <w:rFonts w:ascii="Times New Roman" w:eastAsia="Calibri" w:hAnsi="Times New Roman" w:cs="Times New Roman"/>
          <w:i/>
          <w:position w:val="-24"/>
          <w:sz w:val="24"/>
          <w:szCs w:val="24"/>
        </w:rPr>
        <w:object w:dxaOrig="620" w:dyaOrig="620">
          <v:shape id="_x0000_i1026" type="#_x0000_t75" style="width:30pt;height:30pt" o:ole="">
            <v:imagedata r:id="rId13" o:title=""/>
          </v:shape>
          <o:OLEObject Type="Embed" ProgID="Equation.DSMT4" ShapeID="_x0000_i1026" DrawAspect="Content" ObjectID="_1675752729" r:id="rId14"/>
        </w:object>
      </w:r>
      <w:r w:rsidRPr="00840694">
        <w:rPr>
          <w:rFonts w:ascii="Times New Roman" w:eastAsia="Calibri" w:hAnsi="Times New Roman" w:cs="Times New Roman"/>
          <w:i/>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lastRenderedPageBreak/>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30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45</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60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90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180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270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 xml:space="preserve">Графики тригонометрических функций </w:t>
      </w:r>
      <w:r w:rsidRPr="00840694">
        <w:rPr>
          <w:rFonts w:ascii="Times New Roman" w:eastAsia="Calibri" w:hAnsi="Times New Roman" w:cs="Times New Roman"/>
          <w:i/>
          <w:position w:val="-10"/>
          <w:sz w:val="24"/>
          <w:szCs w:val="24"/>
        </w:rPr>
        <w:object w:dxaOrig="2600" w:dyaOrig="320">
          <v:shape id="_x0000_i1027" type="#_x0000_t75" style="width:131.25pt;height:15.75pt" o:ole="">
            <v:imagedata r:id="rId15" o:title=""/>
          </v:shape>
          <o:OLEObject Type="Embed" ProgID="Equation.DSMT4" ShapeID="_x0000_i1027" DrawAspect="Content" ObjectID="_1675752730" r:id="rId16"/>
        </w:object>
      </w:r>
      <w:r w:rsidRPr="00840694">
        <w:rPr>
          <w:rFonts w:ascii="Times New Roman" w:eastAsia="Calibri" w:hAnsi="Times New Roman" w:cs="Times New Roman"/>
          <w:sz w:val="24"/>
          <w:szCs w:val="24"/>
        </w:rPr>
        <w:t>.</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Решение простейших тригонометрических уравнений с помощью тригонометрической окружности.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Понятие степени с действительным показателем</w:t>
      </w:r>
      <w:r w:rsidRPr="00840694">
        <w:rPr>
          <w:rFonts w:ascii="Times New Roman" w:eastAsia="Calibri" w:hAnsi="Times New Roman" w:cs="Times New Roman"/>
          <w:sz w:val="24"/>
          <w:szCs w:val="24"/>
        </w:rPr>
        <w:t xml:space="preserve">. Простейшие показательные уравнения и неравенства. Показательная функция и ее график.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Понятие степенной функции и ее график. Простейшие иррациональные уравнения.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840694">
        <w:rPr>
          <w:rFonts w:ascii="Times New Roman" w:eastAsia="Calibri" w:hAnsi="Times New Roman" w:cs="Times New Roman"/>
          <w:i/>
          <w:sz w:val="24"/>
          <w:szCs w:val="24"/>
        </w:rPr>
        <w:t xml:space="preserve">Производные многочленов.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Точки экстремума (максимума и минимума). </w:t>
      </w:r>
      <w:r w:rsidRPr="00840694">
        <w:rPr>
          <w:rFonts w:ascii="Times New Roman" w:eastAsia="Calibri"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Понятие первообразной функции. Физический смысл первообразной. Понятие об интеграле как площади под графиком функции.</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Геометрия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Фигуры на плоскости и в пространстве. Длина и площадь. Периметры и площади фигур.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Параллельность и перпендикулярность прямых и плоскостей.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Биссектриса, медиана и высота треугольника. Равенство треугольников.</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Решение задач на клетчатой бумаге.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Выпуклые и невыпуклые фигуры.</w:t>
      </w:r>
      <w:r w:rsidRPr="00840694">
        <w:rPr>
          <w:rFonts w:ascii="Times New Roman" w:eastAsia="Calibri" w:hAnsi="Times New Roman" w:cs="Times New Roman"/>
          <w:sz w:val="24"/>
          <w:szCs w:val="24"/>
        </w:rPr>
        <w:t xml:space="preserve"> Периметр многоугольника. Правильный многоугольник.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Углы на плоскости и в пространстве. Вертикальные и смежные углы.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Сумма внутренних углов треугольника и четырехугольника.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Соотношения в квадрате и равностороннем треугольнике.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Диагонали многоугольника.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Подобные треугольники в простейших случаях.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Формулы площади прямоугольника, треугольника, ромба, трапеции.</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lastRenderedPageBreak/>
        <w:t xml:space="preserve">Окружность и круг. Радиус и диаметр. Длина окружности и площадь круга. Число </w:t>
      </w:r>
      <w:r w:rsidRPr="00840694">
        <w:rPr>
          <w:rFonts w:ascii="Times New Roman" w:eastAsia="Calibri" w:hAnsi="Times New Roman" w:cs="Times New Roman"/>
          <w:sz w:val="24"/>
          <w:szCs w:val="24"/>
        </w:rPr>
        <w:sym w:font="Symbol" w:char="F070"/>
      </w:r>
      <w:r w:rsidRPr="00840694">
        <w:rPr>
          <w:rFonts w:ascii="Times New Roman" w:eastAsia="Calibri"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Куб. Соотношения в кубе.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Тетраэдр, правильный тетраэдр.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Правильная пирамида и призма. Прямая призма.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Изображение некоторых многогранников на плоскости.</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Прямоугольный параллелепипед. </w:t>
      </w:r>
      <w:r w:rsidRPr="00840694">
        <w:rPr>
          <w:rFonts w:ascii="Times New Roman" w:eastAsia="Calibri" w:hAnsi="Times New Roman" w:cs="Times New Roman"/>
          <w:i/>
          <w:sz w:val="24"/>
          <w:szCs w:val="24"/>
        </w:rPr>
        <w:t>Теорема Пифагора в пространстве</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Задачи на вычисление расстояний в пространстве с помощью теоремы Пифагора.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Развертка прямоугольного параллелепипеда.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Конус, цилиндр, шар и сфера.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Проекции фигур на плоскость. Изображение цилиндра, конуса и сферы на плоскости.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Понятие об объемах тел</w:t>
      </w:r>
      <w:r w:rsidRPr="00840694">
        <w:rPr>
          <w:rFonts w:ascii="Times New Roman" w:eastAsia="Calibri"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Понятие о подобии на плоскости и в пространстве</w:t>
      </w:r>
      <w:r w:rsidRPr="00840694">
        <w:rPr>
          <w:rFonts w:ascii="Times New Roman" w:eastAsia="Calibri" w:hAnsi="Times New Roman" w:cs="Times New Roman"/>
          <w:sz w:val="24"/>
          <w:szCs w:val="24"/>
        </w:rPr>
        <w:t>. Отношение площадей и объемов подобных фигур.</w:t>
      </w:r>
    </w:p>
    <w:p w:rsidR="00422C5E" w:rsidRPr="00840694" w:rsidRDefault="00422C5E" w:rsidP="00422C5E">
      <w:pPr>
        <w:suppressAutoHyphens/>
        <w:spacing w:after="0" w:line="240" w:lineRule="auto"/>
        <w:ind w:firstLine="567"/>
        <w:jc w:val="both"/>
        <w:rPr>
          <w:rFonts w:ascii="Times New Roman" w:eastAsia="Calibri" w:hAnsi="Times New Roman" w:cs="Times New Roman"/>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Вероятность и статистика. Логика и комбинаторика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Логика. Верные и неверные утверждения. Следствие. </w:t>
      </w:r>
      <w:r w:rsidRPr="00840694">
        <w:rPr>
          <w:rFonts w:ascii="Times New Roman" w:eastAsia="Calibri" w:hAnsi="Times New Roman" w:cs="Times New Roman"/>
          <w:i/>
          <w:sz w:val="24"/>
          <w:szCs w:val="24"/>
        </w:rPr>
        <w:t>Контрпример</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Множество</w:t>
      </w:r>
      <w:r w:rsidRPr="00840694">
        <w:rPr>
          <w:rFonts w:ascii="Times New Roman" w:eastAsia="Calibri" w:hAnsi="Times New Roman" w:cs="Times New Roman"/>
          <w:sz w:val="24"/>
          <w:szCs w:val="24"/>
        </w:rPr>
        <w:t xml:space="preserve">. Перебор вариантов.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Таблицы. Столбчатые и круговые диаграммы.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Числовые наборы. Среднее арифметическое, медиана, наибольшее и наименьшее значения. </w:t>
      </w:r>
      <w:r w:rsidRPr="00840694">
        <w:rPr>
          <w:rFonts w:ascii="Times New Roman" w:eastAsia="Calibri" w:hAnsi="Times New Roman" w:cs="Times New Roman"/>
          <w:i/>
          <w:sz w:val="24"/>
          <w:szCs w:val="24"/>
        </w:rPr>
        <w:t>Примеры изменчивых величин</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Независимые события. Формула сложения вероятностей.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422C5E" w:rsidRPr="00840694" w:rsidRDefault="00422C5E" w:rsidP="00422C5E">
      <w:pPr>
        <w:suppressAutoHyphens/>
        <w:spacing w:after="0" w:line="240" w:lineRule="auto"/>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 xml:space="preserve">Основная базовая программа </w:t>
      </w: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Алгебра и начала анализа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Повторение.</w:t>
      </w:r>
      <w:r w:rsidRPr="00840694">
        <w:rPr>
          <w:rFonts w:ascii="Times New Roman" w:eastAsia="Calibri" w:hAnsi="Times New Roman" w:cs="Times New Roman"/>
          <w:b/>
          <w:sz w:val="24"/>
          <w:szCs w:val="24"/>
        </w:rPr>
        <w:t xml:space="preserve"> </w:t>
      </w:r>
      <w:r w:rsidRPr="00840694">
        <w:rPr>
          <w:rFonts w:ascii="Times New Roman" w:eastAsia="Calibri"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Решение задач с использованием градусной меры угла. Модуль числа и его свойства.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40694">
        <w:rPr>
          <w:rFonts w:ascii="Times New Roman" w:eastAsia="Calibri" w:hAnsi="Times New Roman" w:cs="Times New Roman"/>
          <w:position w:val="-10"/>
          <w:sz w:val="24"/>
          <w:szCs w:val="24"/>
        </w:rPr>
        <w:object w:dxaOrig="760" w:dyaOrig="380">
          <v:shape id="_x0000_i1028" type="#_x0000_t75" style="width:38.25pt;height:21.75pt" o:ole="">
            <v:imagedata r:id="rId17" o:title=""/>
          </v:shape>
          <o:OLEObject Type="Embed" ProgID="Equation.DSMT4" ShapeID="_x0000_i1028" DrawAspect="Content" ObjectID="_1675752731" r:id="rId18"/>
        </w:object>
      </w:r>
      <w:r w:rsidRPr="00840694">
        <w:rPr>
          <w:rFonts w:ascii="Times New Roman" w:eastAsia="Calibri" w:hAnsi="Times New Roman" w:cs="Times New Roman"/>
          <w:sz w:val="24"/>
          <w:szCs w:val="24"/>
        </w:rPr>
        <w:t>. Графическое решение уравнений и неравенств.</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Тригонометрическая окружность</w:t>
      </w:r>
      <w:r w:rsidRPr="00840694">
        <w:rPr>
          <w:rFonts w:ascii="Times New Roman" w:eastAsia="Calibri" w:hAnsi="Times New Roman" w:cs="Times New Roman"/>
          <w:i/>
          <w:sz w:val="24"/>
          <w:szCs w:val="24"/>
        </w:rPr>
        <w:t>, радианная мера угла</w:t>
      </w:r>
      <w:r w:rsidRPr="00840694">
        <w:rPr>
          <w:rFonts w:ascii="Times New Roman" w:eastAsia="Calibri" w:hAnsi="Times New Roman" w:cs="Times New Roman"/>
          <w:sz w:val="24"/>
          <w:szCs w:val="24"/>
        </w:rPr>
        <w:t xml:space="preserve">. Синус, косинус, тангенс, </w:t>
      </w:r>
      <w:r w:rsidRPr="00840694">
        <w:rPr>
          <w:rFonts w:ascii="Times New Roman" w:eastAsia="Calibri" w:hAnsi="Times New Roman" w:cs="Times New Roman"/>
          <w:i/>
          <w:sz w:val="24"/>
          <w:szCs w:val="24"/>
        </w:rPr>
        <w:t>котангенс</w:t>
      </w:r>
      <w:r w:rsidRPr="00840694">
        <w:rPr>
          <w:rFonts w:ascii="Times New Roman" w:eastAsia="Calibri"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30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45</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60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90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180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270</w:t>
      </w:r>
      <w:r w:rsidRPr="00840694">
        <w:rPr>
          <w:rFonts w:ascii="Times New Roman" w:eastAsia="Calibri" w:hAnsi="Times New Roman" w:cs="Times New Roman"/>
          <w:sz w:val="24"/>
          <w:szCs w:val="24"/>
        </w:rPr>
        <w:sym w:font="Symbol" w:char="F0B0"/>
      </w:r>
      <w:r w:rsidRPr="00840694">
        <w:rPr>
          <w:rFonts w:ascii="Times New Roman" w:eastAsia="Calibri" w:hAnsi="Times New Roman" w:cs="Times New Roman"/>
          <w:sz w:val="24"/>
          <w:szCs w:val="24"/>
        </w:rPr>
        <w:t>. (</w:t>
      </w:r>
      <w:r w:rsidRPr="00840694">
        <w:rPr>
          <w:rFonts w:ascii="Times New Roman" w:eastAsia="Calibri" w:hAnsi="Times New Roman" w:cs="Times New Roman"/>
          <w:position w:val="-28"/>
          <w:sz w:val="24"/>
          <w:szCs w:val="24"/>
        </w:rPr>
        <w:object w:dxaOrig="1460" w:dyaOrig="720">
          <v:shape id="_x0000_i1029" type="#_x0000_t75" style="width:72.75pt;height:36.75pt" o:ole="">
            <v:imagedata r:id="rId19" o:title=""/>
          </v:shape>
          <o:OLEObject Type="Embed" ProgID="Equation.DSMT4" ShapeID="_x0000_i1029" DrawAspect="Content" ObjectID="_1675752732" r:id="rId20"/>
        </w:object>
      </w:r>
      <w:r w:rsidRPr="00840694">
        <w:rPr>
          <w:rFonts w:ascii="Times New Roman" w:eastAsia="Calibri" w:hAnsi="Times New Roman" w:cs="Times New Roman"/>
          <w:sz w:val="24"/>
          <w:szCs w:val="24"/>
        </w:rPr>
        <w:t xml:space="preserve"> рад). </w:t>
      </w:r>
      <w:r w:rsidRPr="00840694">
        <w:rPr>
          <w:rFonts w:ascii="Times New Roman" w:eastAsia="Calibri" w:hAnsi="Times New Roman" w:cs="Times New Roman"/>
          <w:i/>
          <w:sz w:val="24"/>
          <w:szCs w:val="24"/>
        </w:rPr>
        <w:t>Формулы сложения тригонометрических функций, формулы приведения, формулы двойного аргумента..</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840694">
        <w:rPr>
          <w:rFonts w:ascii="Times New Roman" w:eastAsia="Calibri" w:hAnsi="Times New Roman" w:cs="Times New Roman"/>
          <w:i/>
          <w:sz w:val="24"/>
          <w:szCs w:val="24"/>
        </w:rPr>
        <w:t>Сложные функции.</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Тригонометрические функции </w:t>
      </w:r>
      <w:r w:rsidRPr="00840694">
        <w:rPr>
          <w:rFonts w:ascii="Times New Roman" w:eastAsia="Calibri" w:hAnsi="Times New Roman" w:cs="Times New Roman"/>
          <w:i/>
          <w:position w:val="-10"/>
          <w:sz w:val="24"/>
          <w:szCs w:val="24"/>
        </w:rPr>
        <w:object w:dxaOrig="2600" w:dyaOrig="320">
          <v:shape id="_x0000_i1030" type="#_x0000_t75" style="width:131.25pt;height:15.75pt" o:ole="">
            <v:imagedata r:id="rId15" o:title=""/>
          </v:shape>
          <o:OLEObject Type="Embed" ProgID="Equation.DSMT4" ShapeID="_x0000_i1030" DrawAspect="Content" ObjectID="_1675752733" r:id="rId21"/>
        </w:objec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Функция</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color w:val="000000"/>
          <w:position w:val="-10"/>
          <w:sz w:val="24"/>
          <w:szCs w:val="24"/>
        </w:rPr>
        <w:object w:dxaOrig="859" w:dyaOrig="300">
          <v:shape id="_x0000_i1031" type="#_x0000_t75" style="width:42pt;height:14.25pt" o:ole="">
            <v:imagedata r:id="rId22" o:title=""/>
          </v:shape>
          <o:OLEObject Type="Embed" ProgID="Equation.DSMT4" ShapeID="_x0000_i1031" DrawAspect="Content" ObjectID="_1675752734" r:id="rId23"/>
        </w:object>
      </w:r>
      <w:r w:rsidRPr="00840694">
        <w:rPr>
          <w:rFonts w:ascii="Times New Roman" w:eastAsia="Calibri" w:hAnsi="Times New Roman" w:cs="Times New Roman"/>
          <w:bCs/>
          <w:color w:val="000000"/>
          <w:sz w:val="24"/>
          <w:szCs w:val="24"/>
        </w:rPr>
        <w:t>. Свойства и графики тригонометрических функций.</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Арккосинус, арксинус, арктангенс числа. </w:t>
      </w:r>
      <w:r w:rsidRPr="00840694">
        <w:rPr>
          <w:rFonts w:ascii="Times New Roman" w:eastAsia="Calibri" w:hAnsi="Times New Roman" w:cs="Times New Roman"/>
          <w:bCs/>
          <w:i/>
          <w:color w:val="000000"/>
          <w:sz w:val="24"/>
          <w:szCs w:val="24"/>
        </w:rPr>
        <w:t>Арккотангенс числа</w:t>
      </w:r>
      <w:r w:rsidRPr="00840694">
        <w:rPr>
          <w:rFonts w:ascii="Times New Roman" w:eastAsia="Calibri"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Логарифм числа, свойства логарифма. Десятичный логарифм. </w:t>
      </w:r>
      <w:r w:rsidRPr="00840694">
        <w:rPr>
          <w:rFonts w:ascii="Times New Roman" w:eastAsia="Calibri" w:hAnsi="Times New Roman" w:cs="Times New Roman"/>
          <w:bCs/>
          <w:i/>
          <w:color w:val="000000"/>
          <w:sz w:val="24"/>
          <w:szCs w:val="24"/>
        </w:rPr>
        <w:t>Число е. Натуральный логарифм</w:t>
      </w:r>
      <w:r w:rsidRPr="00840694">
        <w:rPr>
          <w:rFonts w:ascii="Times New Roman" w:eastAsia="Calibri"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Степенная функция и ее свойства и график. Иррациональные уравнения.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Метод интервалов для решения неравенств.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Взаимно обратные функции. Графики взаимно обратных функций.</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Уравнения, системы уравнений с параметром.</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840694">
        <w:rPr>
          <w:rFonts w:ascii="Times New Roman" w:eastAsia="Calibri" w:hAnsi="Times New Roman" w:cs="Times New Roman"/>
          <w:bCs/>
          <w:i/>
          <w:color w:val="000000"/>
          <w:sz w:val="24"/>
          <w:szCs w:val="24"/>
        </w:rPr>
        <w:t>Правила дифференцирования.</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Вторая производная, ее геометрический и физический смысл.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40694">
        <w:rPr>
          <w:rFonts w:ascii="Times New Roman" w:eastAsia="Calibri" w:hAnsi="Times New Roman" w:cs="Times New Roman"/>
          <w:bCs/>
          <w:i/>
          <w:color w:val="000000"/>
          <w:sz w:val="24"/>
          <w:szCs w:val="24"/>
        </w:rPr>
        <w:t>Построение графиков функций с помощью производных</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Применение производной при решении задач.</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Первообразная. </w:t>
      </w:r>
      <w:r w:rsidRPr="00840694">
        <w:rPr>
          <w:rFonts w:ascii="Times New Roman" w:eastAsia="Calibri" w:hAnsi="Times New Roman" w:cs="Times New Roman"/>
          <w:bCs/>
          <w:i/>
          <w:color w:val="000000"/>
          <w:sz w:val="24"/>
          <w:szCs w:val="24"/>
        </w:rPr>
        <w:t>Первообразные элементарных функций. Площадь криволинейной трапеции. Формула Ньютона-Лейбница</w:t>
      </w:r>
      <w:r w:rsidRPr="00840694">
        <w:rPr>
          <w:rFonts w:ascii="Times New Roman" w:eastAsia="Calibri" w:hAnsi="Times New Roman" w:cs="Times New Roman"/>
          <w:bCs/>
          <w:color w:val="000000"/>
          <w:sz w:val="24"/>
          <w:szCs w:val="24"/>
        </w:rPr>
        <w:t>.</w:t>
      </w:r>
      <w:r w:rsidRPr="00840694">
        <w:rPr>
          <w:rFonts w:ascii="Times New Roman" w:eastAsia="Calibri" w:hAnsi="Times New Roman" w:cs="Times New Roman"/>
          <w:b/>
          <w:bCs/>
          <w:color w:val="000000"/>
          <w:sz w:val="24"/>
          <w:szCs w:val="24"/>
        </w:rPr>
        <w:t xml:space="preserve"> </w:t>
      </w:r>
      <w:r w:rsidRPr="00840694">
        <w:rPr>
          <w:rFonts w:ascii="Times New Roman" w:eastAsia="Calibri" w:hAnsi="Times New Roman" w:cs="Times New Roman"/>
          <w:bCs/>
          <w:i/>
          <w:color w:val="000000"/>
          <w:sz w:val="24"/>
          <w:szCs w:val="24"/>
        </w:rPr>
        <w:t>Определенный интеграл</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Вычисление площадей плоских фигур и объемов тел вращения с помощью интеграла</w:t>
      </w:r>
      <w:r w:rsidRPr="00840694">
        <w:rPr>
          <w:rFonts w:ascii="Times New Roman" w:eastAsia="Calibri" w:hAnsi="Times New Roman" w:cs="Times New Roman"/>
          <w:bCs/>
          <w:color w:val="000000"/>
          <w:sz w:val="24"/>
          <w:szCs w:val="24"/>
        </w:rPr>
        <w:t xml:space="preserve">. </w:t>
      </w:r>
    </w:p>
    <w:p w:rsidR="00422C5E" w:rsidRPr="00840694" w:rsidRDefault="00422C5E" w:rsidP="00422C5E">
      <w:pPr>
        <w:suppressAutoHyphens/>
        <w:spacing w:after="0" w:line="240" w:lineRule="auto"/>
        <w:jc w:val="both"/>
        <w:rPr>
          <w:rFonts w:ascii="Times New Roman" w:eastAsia="Calibri" w:hAnsi="Times New Roman" w:cs="Times New Roman"/>
          <w:b/>
          <w:bCs/>
          <w:color w:val="000000"/>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Геометрия</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Повторение.</w:t>
      </w:r>
      <w:r w:rsidRPr="00840694">
        <w:rPr>
          <w:rFonts w:ascii="Times New Roman" w:eastAsia="Calibri" w:hAnsi="Times New Roman" w:cs="Times New Roman"/>
          <w:b/>
          <w:sz w:val="24"/>
          <w:szCs w:val="24"/>
        </w:rPr>
        <w:t xml:space="preserve"> </w:t>
      </w:r>
      <w:r w:rsidRPr="00840694">
        <w:rPr>
          <w:rFonts w:ascii="Times New Roman" w:eastAsia="Calibri" w:hAnsi="Times New Roman" w:cs="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w:t>
      </w:r>
      <w:r w:rsidRPr="00840694">
        <w:rPr>
          <w:rFonts w:ascii="Times New Roman" w:eastAsia="Calibri" w:hAnsi="Times New Roman" w:cs="Times New Roman"/>
          <w:sz w:val="24"/>
          <w:szCs w:val="24"/>
        </w:rPr>
        <w:lastRenderedPageBreak/>
        <w:t xml:space="preserve">измерения на плоскости, вычисление длин и площадей. </w:t>
      </w:r>
      <w:r w:rsidRPr="00840694">
        <w:rPr>
          <w:rFonts w:ascii="Times New Roman" w:eastAsia="Calibri" w:hAnsi="Times New Roman" w:cs="Times New Roman"/>
          <w:i/>
          <w:sz w:val="24"/>
          <w:szCs w:val="24"/>
        </w:rPr>
        <w:t>Решение задач с помощью векторов и координат.</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Наглядная стереометрия. Фигуры и их изображения (куб, пирамида, призма). </w:t>
      </w:r>
      <w:r w:rsidRPr="00840694">
        <w:rPr>
          <w:rFonts w:ascii="Times New Roman" w:eastAsia="Calibri" w:hAnsi="Times New Roman" w:cs="Times New Roman"/>
          <w:i/>
          <w:sz w:val="24"/>
          <w:szCs w:val="24"/>
        </w:rPr>
        <w:t>Основные понятия стереометрии и их свойства.</w:t>
      </w:r>
      <w:r w:rsidRPr="00840694">
        <w:rPr>
          <w:rFonts w:ascii="Times New Roman" w:eastAsia="Calibri" w:hAnsi="Times New Roman" w:cs="Times New Roman"/>
          <w:sz w:val="24"/>
          <w:szCs w:val="24"/>
        </w:rPr>
        <w:t xml:space="preserve"> Сечения куба и тетраэдра.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Расстояния между фигурами в пространстве.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Углы в пространстве. Перпендикулярность прямых и плоскостей.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22C5E" w:rsidRPr="00840694" w:rsidRDefault="00422C5E" w:rsidP="00422C5E">
      <w:pPr>
        <w:suppressAutoHyphens/>
        <w:spacing w:after="0" w:line="240" w:lineRule="auto"/>
        <w:ind w:firstLine="708"/>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22C5E" w:rsidRPr="00840694" w:rsidRDefault="00422C5E" w:rsidP="00422C5E">
      <w:pPr>
        <w:suppressAutoHyphens/>
        <w:spacing w:after="0" w:line="240" w:lineRule="auto"/>
        <w:ind w:firstLine="708"/>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i/>
          <w:sz w:val="24"/>
          <w:szCs w:val="24"/>
        </w:rPr>
        <w:t xml:space="preserve">Простейшие комбинации многогранников и тел вращения между собой. </w:t>
      </w:r>
      <w:r w:rsidRPr="00840694">
        <w:rPr>
          <w:rFonts w:ascii="Times New Roman" w:eastAsia="Calibri" w:hAnsi="Times New Roman" w:cs="Times New Roman"/>
          <w:bCs/>
          <w:color w:val="000000"/>
          <w:sz w:val="24"/>
          <w:szCs w:val="24"/>
        </w:rPr>
        <w:t xml:space="preserve">Вычисление элементов пространственных фигур (ребра, диагонали, углы). </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Понятие об объеме. Объем пирамиды и конуса, призмы и цилиндра. Объем шара. </w:t>
      </w:r>
    </w:p>
    <w:p w:rsidR="00422C5E" w:rsidRPr="00840694" w:rsidRDefault="00422C5E" w:rsidP="00422C5E">
      <w:pPr>
        <w:suppressAutoHyphens/>
        <w:spacing w:after="0" w:line="240" w:lineRule="auto"/>
        <w:ind w:firstLine="708"/>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i/>
          <w:color w:val="000000"/>
          <w:sz w:val="24"/>
          <w:szCs w:val="24"/>
        </w:rPr>
        <w:t xml:space="preserve">Подобные тела в пространстве. </w:t>
      </w:r>
      <w:r w:rsidRPr="00840694">
        <w:rPr>
          <w:rFonts w:ascii="Times New Roman" w:eastAsia="Calibri" w:hAnsi="Times New Roman" w:cs="Times New Roman"/>
          <w:bCs/>
          <w:color w:val="000000"/>
          <w:sz w:val="24"/>
          <w:szCs w:val="24"/>
        </w:rPr>
        <w:t>Соотношения между площадями поверхностей и объемами подобных тел.</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840694">
        <w:rPr>
          <w:rFonts w:ascii="Times New Roman" w:eastAsia="Calibri"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22C5E" w:rsidRPr="00840694" w:rsidRDefault="00422C5E" w:rsidP="00422C5E">
      <w:pPr>
        <w:suppressAutoHyphens/>
        <w:spacing w:after="0" w:line="240" w:lineRule="auto"/>
        <w:ind w:firstLine="708"/>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422C5E" w:rsidRPr="00840694" w:rsidRDefault="00422C5E" w:rsidP="00422C5E">
      <w:pPr>
        <w:suppressAutoHyphens/>
        <w:spacing w:after="0" w:line="240" w:lineRule="auto"/>
        <w:jc w:val="both"/>
        <w:rPr>
          <w:rFonts w:ascii="Times New Roman" w:eastAsia="Calibri" w:hAnsi="Times New Roman" w:cs="Times New Roman"/>
          <w:b/>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Вероятность и статистика. Работа с данными</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840694">
        <w:rPr>
          <w:rFonts w:ascii="Times New Roman" w:eastAsia="Calibri" w:hAnsi="Times New Roman" w:cs="Times New Roman"/>
          <w:i/>
          <w:sz w:val="24"/>
          <w:szCs w:val="24"/>
        </w:rPr>
        <w:t>дисперсии</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Решение задач с применением диаграмм Эйлера, дерева вероятностей, формулы Бернулли.</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lastRenderedPageBreak/>
        <w:t>Условная вероятность.</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 xml:space="preserve">Правило умножения вероятностей. Формула полной вероятности. </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i/>
          <w:color w:val="000000"/>
          <w:sz w:val="24"/>
          <w:szCs w:val="24"/>
        </w:rPr>
        <w:t>Дискретные случайные величины и распределения.</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840694">
        <w:rPr>
          <w:rFonts w:ascii="Times New Roman" w:eastAsia="Calibri" w:hAnsi="Times New Roman" w:cs="Times New Roman"/>
          <w:bCs/>
          <w:color w:val="000000"/>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Математическое ожидание и дисперсия случайной величины.</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Показательное распределение, его параметры.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Неравенство Чебышева. Теорема Бернулли</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i/>
          <w:sz w:val="24"/>
          <w:szCs w:val="24"/>
        </w:rPr>
        <w:t>Ковариация двух случайных величин. Понятие о коэффициенте корреляции.</w:t>
      </w:r>
      <w:r w:rsidRPr="00840694">
        <w:rPr>
          <w:rFonts w:ascii="Times New Roman" w:eastAsia="Calibri" w:hAnsi="Times New Roman" w:cs="Times New Roman"/>
          <w:bCs/>
          <w:i/>
          <w:color w:val="000000"/>
          <w:sz w:val="24"/>
          <w:szCs w:val="24"/>
        </w:rPr>
        <w:t xml:space="preserve"> Совместные наблюдения двух случайных величин.</w: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bCs/>
          <w:i/>
          <w:color w:val="000000"/>
          <w:sz w:val="24"/>
          <w:szCs w:val="24"/>
        </w:rPr>
        <w:t xml:space="preserve">Выборочный коэффициент корреляции. </w:t>
      </w:r>
    </w:p>
    <w:p w:rsidR="00422C5E" w:rsidRPr="00840694" w:rsidRDefault="00422C5E" w:rsidP="00422C5E">
      <w:pPr>
        <w:suppressAutoHyphens/>
        <w:spacing w:after="0" w:line="240" w:lineRule="auto"/>
        <w:ind w:firstLine="709"/>
        <w:jc w:val="both"/>
        <w:rPr>
          <w:rFonts w:ascii="Times New Roman" w:eastAsia="Calibri" w:hAnsi="Times New Roman" w:cs="Times New Roman"/>
          <w:b/>
          <w:bCs/>
          <w:i/>
          <w:color w:val="000000"/>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Углубленный уровень</w:t>
      </w:r>
    </w:p>
    <w:p w:rsidR="00422C5E" w:rsidRPr="00840694" w:rsidRDefault="00422C5E" w:rsidP="00422C5E">
      <w:pPr>
        <w:suppressAutoHyphens/>
        <w:spacing w:after="0" w:line="240" w:lineRule="auto"/>
        <w:ind w:firstLine="709"/>
        <w:jc w:val="both"/>
        <w:rPr>
          <w:rFonts w:ascii="Times New Roman" w:eastAsia="Calibri" w:hAnsi="Times New Roman" w:cs="Times New Roman"/>
          <w:b/>
          <w:bCs/>
          <w:color w:val="000000"/>
          <w:sz w:val="24"/>
          <w:szCs w:val="24"/>
        </w:rPr>
      </w:pPr>
      <w:r w:rsidRPr="00840694">
        <w:rPr>
          <w:rFonts w:ascii="Times New Roman" w:eastAsia="Calibri" w:hAnsi="Times New Roman" w:cs="Times New Roman"/>
          <w:b/>
          <w:bCs/>
          <w:color w:val="000000"/>
          <w:sz w:val="24"/>
          <w:szCs w:val="24"/>
        </w:rPr>
        <w:t>Алгебра и начала анализа</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sz w:val="24"/>
          <w:szCs w:val="24"/>
        </w:rPr>
        <w:t>Повторение. Решение</w:t>
      </w:r>
      <w:r w:rsidRPr="00840694">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40694">
        <w:rPr>
          <w:rFonts w:ascii="Times New Roman" w:eastAsia="Calibri" w:hAnsi="Times New Roman" w:cs="Times New Roman"/>
          <w:bCs/>
          <w:color w:val="000000"/>
          <w:position w:val="-10"/>
          <w:sz w:val="24"/>
          <w:szCs w:val="24"/>
        </w:rPr>
        <w:object w:dxaOrig="760" w:dyaOrig="380">
          <v:shape id="_x0000_i1032" type="#_x0000_t75" style="width:38.25pt;height:21.75pt" o:ole="">
            <v:imagedata r:id="rId17" o:title=""/>
          </v:shape>
          <o:OLEObject Type="Embed" ProgID="Equation.DSMT4" ShapeID="_x0000_i1032" DrawAspect="Content" ObjectID="_1675752735" r:id="rId24"/>
        </w:object>
      </w:r>
      <w:r w:rsidRPr="00840694">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422C5E" w:rsidRPr="00840694" w:rsidRDefault="00422C5E" w:rsidP="00422C5E">
      <w:pPr>
        <w:suppressAutoHyphens/>
        <w:spacing w:after="0" w:line="240" w:lineRule="auto"/>
        <w:ind w:firstLine="709"/>
        <w:jc w:val="both"/>
        <w:rPr>
          <w:rFonts w:ascii="Times New Roman" w:eastAsia="Calibri" w:hAnsi="Times New Roman" w:cs="Times New Roman"/>
          <w:color w:val="000000"/>
          <w:sz w:val="24"/>
          <w:szCs w:val="24"/>
        </w:rPr>
      </w:pPr>
      <w:r w:rsidRPr="00840694">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840694">
        <w:rPr>
          <w:rFonts w:ascii="Times New Roman" w:eastAsia="Calibri" w:hAnsi="Times New Roman" w:cs="Times New Roman"/>
          <w:color w:val="000000"/>
          <w:sz w:val="24"/>
          <w:szCs w:val="24"/>
        </w:rPr>
        <w:t xml:space="preserve">Конечные и бесконечные, счетные и несчетные множества.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Истинные и ложные высказывания, операции над высказываниями. </w:t>
      </w:r>
      <w:r w:rsidRPr="00840694">
        <w:rPr>
          <w:rFonts w:ascii="Times New Roman" w:eastAsia="Calibri" w:hAnsi="Times New Roman" w:cs="Times New Roman"/>
          <w:i/>
          <w:sz w:val="24"/>
          <w:szCs w:val="24"/>
        </w:rPr>
        <w:t xml:space="preserve">Алгебра высказываний. </w:t>
      </w:r>
      <w:r w:rsidRPr="00840694">
        <w:rPr>
          <w:rFonts w:ascii="Times New Roman" w:eastAsia="Calibri" w:hAnsi="Times New Roman" w:cs="Times New Roman"/>
          <w:sz w:val="24"/>
          <w:szCs w:val="24"/>
        </w:rPr>
        <w:t>Связь высказываний с множествами. Кванторы существования и всеобщности.</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Законы логики</w:t>
      </w:r>
      <w:r w:rsidRPr="00840694">
        <w:rPr>
          <w:rFonts w:ascii="Times New Roman" w:eastAsia="Calibri" w:hAnsi="Times New Roman" w:cs="Times New Roman"/>
          <w:i/>
          <w:sz w:val="24"/>
          <w:szCs w:val="24"/>
        </w:rPr>
        <w:t xml:space="preserve">. Основные логические правила. </w:t>
      </w:r>
      <w:r w:rsidRPr="00840694">
        <w:rPr>
          <w:rFonts w:ascii="Times New Roman" w:eastAsia="Calibri" w:hAnsi="Times New Roman" w:cs="Times New Roman"/>
          <w:sz w:val="24"/>
          <w:szCs w:val="24"/>
        </w:rPr>
        <w:t>Решение логических задач</w:t>
      </w:r>
      <w:r w:rsidRPr="00840694">
        <w:rPr>
          <w:rFonts w:ascii="Times New Roman" w:eastAsia="Calibri" w:hAnsi="Times New Roman" w:cs="Times New Roman"/>
          <w:b/>
          <w:sz w:val="24"/>
          <w:szCs w:val="24"/>
        </w:rPr>
        <w:t xml:space="preserve"> </w:t>
      </w:r>
      <w:r w:rsidRPr="00840694">
        <w:rPr>
          <w:rFonts w:ascii="Times New Roman" w:eastAsia="Calibri" w:hAnsi="Times New Roman" w:cs="Times New Roman"/>
          <w:sz w:val="24"/>
          <w:szCs w:val="24"/>
        </w:rPr>
        <w:t xml:space="preserve">с использованием кругов Эйлера, </w:t>
      </w:r>
      <w:r w:rsidRPr="00840694">
        <w:rPr>
          <w:rFonts w:ascii="Times New Roman" w:eastAsia="Calibri" w:hAnsi="Times New Roman" w:cs="Times New Roman"/>
          <w:i/>
          <w:sz w:val="24"/>
          <w:szCs w:val="24"/>
        </w:rPr>
        <w:t xml:space="preserve">основных логических правил.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lastRenderedPageBreak/>
        <w:t xml:space="preserve">Умозаключения. Обоснования и доказательство в математике. Теоремы. Виды математических утверждений. </w:t>
      </w:r>
      <w:r w:rsidRPr="00840694">
        <w:rPr>
          <w:rFonts w:ascii="Times New Roman" w:eastAsia="Calibri" w:hAnsi="Times New Roman" w:cs="Times New Roman"/>
          <w:i/>
          <w:sz w:val="24"/>
          <w:szCs w:val="24"/>
        </w:rPr>
        <w:t>Виды доказательств</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Математическая индукция</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840694">
        <w:rPr>
          <w:rFonts w:ascii="Times New Roman" w:eastAsia="Calibri" w:hAnsi="Times New Roman" w:cs="Times New Roman"/>
          <w:sz w:val="24"/>
          <w:szCs w:val="24"/>
        </w:rPr>
        <w:t>. Признак и свойство, необходимые и достаточные условия.</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840694">
        <w:rPr>
          <w:rFonts w:ascii="Times New Roman" w:eastAsia="Calibri" w:hAnsi="Times New Roman" w:cs="Times New Roman"/>
          <w:i/>
          <w:sz w:val="24"/>
          <w:szCs w:val="24"/>
          <w:lang w:val="en-US"/>
        </w:rPr>
        <w:t>q</w:t>
      </w:r>
      <w:r w:rsidRPr="00840694">
        <w:rPr>
          <w:rFonts w:ascii="Times New Roman" w:eastAsia="Calibri" w:hAnsi="Times New Roman" w:cs="Times New Roman"/>
          <w:i/>
          <w:sz w:val="24"/>
          <w:szCs w:val="24"/>
        </w:rPr>
        <w:t xml:space="preserve">-ичные системы счисления. Функция Эйлера, число и сумма делителей натурального числа.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840694">
        <w:rPr>
          <w:rFonts w:ascii="Times New Roman" w:eastAsia="Calibri" w:hAnsi="Times New Roman" w:cs="Times New Roman"/>
          <w:i/>
          <w:sz w:val="24"/>
          <w:szCs w:val="24"/>
        </w:rPr>
        <w:t xml:space="preserve">Функции «дробная часть числа» </w:t>
      </w:r>
      <w:bookmarkStart w:id="86" w:name="MTBlankEqn"/>
      <w:r w:rsidRPr="00840694">
        <w:rPr>
          <w:rFonts w:ascii="Times New Roman" w:eastAsia="Calibri" w:hAnsi="Times New Roman" w:cs="Times New Roman"/>
          <w:position w:val="-14"/>
          <w:sz w:val="24"/>
          <w:szCs w:val="24"/>
        </w:rPr>
        <w:object w:dxaOrig="760" w:dyaOrig="400">
          <v:shape id="_x0000_i1033" type="#_x0000_t75" style="width:38.25pt;height:23.25pt" o:ole="">
            <v:imagedata r:id="rId25" o:title=""/>
          </v:shape>
          <o:OLEObject Type="Embed" ProgID="Equation.DSMT4" ShapeID="_x0000_i1033" DrawAspect="Content" ObjectID="_1675752736" r:id="rId26"/>
        </w:object>
      </w:r>
      <w:bookmarkEnd w:id="86"/>
      <w:r w:rsidRPr="00840694">
        <w:rPr>
          <w:rFonts w:ascii="Times New Roman" w:eastAsia="Calibri" w:hAnsi="Times New Roman" w:cs="Times New Roman"/>
          <w:i/>
          <w:sz w:val="24"/>
          <w:szCs w:val="24"/>
        </w:rPr>
        <w:t xml:space="preserve">  и «целая часть числа» </w:t>
      </w:r>
      <w:r w:rsidRPr="00840694">
        <w:rPr>
          <w:rFonts w:ascii="Times New Roman" w:eastAsia="Calibri" w:hAnsi="Times New Roman" w:cs="Times New Roman"/>
          <w:position w:val="-14"/>
          <w:sz w:val="24"/>
          <w:szCs w:val="24"/>
        </w:rPr>
        <w:object w:dxaOrig="740" w:dyaOrig="400">
          <v:shape id="_x0000_i1034" type="#_x0000_t75" style="width:36.75pt;height:23.25pt" o:ole="">
            <v:imagedata r:id="rId27" o:title=""/>
          </v:shape>
          <o:OLEObject Type="Embed" ProgID="Equation.DSMT4" ShapeID="_x0000_i1034" DrawAspect="Content" ObjectID="_1675752737" r:id="rId28"/>
        </w:object>
      </w:r>
      <w:r w:rsidRPr="00840694">
        <w:rPr>
          <w:rFonts w:ascii="Times New Roman" w:eastAsia="Calibri" w:hAnsi="Times New Roman" w:cs="Times New Roman"/>
          <w:sz w:val="24"/>
          <w:szCs w:val="24"/>
        </w:rPr>
        <w:t>.</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Тригонометрические функции числового аргумента </w:t>
      </w:r>
      <w:r w:rsidRPr="00840694">
        <w:rPr>
          <w:rFonts w:ascii="Times New Roman" w:eastAsia="Calibri" w:hAnsi="Times New Roman" w:cs="Times New Roman"/>
          <w:position w:val="-10"/>
          <w:sz w:val="24"/>
          <w:szCs w:val="24"/>
        </w:rPr>
        <w:object w:dxaOrig="920" w:dyaOrig="260">
          <v:shape id="_x0000_i1035" type="#_x0000_t75" style="width:47.25pt;height:12.75pt" o:ole="">
            <v:imagedata r:id="rId29" o:title=""/>
          </v:shape>
          <o:OLEObject Type="Embed" ProgID="Equation.DSMT4" ShapeID="_x0000_i1035" DrawAspect="Content" ObjectID="_1675752738" r:id="rId30"/>
        </w:objec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position w:val="-10"/>
          <w:sz w:val="24"/>
          <w:szCs w:val="24"/>
        </w:rPr>
        <w:object w:dxaOrig="900" w:dyaOrig="320">
          <v:shape id="_x0000_i1036" type="#_x0000_t75" style="width:47.25pt;height:15.75pt" o:ole="">
            <v:imagedata r:id="rId31" o:title=""/>
          </v:shape>
          <o:OLEObject Type="Embed" ProgID="Equation.DSMT4" ShapeID="_x0000_i1036" DrawAspect="Content" ObjectID="_1675752739" r:id="rId32"/>
        </w:object>
      </w:r>
      <w:r w:rsidRPr="00840694">
        <w:rPr>
          <w:rFonts w:ascii="Times New Roman" w:eastAsia="Calibri" w:hAnsi="Times New Roman" w:cs="Times New Roman"/>
          <w:bCs/>
          <w:color w:val="000000"/>
          <w:sz w:val="24"/>
          <w:szCs w:val="24"/>
        </w:rPr>
        <w:t xml:space="preserve">, </w:t>
      </w:r>
      <w:r w:rsidRPr="00840694">
        <w:rPr>
          <w:rFonts w:ascii="Times New Roman" w:eastAsia="Calibri" w:hAnsi="Times New Roman" w:cs="Times New Roman"/>
          <w:position w:val="-10"/>
          <w:sz w:val="24"/>
          <w:szCs w:val="24"/>
        </w:rPr>
        <w:object w:dxaOrig="800" w:dyaOrig="300">
          <v:shape id="_x0000_i1037" type="#_x0000_t75" style="width:42pt;height:14.25pt" o:ole="">
            <v:imagedata r:id="rId33" o:title=""/>
          </v:shape>
          <o:OLEObject Type="Embed" ProgID="Equation.DSMT4" ShapeID="_x0000_i1037" DrawAspect="Content" ObjectID="_1675752740" r:id="rId34"/>
        </w:objec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position w:val="-10"/>
          <w:sz w:val="24"/>
          <w:szCs w:val="24"/>
        </w:rPr>
        <w:object w:dxaOrig="900" w:dyaOrig="300">
          <v:shape id="_x0000_i1038" type="#_x0000_t75" style="width:47.25pt;height:14.25pt" o:ole="">
            <v:imagedata r:id="rId35" o:title=""/>
          </v:shape>
          <o:OLEObject Type="Embed" ProgID="Equation.DSMT4" ShapeID="_x0000_i1038" DrawAspect="Content" ObjectID="_1675752741" r:id="rId36"/>
        </w:object>
      </w:r>
      <w:r w:rsidRPr="00840694">
        <w:rPr>
          <w:rFonts w:ascii="Times New Roman" w:eastAsia="Calibri" w:hAnsi="Times New Roman" w:cs="Times New Roman"/>
          <w:bCs/>
          <w:color w:val="000000"/>
          <w:sz w:val="24"/>
          <w:szCs w:val="24"/>
        </w:rPr>
        <w:t>. Свойства и графики тригонометрических функций.</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840694">
        <w:rPr>
          <w:rFonts w:ascii="Times New Roman" w:eastAsia="Calibri" w:hAnsi="Times New Roman" w:cs="Times New Roman"/>
          <w:bCs/>
          <w:color w:val="000000"/>
          <w:position w:val="-6"/>
          <w:sz w:val="24"/>
          <w:szCs w:val="24"/>
        </w:rPr>
        <w:object w:dxaOrig="180" w:dyaOrig="220">
          <v:shape id="_x0000_i1039" type="#_x0000_t75" style="width:7.5pt;height:12.75pt" o:ole="">
            <v:imagedata r:id="rId37" o:title=""/>
          </v:shape>
          <o:OLEObject Type="Embed" ProgID="Equation.DSMT4" ShapeID="_x0000_i1039" DrawAspect="Content" ObjectID="_1675752742" r:id="rId38"/>
        </w:object>
      </w:r>
      <w:r w:rsidRPr="00840694">
        <w:rPr>
          <w:rFonts w:ascii="Times New Roman" w:eastAsia="Calibri" w:hAnsi="Times New Roman" w:cs="Times New Roman"/>
          <w:bCs/>
          <w:color w:val="000000"/>
          <w:sz w:val="24"/>
          <w:szCs w:val="24"/>
        </w:rPr>
        <w:t xml:space="preserve"> и функция </w:t>
      </w:r>
      <w:r w:rsidRPr="00840694">
        <w:rPr>
          <w:rFonts w:ascii="Times New Roman" w:eastAsia="Calibri" w:hAnsi="Times New Roman" w:cs="Times New Roman"/>
          <w:bCs/>
          <w:color w:val="000000"/>
          <w:position w:val="-10"/>
          <w:sz w:val="24"/>
          <w:szCs w:val="24"/>
        </w:rPr>
        <w:object w:dxaOrig="639" w:dyaOrig="360">
          <v:shape id="_x0000_i1040" type="#_x0000_t75" style="width:32.25pt;height:15.75pt" o:ole="">
            <v:imagedata r:id="rId39" o:title=""/>
          </v:shape>
          <o:OLEObject Type="Embed" ProgID="Equation.DSMT4" ShapeID="_x0000_i1040" DrawAspect="Content" ObjectID="_1675752743" r:id="rId40"/>
        </w:object>
      </w:r>
      <w:r w:rsidRPr="00840694">
        <w:rPr>
          <w:rFonts w:ascii="Times New Roman" w:eastAsia="Calibri" w:hAnsi="Times New Roman" w:cs="Times New Roman"/>
          <w:bCs/>
          <w:color w:val="000000"/>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422C5E" w:rsidRPr="00840694" w:rsidRDefault="00422C5E" w:rsidP="00422C5E">
      <w:pPr>
        <w:suppressAutoHyphens/>
        <w:spacing w:after="0" w:line="240" w:lineRule="auto"/>
        <w:ind w:firstLine="709"/>
        <w:jc w:val="both"/>
        <w:rPr>
          <w:rFonts w:ascii="Times New Roman" w:eastAsia="Calibri" w:hAnsi="Times New Roman" w:cs="Times New Roman"/>
          <w:bCs/>
          <w:iCs/>
          <w:sz w:val="24"/>
          <w:szCs w:val="24"/>
        </w:rPr>
      </w:pPr>
      <w:r w:rsidRPr="00840694">
        <w:rPr>
          <w:rFonts w:ascii="Times New Roman" w:eastAsia="Calibri" w:hAnsi="Times New Roman" w:cs="Times New Roman"/>
          <w:bCs/>
          <w:iCs/>
          <w:sz w:val="24"/>
          <w:szCs w:val="24"/>
        </w:rPr>
        <w:t xml:space="preserve">Первичные представления о множестве комплексных чисел. </w:t>
      </w:r>
      <w:r w:rsidRPr="00840694">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840694">
        <w:rPr>
          <w:rFonts w:ascii="Times New Roman" w:eastAsia="Calibri" w:hAnsi="Times New Roman" w:cs="Times New Roman"/>
          <w:bCs/>
          <w:iCs/>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Взаимно обратные функции. Графики взаимно обратных функций.</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Уравнения, системы уравнений с параметром.</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Диофантовы уравнения. Цепные дроби. Теорема Ферма о сумме квадратов.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lastRenderedPageBreak/>
        <w:t>Суммы и ряды, методы суммирования и признаки сходимости.</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Теоремы о приближении действительных чисел рациональными.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Множества на координатной плоскости.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Неравенство Коши–Буняковского, неравенство Йенсена, неравенства о средних.</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Понятие предела функции в точке</w:t>
      </w:r>
      <w:r w:rsidRPr="00840694">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840694">
        <w:rPr>
          <w:rFonts w:ascii="Times New Roman" w:eastAsia="Calibri" w:hAnsi="Times New Roman" w:cs="Times New Roman"/>
          <w:sz w:val="24"/>
          <w:szCs w:val="24"/>
        </w:rPr>
        <w:t xml:space="preserve">. Непрерывность функции. </w:t>
      </w:r>
      <w:r w:rsidRPr="00840694">
        <w:rPr>
          <w:rFonts w:ascii="Times New Roman" w:eastAsia="Calibri" w:hAnsi="Times New Roman" w:cs="Times New Roman"/>
          <w:i/>
          <w:sz w:val="24"/>
          <w:szCs w:val="24"/>
        </w:rPr>
        <w:t>Свойства непрерывных функций. Теорема Вейерштрасса.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40694">
        <w:rPr>
          <w:rFonts w:ascii="Times New Roman" w:eastAsia="Calibri" w:hAnsi="Times New Roman" w:cs="Times New Roman"/>
          <w:i/>
          <w:sz w:val="24"/>
          <w:szCs w:val="24"/>
        </w:rPr>
        <w:t>Применение производной в физике</w:t>
      </w:r>
      <w:r w:rsidRPr="00840694">
        <w:rPr>
          <w:rFonts w:ascii="Times New Roman" w:eastAsia="Calibri" w:hAnsi="Times New Roman" w:cs="Times New Roman"/>
          <w:sz w:val="24"/>
          <w:szCs w:val="24"/>
        </w:rPr>
        <w:t>. Производные элементарных функций. Правила дифференцирования.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Вторая производная, ее геометрический и физический смысл.</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40694">
        <w:rPr>
          <w:rFonts w:ascii="Times New Roman" w:eastAsia="Calibri" w:hAnsi="Times New Roman" w:cs="Times New Roman"/>
          <w:i/>
          <w:sz w:val="24"/>
          <w:szCs w:val="24"/>
        </w:rPr>
        <w:t>Построение графиков функций с помощью производных</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840694">
        <w:rPr>
          <w:rFonts w:ascii="Times New Roman" w:eastAsia="Calibri" w:hAnsi="Times New Roman" w:cs="Times New Roman"/>
          <w:b/>
          <w:sz w:val="24"/>
          <w:szCs w:val="24"/>
        </w:rPr>
        <w:t xml:space="preserve"> </w:t>
      </w:r>
      <w:r w:rsidRPr="00840694">
        <w:rPr>
          <w:rFonts w:ascii="Times New Roman" w:eastAsia="Calibri" w:hAnsi="Times New Roman" w:cs="Times New Roman"/>
          <w:sz w:val="24"/>
          <w:szCs w:val="24"/>
        </w:rPr>
        <w:t xml:space="preserve">Определенный интеграл. </w:t>
      </w:r>
      <w:r w:rsidRPr="00840694">
        <w:rPr>
          <w:rFonts w:ascii="Times New Roman" w:eastAsia="Calibri" w:hAnsi="Times New Roman" w:cs="Times New Roman"/>
          <w:i/>
          <w:sz w:val="24"/>
          <w:szCs w:val="24"/>
        </w:rPr>
        <w:t xml:space="preserve">Вычисление площадей плоских фигур и объемов тел вращения с помощью интеграла.. </w:t>
      </w:r>
    </w:p>
    <w:p w:rsidR="00422C5E" w:rsidRDefault="00422C5E" w:rsidP="00422C5E">
      <w:pPr>
        <w:suppressAutoHyphens/>
        <w:spacing w:after="0" w:line="240" w:lineRule="auto"/>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Методы решения функциональных уравнений и неравенств.</w:t>
      </w:r>
    </w:p>
    <w:p w:rsidR="00422C5E" w:rsidRPr="00840694" w:rsidRDefault="00422C5E" w:rsidP="00422C5E">
      <w:pPr>
        <w:suppressAutoHyphens/>
        <w:spacing w:after="0" w:line="240" w:lineRule="auto"/>
        <w:ind w:firstLine="709"/>
        <w:jc w:val="both"/>
        <w:rPr>
          <w:rFonts w:ascii="Times New Roman" w:eastAsia="Calibri" w:hAnsi="Times New Roman" w:cs="Times New Roman"/>
          <w:b/>
          <w:bCs/>
          <w:color w:val="000000"/>
          <w:sz w:val="24"/>
          <w:szCs w:val="24"/>
        </w:rPr>
      </w:pPr>
      <w:r w:rsidRPr="00840694">
        <w:rPr>
          <w:rFonts w:ascii="Times New Roman" w:eastAsia="Calibri" w:hAnsi="Times New Roman" w:cs="Times New Roman"/>
          <w:b/>
          <w:sz w:val="24"/>
          <w:szCs w:val="24"/>
        </w:rPr>
        <w:t>Геометрия</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840694">
        <w:rPr>
          <w:rFonts w:ascii="Times New Roman" w:eastAsia="Calibri" w:hAnsi="Times New Roman" w:cs="Times New Roman"/>
          <w:i/>
          <w:sz w:val="24"/>
          <w:szCs w:val="24"/>
        </w:rPr>
        <w:t>Решение задач с помощью векторов и координат.</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Наглядная стереометрия. Призма, параллелепипед, пирамида, тетраэдр.</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840694">
        <w:rPr>
          <w:rFonts w:ascii="Times New Roman" w:eastAsia="Calibri" w:hAnsi="Times New Roman" w:cs="Times New Roman"/>
          <w:i/>
          <w:sz w:val="24"/>
          <w:szCs w:val="24"/>
        </w:rPr>
        <w:t xml:space="preserve">Понятие об аксиоматическом методе.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Теорема Менелая для тетраэдра</w:t>
      </w:r>
      <w:r w:rsidRPr="00840694">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Скрещивающиеся прямые в пространстве. Угол между ними. </w:t>
      </w:r>
      <w:r w:rsidRPr="00840694">
        <w:rPr>
          <w:rFonts w:ascii="Times New Roman" w:eastAsia="Calibri" w:hAnsi="Times New Roman" w:cs="Times New Roman"/>
          <w:i/>
          <w:sz w:val="24"/>
          <w:szCs w:val="24"/>
        </w:rPr>
        <w:t>Методы нахождения расстояний между скрещивающимися прямыми.</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840694">
        <w:rPr>
          <w:rFonts w:ascii="Times New Roman" w:eastAsia="Calibri" w:hAnsi="Times New Roman" w:cs="Times New Roman"/>
          <w:i/>
          <w:sz w:val="24"/>
          <w:szCs w:val="24"/>
        </w:rPr>
        <w:t>Геометрические места точек в пространстве.</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Достраивание тетраэдра до параллелепипеда.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Углы в пространстве. Перпендикулярные плоскости. </w:t>
      </w:r>
      <w:r w:rsidRPr="00840694">
        <w:rPr>
          <w:rFonts w:ascii="Times New Roman" w:eastAsia="Calibri" w:hAnsi="Times New Roman" w:cs="Times New Roman"/>
          <w:i/>
          <w:sz w:val="24"/>
          <w:szCs w:val="24"/>
        </w:rPr>
        <w:t xml:space="preserve">Площадь ортогональной проекции. Перпендикулярное сечение призмы. Трехгранный и многогранный угол. </w:t>
      </w:r>
      <w:r w:rsidRPr="00840694">
        <w:rPr>
          <w:rFonts w:ascii="Times New Roman" w:eastAsia="Calibri" w:hAnsi="Times New Roman" w:cs="Times New Roman"/>
          <w:i/>
          <w:sz w:val="24"/>
          <w:szCs w:val="24"/>
        </w:rPr>
        <w:lastRenderedPageBreak/>
        <w:t>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Виды многогранников. </w:t>
      </w:r>
      <w:r w:rsidRPr="00840694">
        <w:rPr>
          <w:rFonts w:ascii="Times New Roman" w:eastAsia="Calibri" w:hAnsi="Times New Roman" w:cs="Times New Roman"/>
          <w:i/>
          <w:sz w:val="24"/>
          <w:szCs w:val="24"/>
        </w:rPr>
        <w:t>Развертки многогранника. Кратчайшие пути на поверхности многогранника.</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Теорема Эйлера.</w:t>
      </w:r>
      <w:r w:rsidRPr="00840694">
        <w:rPr>
          <w:rFonts w:ascii="Times New Roman" w:eastAsia="Calibri" w:hAnsi="Times New Roman" w:cs="Times New Roman"/>
          <w:sz w:val="24"/>
          <w:szCs w:val="24"/>
        </w:rPr>
        <w:t xml:space="preserve"> Правильные многогранники. </w:t>
      </w:r>
      <w:r w:rsidRPr="00840694">
        <w:rPr>
          <w:rFonts w:ascii="Times New Roman" w:eastAsia="Calibri" w:hAnsi="Times New Roman" w:cs="Times New Roman"/>
          <w:i/>
          <w:sz w:val="24"/>
          <w:szCs w:val="24"/>
        </w:rPr>
        <w:t>Двойственность правильных многогранников.</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Площади поверхностей многогранников.</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Усеченная пирамида и усеченный конус.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Элементы сферической геометрии. Конические сечения.</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Касательные прямые и плоскости. Вписанные и описанные сферы. </w:t>
      </w:r>
      <w:r w:rsidRPr="00840694">
        <w:rPr>
          <w:rFonts w:ascii="Times New Roman" w:eastAsia="Calibri" w:hAnsi="Times New Roman" w:cs="Times New Roman"/>
          <w:i/>
          <w:sz w:val="24"/>
          <w:szCs w:val="24"/>
        </w:rPr>
        <w:t xml:space="preserve">Касающиеся сферы. Комбинации тел вращения.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Уравнение плоскости. Формула расстояния между точками. Уравнение сферы.</w:t>
      </w:r>
      <w:r w:rsidRPr="00840694">
        <w:rPr>
          <w:rFonts w:ascii="Times New Roman" w:eastAsia="Calibri" w:hAnsi="Times New Roman" w:cs="Times New Roman"/>
          <w:i/>
          <w:sz w:val="24"/>
          <w:szCs w:val="24"/>
        </w:rPr>
        <w:t xml:space="preserve"> Формула расстояния от точки до плоскости. Способы задания прямой уравнениями.</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sz w:val="24"/>
          <w:szCs w:val="24"/>
        </w:rPr>
        <w:t xml:space="preserve">Понятие объема. Объемы многогранников. Объемы тел вращения. </w:t>
      </w:r>
      <w:r w:rsidRPr="00840694">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Площадь сферы.</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Развертка цилиндра и конуса.</w:t>
      </w:r>
      <w:r w:rsidRPr="00840694">
        <w:rPr>
          <w:rFonts w:ascii="Times New Roman" w:eastAsia="Calibri" w:hAnsi="Times New Roman" w:cs="Times New Roman"/>
          <w:sz w:val="24"/>
          <w:szCs w:val="24"/>
        </w:rPr>
        <w:t xml:space="preserve"> Площадь поверхности цилиндра и конуса.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Комбинации многогранников и тел вращения.</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422C5E" w:rsidRPr="00840694" w:rsidRDefault="00422C5E" w:rsidP="00422C5E">
      <w:pPr>
        <w:suppressAutoHyphens/>
        <w:spacing w:after="0" w:line="240" w:lineRule="auto"/>
        <w:ind w:firstLine="709"/>
        <w:jc w:val="both"/>
        <w:rPr>
          <w:rFonts w:ascii="Times New Roman" w:eastAsia="Calibri" w:hAnsi="Times New Roman" w:cs="Times New Roman"/>
          <w:i/>
          <w:spacing w:val="-8"/>
          <w:sz w:val="24"/>
          <w:szCs w:val="24"/>
        </w:rPr>
      </w:pPr>
      <w:r w:rsidRPr="00840694">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840694"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40694">
        <w:rPr>
          <w:rFonts w:ascii="Times New Roman" w:eastAsia="Calibri" w:hAnsi="Times New Roman" w:cs="Times New Roman"/>
          <w:b/>
          <w:sz w:val="24"/>
          <w:szCs w:val="24"/>
        </w:rPr>
        <w:t>Вероятность и статистика, логика, теория графов и комбинаторика</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i/>
          <w:color w:val="000000"/>
          <w:sz w:val="24"/>
          <w:szCs w:val="24"/>
        </w:rPr>
        <w:t>Вероятностное пространство. Аксиомы теории вероятностей</w:t>
      </w:r>
      <w:r w:rsidRPr="00840694">
        <w:rPr>
          <w:rFonts w:ascii="Times New Roman" w:eastAsia="Calibri" w:hAnsi="Times New Roman" w:cs="Times New Roman"/>
          <w:bCs/>
          <w:color w:val="000000"/>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lastRenderedPageBreak/>
        <w:t>Условная вероятность. Правило умножения вероятностей. Формула полной вероятности. Формула Байеса.</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bCs/>
          <w:color w:val="000000"/>
          <w:sz w:val="24"/>
          <w:szCs w:val="24"/>
        </w:rPr>
        <w:t xml:space="preserve">Дискретные случайные величины и распределения. </w:t>
      </w:r>
      <w:r w:rsidRPr="00840694">
        <w:rPr>
          <w:rFonts w:ascii="Times New Roman" w:eastAsia="Calibri" w:hAnsi="Times New Roman" w:cs="Times New Roman"/>
          <w:sz w:val="24"/>
          <w:szCs w:val="24"/>
        </w:rPr>
        <w:t xml:space="preserve">Совместные распределения. </w:t>
      </w:r>
      <w:r w:rsidRPr="00840694">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bCs/>
          <w:color w:val="000000"/>
          <w:sz w:val="24"/>
          <w:szCs w:val="24"/>
        </w:rPr>
        <w:t>Бинарная случайная величина, распределение Бернулли.</w:t>
      </w:r>
      <w:r w:rsidRPr="00840694">
        <w:rPr>
          <w:rFonts w:ascii="Times New Roman" w:eastAsia="Calibri" w:hAnsi="Times New Roman" w:cs="Times New Roman"/>
          <w:b/>
          <w:bCs/>
          <w:i/>
          <w:color w:val="000000"/>
          <w:sz w:val="24"/>
          <w:szCs w:val="24"/>
        </w:rPr>
        <w:t xml:space="preserve"> </w:t>
      </w:r>
      <w:r w:rsidRPr="00840694">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840694">
        <w:rPr>
          <w:rFonts w:ascii="Times New Roman" w:eastAsia="Calibri" w:hAnsi="Times New Roman" w:cs="Times New Roman"/>
          <w:i/>
          <w:sz w:val="24"/>
          <w:szCs w:val="24"/>
        </w:rPr>
        <w:t>Гипергеометрическое распределение</w:t>
      </w:r>
      <w:r w:rsidRPr="00840694">
        <w:rPr>
          <w:rFonts w:ascii="Times New Roman" w:eastAsia="Calibri" w:hAnsi="Times New Roman" w:cs="Times New Roman"/>
          <w:sz w:val="24"/>
          <w:szCs w:val="24"/>
        </w:rPr>
        <w:t xml:space="preserve"> </w:t>
      </w:r>
      <w:r w:rsidRPr="00840694">
        <w:rPr>
          <w:rFonts w:ascii="Times New Roman" w:eastAsia="Calibri" w:hAnsi="Times New Roman" w:cs="Times New Roman"/>
          <w:i/>
          <w:sz w:val="24"/>
          <w:szCs w:val="24"/>
        </w:rPr>
        <w:t>и его свойства.</w:t>
      </w:r>
      <w:r w:rsidRPr="00840694">
        <w:rPr>
          <w:rFonts w:ascii="Times New Roman" w:eastAsia="Calibri" w:hAnsi="Times New Roman" w:cs="Times New Roman"/>
          <w:sz w:val="24"/>
          <w:szCs w:val="24"/>
        </w:rPr>
        <w:t xml:space="preserve">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Показательное распределение, его параметры. </w:t>
      </w:r>
    </w:p>
    <w:p w:rsidR="00422C5E" w:rsidRPr="00840694" w:rsidRDefault="00422C5E" w:rsidP="00422C5E">
      <w:pPr>
        <w:suppressAutoHyphens/>
        <w:spacing w:after="0" w:line="240" w:lineRule="auto"/>
        <w:ind w:firstLine="709"/>
        <w:jc w:val="both"/>
        <w:rPr>
          <w:rFonts w:ascii="Times New Roman" w:eastAsia="Calibri" w:hAnsi="Times New Roman" w:cs="Times New Roman"/>
          <w:sz w:val="24"/>
          <w:szCs w:val="24"/>
        </w:rPr>
      </w:pPr>
      <w:r w:rsidRPr="00840694">
        <w:rPr>
          <w:rFonts w:ascii="Times New Roman" w:eastAsia="Calibri" w:hAnsi="Times New Roman" w:cs="Times New Roman"/>
          <w:i/>
          <w:sz w:val="24"/>
          <w:szCs w:val="24"/>
        </w:rPr>
        <w:t>Распределение Пуассона и его применение</w:t>
      </w:r>
      <w:r w:rsidRPr="00840694">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40694">
        <w:rPr>
          <w:rFonts w:ascii="Times New Roman" w:eastAsia="Calibri" w:hAnsi="Times New Roman" w:cs="Times New Roman"/>
          <w:i/>
          <w:sz w:val="24"/>
          <w:szCs w:val="24"/>
        </w:rPr>
        <w:t>Центральная предельная теорема</w:t>
      </w:r>
      <w:r w:rsidRPr="00840694">
        <w:rPr>
          <w:rFonts w:ascii="Times New Roman" w:eastAsia="Calibri" w:hAnsi="Times New Roman" w:cs="Times New Roman"/>
          <w:sz w:val="24"/>
          <w:szCs w:val="24"/>
        </w:rPr>
        <w:t>.</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22C5E" w:rsidRPr="00840694" w:rsidRDefault="00422C5E" w:rsidP="00422C5E">
      <w:pPr>
        <w:suppressAutoHyphens/>
        <w:spacing w:after="0" w:line="240" w:lineRule="auto"/>
        <w:ind w:firstLine="709"/>
        <w:jc w:val="both"/>
        <w:rPr>
          <w:rFonts w:ascii="Times New Roman" w:eastAsia="Calibri" w:hAnsi="Times New Roman" w:cs="Times New Roman"/>
          <w:bCs/>
          <w:color w:val="000000"/>
          <w:sz w:val="24"/>
          <w:szCs w:val="24"/>
        </w:rPr>
      </w:pPr>
      <w:r w:rsidRPr="00840694">
        <w:rPr>
          <w:rFonts w:ascii="Times New Roman" w:eastAsia="Calibri" w:hAnsi="Times New Roman" w:cs="Times New Roman"/>
          <w:sz w:val="24"/>
          <w:szCs w:val="24"/>
        </w:rPr>
        <w:t>Ковариация двух случайных величин. Понятие о коэффициенте корреляции.</w:t>
      </w:r>
      <w:r w:rsidRPr="00840694">
        <w:rPr>
          <w:rFonts w:ascii="Times New Roman" w:eastAsia="Calibri" w:hAnsi="Times New Roman" w:cs="Times New Roman"/>
          <w:bCs/>
          <w:color w:val="000000"/>
          <w:sz w:val="24"/>
          <w:szCs w:val="24"/>
        </w:rPr>
        <w:t xml:space="preserve"> Совместные наблюдения двух случайных величин. </w:t>
      </w:r>
      <w:r w:rsidRPr="00840694">
        <w:rPr>
          <w:rFonts w:ascii="Times New Roman" w:eastAsia="Calibri" w:hAnsi="Times New Roman" w:cs="Times New Roman"/>
          <w:i/>
          <w:sz w:val="24"/>
          <w:szCs w:val="24"/>
        </w:rPr>
        <w:t xml:space="preserve">Выборочный коэффициент корреляции. </w:t>
      </w:r>
      <w:r w:rsidRPr="00840694">
        <w:rPr>
          <w:rFonts w:ascii="Times New Roman" w:eastAsia="Calibri" w:hAnsi="Times New Roman" w:cs="Times New Roman"/>
          <w:bCs/>
          <w:i/>
          <w:color w:val="000000"/>
          <w:sz w:val="24"/>
          <w:szCs w:val="24"/>
        </w:rPr>
        <w:t>Линейная регрессия.</w:t>
      </w:r>
    </w:p>
    <w:p w:rsidR="00422C5E" w:rsidRPr="00840694" w:rsidRDefault="00422C5E" w:rsidP="00422C5E">
      <w:pPr>
        <w:suppressAutoHyphens/>
        <w:spacing w:after="0" w:line="240" w:lineRule="auto"/>
        <w:ind w:firstLine="709"/>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Кодирование. Двоичная запись. </w:t>
      </w:r>
    </w:p>
    <w:p w:rsidR="00422C5E" w:rsidRPr="00840694" w:rsidRDefault="00422C5E" w:rsidP="00422C5E">
      <w:pPr>
        <w:suppressAutoHyphens/>
        <w:spacing w:after="0" w:line="240" w:lineRule="auto"/>
        <w:ind w:firstLine="709"/>
        <w:jc w:val="both"/>
        <w:rPr>
          <w:rFonts w:ascii="Times New Roman" w:eastAsia="Calibri" w:hAnsi="Times New Roman" w:cs="Times New Roman"/>
          <w:bCs/>
          <w:i/>
          <w:color w:val="000000"/>
          <w:sz w:val="24"/>
          <w:szCs w:val="24"/>
        </w:rPr>
      </w:pPr>
      <w:r w:rsidRPr="00840694">
        <w:rPr>
          <w:rFonts w:ascii="Times New Roman" w:eastAsia="Calibri"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422C5E" w:rsidRDefault="00422C5E" w:rsidP="00422C5E">
      <w:pPr>
        <w:suppressAutoHyphens/>
        <w:spacing w:after="0" w:line="240" w:lineRule="auto"/>
        <w:ind w:firstLine="708"/>
        <w:jc w:val="both"/>
        <w:rPr>
          <w:rFonts w:ascii="Times New Roman" w:eastAsia="Calibri" w:hAnsi="Times New Roman" w:cs="Times New Roman"/>
          <w:i/>
          <w:sz w:val="24"/>
          <w:szCs w:val="24"/>
        </w:rPr>
      </w:pPr>
      <w:r w:rsidRPr="00840694">
        <w:rPr>
          <w:rFonts w:ascii="Times New Roman" w:eastAsia="Calibri" w:hAnsi="Times New Roman" w:cs="Times New Roman"/>
          <w:i/>
          <w:sz w:val="24"/>
          <w:szCs w:val="24"/>
        </w:rPr>
        <w:t xml:space="preserve"> </w:t>
      </w:r>
    </w:p>
    <w:p w:rsidR="00422C5E" w:rsidRDefault="00422C5E" w:rsidP="00422C5E">
      <w:pPr>
        <w:suppressAutoHyphens/>
        <w:spacing w:after="0" w:line="240" w:lineRule="auto"/>
        <w:jc w:val="both"/>
        <w:rPr>
          <w:rFonts w:ascii="Times New Roman" w:eastAsia="Calibri" w:hAnsi="Times New Roman" w:cs="Times New Roman"/>
          <w:b/>
          <w:sz w:val="24"/>
          <w:szCs w:val="24"/>
        </w:rPr>
      </w:pPr>
    </w:p>
    <w:p w:rsidR="00422C5E" w:rsidRDefault="00422C5E" w:rsidP="00422C5E">
      <w:pPr>
        <w:suppressAutoHyphens/>
        <w:spacing w:after="0" w:line="240" w:lineRule="auto"/>
        <w:jc w:val="both"/>
        <w:rPr>
          <w:rFonts w:ascii="Times New Roman" w:eastAsia="Calibri" w:hAnsi="Times New Roman" w:cs="Times New Roman"/>
          <w:i/>
          <w:sz w:val="24"/>
          <w:szCs w:val="24"/>
        </w:rPr>
      </w:pPr>
      <w:r w:rsidRPr="005065CA">
        <w:rPr>
          <w:rFonts w:ascii="Times New Roman" w:eastAsia="Calibri" w:hAnsi="Times New Roman" w:cs="Times New Roman"/>
          <w:b/>
          <w:sz w:val="24"/>
          <w:szCs w:val="24"/>
        </w:rPr>
        <w:t>Информатика</w:t>
      </w:r>
    </w:p>
    <w:p w:rsidR="00422C5E" w:rsidRPr="007565CE" w:rsidRDefault="00422C5E" w:rsidP="00422C5E">
      <w:pPr>
        <w:suppressAutoHyphens/>
        <w:spacing w:after="0" w:line="240" w:lineRule="auto"/>
        <w:jc w:val="both"/>
        <w:rPr>
          <w:rFonts w:ascii="Times New Roman" w:eastAsia="Calibri" w:hAnsi="Times New Roman" w:cs="Times New Roman"/>
          <w:i/>
          <w:sz w:val="24"/>
          <w:szCs w:val="24"/>
        </w:rPr>
      </w:pPr>
      <w:r w:rsidRPr="007565CE">
        <w:rPr>
          <w:rFonts w:ascii="Times New Roman" w:hAnsi="Times New Roman" w:cs="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Базовый уровень</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Введение. Информация и информационные процессы     информации и связанных с ней процессов в окружаю2щем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 Компоненты системы и их взаимодействие. </w:t>
      </w:r>
      <w:r w:rsidRPr="007565CE">
        <w:rPr>
          <w:rFonts w:ascii="Times New Roman" w:hAnsi="Times New Roman" w:cs="Times New Roman"/>
          <w:sz w:val="24"/>
          <w:szCs w:val="24"/>
        </w:rPr>
        <w:lastRenderedPageBreak/>
        <w:t xml:space="preserve">Универсальность дискретного представления информации. Математические основы информатики. Тексты и кодирование .Равномерные и неравномерные коды. Условие Фано. Системы счисления. 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Элементы комбинаторики, теории множеств и математической логики. 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Нормальные формы: дизъюнктивная и конъюнктивная нормальная форма. Дискретные объекты.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 Алгоритмы и элементы программирования. Алгоритмические конструкции. Подпрограммы. Рекурсивные алгоритмы. Табличные величины (массивы).  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 </w:t>
      </w:r>
      <w:r w:rsidRPr="007565CE">
        <w:rPr>
          <w:rFonts w:ascii="Times New Roman" w:hAnsi="Times New Roman" w:cs="Times New Roman"/>
          <w:sz w:val="24"/>
          <w:szCs w:val="24"/>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массива);алгоритмы анализа записей чисел в позиционной системе счисления; алгоритмы решения задач методом перебора (поиск НОД данного натурального числа, проверка числа на простоту и т.д.);</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r w:rsidRPr="007565CE">
        <w:rPr>
          <w:rFonts w:ascii="Times New Roman" w:hAnsi="Times New Roman" w:cs="Times New Roman"/>
          <w:sz w:val="24"/>
          <w:szCs w:val="24"/>
        </w:rPr>
        <w:t xml:space="preserve"> Алгоритмы редактирования текстов (замена символа/фрагмента, удаление и вставка символа/фрагмента, поиск вхождения заданного образца). Постановка задачи сортировки. Анализ алгоритмов.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 Математическое моделирование. Представление результатов моделирования в виде, удобном для восприятия человеком. Графическое представление данных (схемы, таблицы, графики).  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Использование программных систем и сервисов. Компьютер – универсальное устройство обработки данных. Программная и аппаратная организация </w:t>
      </w:r>
      <w:r w:rsidRPr="007565CE">
        <w:rPr>
          <w:rFonts w:ascii="Times New Roman" w:hAnsi="Times New Roman" w:cs="Times New Roman"/>
          <w:sz w:val="24"/>
          <w:szCs w:val="24"/>
        </w:rPr>
        <w:lastRenderedPageBreak/>
        <w:t xml:space="preserve">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Выбор конфигурации компьютера в зависимости от решаемой задачи. Тенденции развития аппаратного обеспечения компьютеров. 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Подготовка текстов и демонстрационных материалов.  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  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Работа с аудиовизуальными данными. 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Электронные (динамические) таблицы. Примеры использования динамических (электронных) таблиц на практике (в том числе – в задачах математического моделирования). Базы данных. 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Создание, ведение и использование баз данных при решении учебных и практических задач. Автоматизированное проектирование. 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3D-моделированиеПринципы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Системы искусственного интеллекта и машинное обучение. Машинное обучение – решение задач распознавания, классификации и предсказания. Искусственный интеллект.  Информационно-коммуникационные технологии. Работа в информационном пространстве Компьютерные сетиПринципы построения компьютерных сетей. Сетевые протоколы. Интернет. Адресация в сети Интернет. Система доменных имен. Браузеры.Аппаратные компоненты компьютерных </w:t>
      </w:r>
      <w:r w:rsidRPr="007565CE">
        <w:rPr>
          <w:rFonts w:ascii="Times New Roman" w:hAnsi="Times New Roman" w:cs="Times New Roman"/>
          <w:sz w:val="24"/>
          <w:szCs w:val="24"/>
        </w:rPr>
        <w:lastRenderedPageBreak/>
        <w:t>сетей. Веб-сайт. Страница. Взаимодействие веб-страницы с сервером. Динамические страницы. Разработка интернет-приложений (сайты).Сетевое хранение данных. Облачные сервисы Деятельность в сети Интернет Социальная информатика. Социальные сети – организация   взаимодействия и обмена данными. Сетевой этикет: правила поведения в киберпространстве. Информационная безопасность</w:t>
      </w:r>
    </w:p>
    <w:p w:rsidR="00422C5E" w:rsidRPr="007565CE" w:rsidRDefault="00422C5E" w:rsidP="00422C5E">
      <w:pPr>
        <w:spacing w:line="240" w:lineRule="auto"/>
        <w:jc w:val="both"/>
        <w:rPr>
          <w:rFonts w:ascii="Times New Roman" w:hAnsi="Times New Roman" w:cs="Times New Roman"/>
          <w:b/>
          <w:sz w:val="24"/>
          <w:szCs w:val="24"/>
        </w:rPr>
      </w:pPr>
      <w:r w:rsidRPr="007565CE">
        <w:rPr>
          <w:rFonts w:ascii="Times New Roman" w:hAnsi="Times New Roman" w:cs="Times New Roman"/>
          <w:sz w:val="24"/>
          <w:szCs w:val="24"/>
        </w:rPr>
        <w:t xml:space="preserve"> </w:t>
      </w:r>
      <w:r w:rsidRPr="007565CE">
        <w:rPr>
          <w:rFonts w:ascii="Times New Roman" w:hAnsi="Times New Roman" w:cs="Times New Roman"/>
          <w:b/>
          <w:sz w:val="24"/>
          <w:szCs w:val="24"/>
        </w:rPr>
        <w:t>Углубленный уровень</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Введение. Информация и информационные процессы. Данные. 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 Математические основы информатики. Тексты и кодирование. Передача данных. Знаки, сигналы и символы. Знаковые системы. Равномерные и неравномерные коды. Префиксные коды. Условие Фано. Обратное условие Фано. Алгоритмы декодирования при использовании префиксных кодов.Сжатие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LZW.Передача данных. Источник, приемник, канал связи, сигнал, кодирующее и декодирующее устройства. Пропускная способность и помехозащищенность канала связи. Кодирование сообщений в современных средствах передачи данных. Искажение информации при передаче по каналам связи. Коды с возможностью обнаружения и исправления ошибок. Способы защиты информации, передаваемой по каналам связи. Криптография (алгоритмы шифрования). Стеганография. Дискретизация. Измерения и дискретизация. Частота и разрядность измерений. Универсальность дискретного представления информации. Дискретное представление звуковых данных. Многоканальная запись. Размер файла, полученного в результате записи звука.  Дискретное представление статической и динамической графической информации. Сжатие данных при хранении графической и звуковой информации. Системы счисления. Свойства позиционной записи числа: количество цифр в записи, признак делимости числа на основание системы счисления. 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Арифметические действия в позиционных системах счисления. 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основанием.Представление целых и вещественных чисел в памяти компьютера. Компьютерная арифметика. Элементы комбинаторики, теории множеств и математической логики</w:t>
      </w:r>
      <w:r>
        <w:rPr>
          <w:rFonts w:ascii="Times New Roman" w:hAnsi="Times New Roman" w:cs="Times New Roman"/>
          <w:sz w:val="24"/>
          <w:szCs w:val="24"/>
        </w:rPr>
        <w:t xml:space="preserve">. </w:t>
      </w:r>
      <w:r w:rsidRPr="007565CE">
        <w:rPr>
          <w:rFonts w:ascii="Times New Roman" w:hAnsi="Times New Roman" w:cs="Times New Roman"/>
          <w:sz w:val="24"/>
          <w:szCs w:val="24"/>
        </w:rPr>
        <w:t xml:space="preserve">Операции «импликация», «эквиваленция». Логические функции. Законы алгебры логики. Эквивалентные преобразования логических выражений. Логические уравнения. Построение логического выражения с данной таблицей истинности. Дизъюнктивная нормальная форма. Конъюнктивная нормальная форма. Логические элементы компьютеров. Построение схем из базовых логических элементов. Дискретные игры двух игроков с полной информацией. Выигрышные стратегии. Дискретные объекты. Решение алгоритмических задач, связанных с анализом графов (примеры: построения оптимального пути между вершинами ориентированного </w:t>
      </w:r>
      <w:r w:rsidRPr="007565CE">
        <w:rPr>
          <w:rFonts w:ascii="Times New Roman" w:hAnsi="Times New Roman" w:cs="Times New Roman"/>
          <w:sz w:val="24"/>
          <w:szCs w:val="24"/>
        </w:rPr>
        <w:lastRenderedPageBreak/>
        <w:t>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Алгоритмы и элементы программирования. Алгоритмы и структуры данных</w:t>
      </w:r>
      <w:r>
        <w:rPr>
          <w:rFonts w:ascii="Times New Roman" w:hAnsi="Times New Roman" w:cs="Times New Roman"/>
          <w:sz w:val="24"/>
          <w:szCs w:val="24"/>
        </w:rPr>
        <w:t xml:space="preserve">. </w:t>
      </w:r>
      <w:r w:rsidRPr="007565CE">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Алгоритмы анализа и преобразования записей чисел в позиционной системе счисления. Алгоритмы, связанные с делимостью целых чисел. Алгоритм Евклида для определения НОД двух натуральных чисел. 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Алгоритмы обработки массивов.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Алгоритмы анализа отсортированных массивов. Рекурсивная реализация сортировки массива на основе слияния двух его отсортированных фрагментов. Алгоритмы анализа символьных строк. Построение графика функции, заданной формулой, программой или таблицей значений. 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Сохранение и использование промежуточных результатов. Метод динамического программирования. Представление о структурах данных. Примеры: списки, словари, деревья, очереди. Хэш-таблицы .Языки программирования .Подпрограммы (процедуры, функции). Параметры подпрограмм. Рекурсивные процедуры и функции.  Логические переменные. Символьные и строковые переменные. Операции над строками.  Двумерные массивы (матрицы). Многомерные массивы.  работы с данными во внешней памяти. Файлы. Представление о синтаксисе и семантике языка программирования .Разработка программ 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Библиотеки подпрограмм и их использование. 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Понятие об объектно-ориентированном программировании. Объекты и классы. Инкапсуляция, наследование, полиморфизм. Среды быстрой разработки программ. Графическое проектирование интерфейса пользователя. Использование модулей (компонентов) при разработке программ. Элементы теории алгоритмов</w:t>
      </w:r>
      <w:r>
        <w:rPr>
          <w:rFonts w:ascii="Times New Roman" w:hAnsi="Times New Roman" w:cs="Times New Roman"/>
          <w:sz w:val="24"/>
          <w:szCs w:val="24"/>
        </w:rPr>
        <w:t xml:space="preserve">. </w:t>
      </w:r>
      <w:r w:rsidRPr="007565CE">
        <w:rPr>
          <w:rFonts w:ascii="Times New Roman" w:hAnsi="Times New Roman" w:cs="Times New Roman"/>
          <w:sz w:val="24"/>
          <w:szCs w:val="24"/>
        </w:rPr>
        <w:t xml:space="preserve">Формализация понятия алгоритма. Машина Тьюринга – пример абстрактной универсальной вычислительной модели. Тезис Чёрча–Тьюринга. </w:t>
      </w:r>
      <w:r w:rsidRPr="007565CE">
        <w:rPr>
          <w:rFonts w:ascii="Times New Roman" w:hAnsi="Times New Roman" w:cs="Times New Roman"/>
          <w:sz w:val="24"/>
          <w:szCs w:val="24"/>
        </w:rPr>
        <w:lastRenderedPageBreak/>
        <w:t>Абстрактные универсальные порождающие модели (пример: грамматики).  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Доказательство правильности программ.  Математическое моделирование 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Построение математических моделей для решения практических задач. Имитационное моделирование. Моделирование систем массового обслуживания.  Информационно-коммуникационные технологии и их использование для анализа данных. Аппаратное и программное обеспечение компьютера. Модель информационной системы «клиент–сервер».  Техника безопасности и правила работы на компьютере. Технология обработки числовой информации.  Базы данных</w:t>
      </w:r>
      <w:r w:rsidRPr="007565CE">
        <w:rPr>
          <w:rFonts w:ascii="Times New Roman" w:hAnsi="Times New Roman" w:cs="Times New Roman"/>
          <w:sz w:val="24"/>
          <w:szCs w:val="24"/>
        </w:rPr>
        <w:tab/>
        <w:t>.  Формы. Отчеты. Работа в информационном пространстве. Компьютерные сети. 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 Интернет. Адресация в сети Интернет (IP-адреса, маски подсети). Система доменных имен. Технология WWW. Браузеры. Веб-сайт. Страница. Взаимодействие веб-страницы с сервером. Язык HTML. Динамические страницы. Деятельность в сети Интернет. Социальная информатика. Социальные сети – организация коллективного взаимодействия и обмена данными.  Информационная безопасность. 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Техногенные и экономические угрозы, связанные с использованием ИКТ. Правовое обеспечение информационной безопасности.</w:t>
      </w:r>
    </w:p>
    <w:p w:rsidR="00422C5E" w:rsidRPr="007565CE" w:rsidRDefault="00422C5E" w:rsidP="00422C5E">
      <w:pPr>
        <w:spacing w:line="240" w:lineRule="auto"/>
        <w:jc w:val="both"/>
        <w:rPr>
          <w:rFonts w:ascii="Times New Roman" w:hAnsi="Times New Roman" w:cs="Times New Roman"/>
          <w:b/>
          <w:sz w:val="24"/>
          <w:szCs w:val="24"/>
        </w:rPr>
      </w:pPr>
      <w:bookmarkStart w:id="87" w:name="_Toc453968189"/>
      <w:r w:rsidRPr="007565CE">
        <w:rPr>
          <w:rFonts w:ascii="Times New Roman" w:hAnsi="Times New Roman" w:cs="Times New Roman"/>
          <w:b/>
          <w:sz w:val="24"/>
          <w:szCs w:val="24"/>
        </w:rPr>
        <w:t>Физика</w:t>
      </w:r>
      <w:bookmarkEnd w:id="87"/>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lastRenderedPageBreak/>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22C5E" w:rsidRPr="007565CE" w:rsidRDefault="00422C5E" w:rsidP="00422C5E">
      <w:pPr>
        <w:spacing w:line="240" w:lineRule="auto"/>
        <w:jc w:val="both"/>
        <w:rPr>
          <w:rFonts w:ascii="Times New Roman" w:hAnsi="Times New Roman" w:cs="Times New Roman"/>
          <w:b/>
          <w:sz w:val="24"/>
          <w:szCs w:val="24"/>
          <w:lang w:eastAsia="ru-RU"/>
        </w:rPr>
      </w:pPr>
      <w:r w:rsidRPr="007565CE">
        <w:rPr>
          <w:rFonts w:ascii="Times New Roman" w:hAnsi="Times New Roman" w:cs="Times New Roman"/>
          <w:b/>
          <w:sz w:val="24"/>
          <w:szCs w:val="24"/>
          <w:lang w:eastAsia="ru-RU"/>
        </w:rPr>
        <w:t>Базовый уровень</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 xml:space="preserve">Физика и естественно-научный метод познания природы. 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 xml:space="preserve">Механика. 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Равновесие материальной точки и твердого тела. Условия равновесия. Момент силы. Равновесие жидкости и газа. Движение жидкостей и газов.  Механические колебания и волны. Превращения энергии при колебаниях. Энергия волны. </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 xml:space="preserve">Молекулярная физика и термодинамика.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Агрегатные состояния вещества. Модель строения жидкостей. .Внутренняя энергия. Работа и теплопередача как способы изменения внутренней энергии. </w:t>
      </w:r>
      <w:r w:rsidRPr="007565CE">
        <w:rPr>
          <w:rFonts w:ascii="Times New Roman" w:hAnsi="Times New Roman" w:cs="Times New Roman"/>
          <w:sz w:val="24"/>
          <w:szCs w:val="24"/>
          <w:lang w:eastAsia="ru-RU"/>
        </w:rPr>
        <w:lastRenderedPageBreak/>
        <w:t xml:space="preserve">Первый закон термодинамики. Необратимость тепловых процессов. Принципы действия тепловых машин. </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Электродинамика. 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Энергия электромагнитного поля.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 Основы специальной теории относительности. Инвариантность модуля скорости света в вакууме. Принцип относительности Эйнштейна. Связь массы и энергии свободной частицы. Энергия покоя. Квантовая физика. Физика атома и атомного ядра. Гипотеза М. Планка. Фотоэлектрический эффект. Фотон. Корпускулярно-волновой дуализм. Соотношение неопределенностей Гейзенберга.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 Строение Вселенной</w:t>
      </w:r>
    </w:p>
    <w:p w:rsidR="00422C5E" w:rsidRPr="007565CE" w:rsidRDefault="00422C5E" w:rsidP="00422C5E">
      <w:pPr>
        <w:spacing w:line="240" w:lineRule="auto"/>
        <w:jc w:val="both"/>
        <w:rPr>
          <w:rFonts w:ascii="Times New Roman" w:hAnsi="Times New Roman" w:cs="Times New Roman"/>
          <w:b/>
          <w:sz w:val="24"/>
          <w:szCs w:val="24"/>
          <w:lang w:eastAsia="ru-RU"/>
        </w:rPr>
      </w:pPr>
      <w:r w:rsidRPr="007565CE">
        <w:rPr>
          <w:rFonts w:ascii="Times New Roman" w:hAnsi="Times New Roman" w:cs="Times New Roman"/>
          <w:sz w:val="24"/>
          <w:szCs w:val="24"/>
          <w:lang w:eastAsia="ru-RU"/>
        </w:rPr>
        <w:t xml:space="preserve"> </w:t>
      </w:r>
      <w:r w:rsidRPr="007565CE">
        <w:rPr>
          <w:rFonts w:ascii="Times New Roman" w:hAnsi="Times New Roman" w:cs="Times New Roman"/>
          <w:b/>
          <w:sz w:val="24"/>
          <w:szCs w:val="24"/>
          <w:lang w:eastAsia="ru-RU"/>
        </w:rPr>
        <w:t>Углубленный уровень</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Физика и естественно-научный метод познания природы. 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Механика.  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r>
        <w:rPr>
          <w:rFonts w:ascii="Times New Roman" w:hAnsi="Times New Roman" w:cs="Times New Roman"/>
          <w:sz w:val="24"/>
          <w:szCs w:val="24"/>
          <w:lang w:eastAsia="ru-RU"/>
        </w:rPr>
        <w:t xml:space="preserve"> </w:t>
      </w:r>
      <w:r w:rsidRPr="007565CE">
        <w:rPr>
          <w:rFonts w:ascii="Times New Roman" w:hAnsi="Times New Roman" w:cs="Times New Roman"/>
          <w:sz w:val="24"/>
          <w:szCs w:val="24"/>
          <w:lang w:eastAsia="ru-RU"/>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 Импульс силы. Закон изменения и сохранения импульса. Работа силы. Закон изменения и сохранения энергии. 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 Механические колебания и волны. Амплитуда, период, частота, фаза колебаний. Превращения энергии при колебаниях. Вынужденные колебания, резонанс. Поперечные и продольные волны. Энергия волны. Интерференция и дифракция волн. Звуковые волны.</w:t>
      </w:r>
    </w:p>
    <w:p w:rsidR="00422C5E" w:rsidRPr="007565CE" w:rsidRDefault="00422C5E" w:rsidP="00422C5E">
      <w:pPr>
        <w:tabs>
          <w:tab w:val="left" w:pos="7080"/>
        </w:tabs>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lastRenderedPageBreak/>
        <w:t xml:space="preserve">Молекулярная физика и термодинамика. Предмет и задачи молекулярно-кинетической теории (МКТ) и термодинамики. </w:t>
      </w:r>
      <w:r w:rsidRPr="007565CE">
        <w:rPr>
          <w:rFonts w:ascii="Times New Roman" w:hAnsi="Times New Roman" w:cs="Times New Roman"/>
          <w:sz w:val="24"/>
          <w:szCs w:val="24"/>
          <w:lang w:eastAsia="ru-RU"/>
        </w:rPr>
        <w:tab/>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22C5E" w:rsidRPr="007565C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lang w:eastAsia="ru-RU"/>
        </w:rPr>
        <w:t xml:space="preserve">Модель идеального газа в термодинамике: уравнение Менделеева–Клапейрона,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 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 Преобразования энергии в тепловых машинах. КПД тепловой машины. Цикл Карно. Экологические проблемы теплоэнергетики. Электродинамика. 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 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 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 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Основы специальной теории относительности. 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 Квантовая физика. Физика атома и атомного ядра. 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А.Г. Столетова, законы фотоэффекта. Уравнение А. Эйнштейна для фотоэффекта. Модели </w:t>
      </w:r>
      <w:r w:rsidRPr="007565CE">
        <w:rPr>
          <w:rFonts w:ascii="Times New Roman" w:hAnsi="Times New Roman" w:cs="Times New Roman"/>
          <w:sz w:val="24"/>
          <w:szCs w:val="24"/>
          <w:lang w:eastAsia="ru-RU"/>
        </w:rPr>
        <w:lastRenderedPageBreak/>
        <w:t xml:space="preserve">строения атома. Объяснение линейчатого спектра водорода на основе квантовых постулатов Н. Бора. Спонтанное и вынужденное излучение света. 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Элементарные частицы. Фундаментальные взаимодействия. Ускорители элементарных частиц.  Строение Вселенной. </w:t>
      </w:r>
      <w:r w:rsidRPr="007565CE">
        <w:rPr>
          <w:rFonts w:ascii="Times New Roman" w:hAnsi="Times New Roman" w:cs="Times New Roman"/>
          <w:sz w:val="24"/>
          <w:szCs w:val="24"/>
        </w:rPr>
        <w:t xml:space="preserve">Прямые измерения: </w:t>
      </w:r>
      <w:r w:rsidRPr="007565CE">
        <w:rPr>
          <w:rFonts w:ascii="Times New Roman" w:hAnsi="Times New Roman" w:cs="Times New Roman"/>
          <w:sz w:val="24"/>
          <w:szCs w:val="24"/>
          <w:lang w:eastAsia="ru-RU"/>
        </w:rPr>
        <w:t xml:space="preserve">измерение мгновенной скорости с использованием секундомера или компьютера с датчиками;  сравнение масс (по взаимодействию); измерение сил в механике; измерение температуры жидкостными и цифровыми термометрами; оценка сил взаимодействия молекул (методом отрыва капель); измерение термодинамических параметров газа; измерение ЭДС источника тока; силы взаимодействия катушки с током и магнита помощью электронных весов; определение периода обращения двойных звезд (печатные материалы). </w:t>
      </w:r>
      <w:r w:rsidRPr="007565CE">
        <w:rPr>
          <w:rFonts w:ascii="Times New Roman" w:hAnsi="Times New Roman" w:cs="Times New Roman"/>
          <w:sz w:val="24"/>
          <w:szCs w:val="24"/>
        </w:rPr>
        <w:t>Косвенные измерения:</w:t>
      </w:r>
      <w:r w:rsidRPr="007565CE">
        <w:rPr>
          <w:rFonts w:ascii="Times New Roman" w:hAnsi="Times New Roman" w:cs="Times New Roman"/>
          <w:sz w:val="24"/>
          <w:szCs w:val="24"/>
          <w:lang w:eastAsia="ru-RU"/>
        </w:rPr>
        <w:t xml:space="preserve"> измерение ускорения; измерение ускорения свободного падения; определение энергии и импульса по тормозному пути; измерение удельной теплоты плавления льда; измерение напряженности вихревого электрического поля (при наблюдении электромагнитной индукции); измерение внутреннего сопротивления источника тока; определение показателя преломления среды; измерение фокусного расстояния собирающей и рассеивающей линз; определение длины световой волны; определение импульса и энергии частицы при движении в магнитном поле (по фотографиям). </w:t>
      </w:r>
      <w:r w:rsidRPr="007565CE">
        <w:rPr>
          <w:rFonts w:ascii="Times New Roman" w:hAnsi="Times New Roman" w:cs="Times New Roman"/>
          <w:sz w:val="24"/>
          <w:szCs w:val="24"/>
        </w:rPr>
        <w:t xml:space="preserve">Наблюдение явлений: </w:t>
      </w:r>
      <w:r w:rsidRPr="007565CE">
        <w:rPr>
          <w:rFonts w:ascii="Times New Roman" w:hAnsi="Times New Roman" w:cs="Times New Roman"/>
          <w:sz w:val="24"/>
          <w:szCs w:val="24"/>
          <w:lang w:eastAsia="ru-RU"/>
        </w:rPr>
        <w:t xml:space="preserve">наблюдение механических явлений в инерциальных и неинерциальных системах отсчета; наблюдение вынужденных колебаний и резонанса; наблюдение диффузии; наблюдение явления электромагнитной индукции; наблюдение волновых свойств света: дифракция, интерференция, поляризация; наблюдение спектров; вечерние наблюдения звезд, Луны и планет в телескоп или бинокль. </w:t>
      </w:r>
      <w:r w:rsidRPr="007565CE">
        <w:rPr>
          <w:rFonts w:ascii="Times New Roman" w:hAnsi="Times New Roman" w:cs="Times New Roman"/>
          <w:sz w:val="24"/>
          <w:szCs w:val="24"/>
        </w:rPr>
        <w:t>Исследования:</w:t>
      </w:r>
      <w:r w:rsidRPr="007565CE">
        <w:rPr>
          <w:rFonts w:ascii="Times New Roman" w:hAnsi="Times New Roman" w:cs="Times New Roman"/>
          <w:sz w:val="24"/>
          <w:szCs w:val="24"/>
          <w:lang w:eastAsia="ru-RU"/>
        </w:rPr>
        <w:t xml:space="preserve"> исследование равноускоренного движения с использованием электронного секундомера или компьютера с датчиками; исследование движения тела, брошенного горизонтально; исследование центрального удара; исследование качения цилиндра по наклонной плоскости; исследование движения броуновской частицы (по трекам Перрена); исследование изопроцессов; исследование изохорного процесса и оценка абсолютного нуля; исследование остывания воды; исследование зависимости напряжения на полюсах источника тока от силы тока в цепи; исследование зависимости силы тока через лампочку от напряжения на ней; исследование нагревания воды нагревателем небольшой мощности; исследование явления электромагнитной индукции; исследование зависимости угла преломления от угла падения; исследование зависимости расстояния от линзы до изображения от расстояния от линзы до предмета; исследование спектра водорода; исследование движения двойных звезд (по печатным материалам). </w:t>
      </w:r>
      <w:r w:rsidRPr="007565CE">
        <w:rPr>
          <w:rFonts w:ascii="Times New Roman" w:hAnsi="Times New Roman" w:cs="Times New Roman"/>
          <w:sz w:val="24"/>
          <w:szCs w:val="24"/>
        </w:rPr>
        <w:t>Проверка гипотез (в том числе имеются неверные):</w:t>
      </w:r>
      <w:r w:rsidRPr="007565CE">
        <w:rPr>
          <w:rFonts w:ascii="Times New Roman" w:hAnsi="Times New Roman" w:cs="Times New Roman"/>
          <w:sz w:val="24"/>
          <w:szCs w:val="24"/>
          <w:lang w:eastAsia="ru-RU"/>
        </w:rPr>
        <w:t xml:space="preserve"> при движении бруска по наклонной плоскости время перемещения на определенное расстояния тем больше, чем больше масса бруска; при движении бруска по наклонной плоскости скорость прямо пропорциональна пути; при затухании колебаний амплитуда обратно пропорциональна времени; квадрат среднего перемещения броуновской частицы прямо пропорционален времени наблюдения (по трекам Перрена); скорость остывания воды линейно зависит от времени остывания; напряжение при последовательном включении лампочки и резистора не равно сумме напряжений на лампочке и резисторе; угол преломления прямо пропорционален углу падения; при плотном сложении двух линз оптические силы складываются;</w:t>
      </w:r>
    </w:p>
    <w:p w:rsidR="00422C5E" w:rsidRDefault="00422C5E" w:rsidP="00422C5E">
      <w:pPr>
        <w:spacing w:line="240" w:lineRule="auto"/>
        <w:jc w:val="both"/>
        <w:rPr>
          <w:rFonts w:ascii="Times New Roman" w:hAnsi="Times New Roman" w:cs="Times New Roman"/>
          <w:sz w:val="24"/>
          <w:szCs w:val="24"/>
          <w:lang w:eastAsia="ru-RU"/>
        </w:rPr>
      </w:pPr>
      <w:r w:rsidRPr="007565CE">
        <w:rPr>
          <w:rFonts w:ascii="Times New Roman" w:hAnsi="Times New Roman" w:cs="Times New Roman"/>
          <w:sz w:val="24"/>
          <w:szCs w:val="24"/>
        </w:rPr>
        <w:t xml:space="preserve">Конструирование технических устройств. </w:t>
      </w:r>
      <w:r w:rsidRPr="007565CE">
        <w:rPr>
          <w:rFonts w:ascii="Times New Roman" w:hAnsi="Times New Roman" w:cs="Times New Roman"/>
          <w:sz w:val="24"/>
          <w:szCs w:val="24"/>
          <w:lang w:eastAsia="ru-RU"/>
        </w:rPr>
        <w:t xml:space="preserve">  </w:t>
      </w:r>
    </w:p>
    <w:p w:rsidR="00B808D4" w:rsidRDefault="00B808D4" w:rsidP="00422C5E">
      <w:pPr>
        <w:spacing w:line="240" w:lineRule="auto"/>
        <w:jc w:val="both"/>
        <w:rPr>
          <w:rFonts w:ascii="Times New Roman" w:hAnsi="Times New Roman" w:cs="Times New Roman"/>
          <w:b/>
          <w:sz w:val="24"/>
          <w:szCs w:val="24"/>
          <w:lang w:eastAsia="ru-RU"/>
        </w:rPr>
      </w:pPr>
    </w:p>
    <w:p w:rsidR="00B808D4" w:rsidRDefault="00B808D4" w:rsidP="00422C5E">
      <w:pPr>
        <w:spacing w:line="240" w:lineRule="auto"/>
        <w:jc w:val="both"/>
        <w:rPr>
          <w:rFonts w:ascii="Times New Roman" w:hAnsi="Times New Roman" w:cs="Times New Roman"/>
          <w:b/>
          <w:sz w:val="24"/>
          <w:szCs w:val="24"/>
          <w:lang w:eastAsia="ru-RU"/>
        </w:rPr>
      </w:pPr>
    </w:p>
    <w:p w:rsidR="00422C5E" w:rsidRDefault="00422C5E" w:rsidP="00422C5E">
      <w:pPr>
        <w:spacing w:line="240" w:lineRule="auto"/>
        <w:jc w:val="both"/>
        <w:rPr>
          <w:rFonts w:ascii="Times New Roman" w:hAnsi="Times New Roman" w:cs="Times New Roman"/>
          <w:b/>
          <w:sz w:val="24"/>
          <w:szCs w:val="24"/>
          <w:lang w:eastAsia="ru-RU"/>
        </w:rPr>
      </w:pPr>
      <w:r w:rsidRPr="000F3B45">
        <w:rPr>
          <w:rFonts w:ascii="Times New Roman" w:hAnsi="Times New Roman" w:cs="Times New Roman"/>
          <w:b/>
          <w:sz w:val="24"/>
          <w:szCs w:val="24"/>
          <w:lang w:eastAsia="ru-RU"/>
        </w:rPr>
        <w:t>Астрономия</w:t>
      </w:r>
      <w:r>
        <w:rPr>
          <w:rFonts w:ascii="Times New Roman" w:hAnsi="Times New Roman" w:cs="Times New Roman"/>
          <w:b/>
          <w:sz w:val="24"/>
          <w:szCs w:val="24"/>
          <w:lang w:eastAsia="ru-RU"/>
        </w:rPr>
        <w:t xml:space="preserve"> ( базовый уровень)</w:t>
      </w:r>
    </w:p>
    <w:p w:rsidR="00422C5E" w:rsidRPr="000F3B45" w:rsidRDefault="00422C5E" w:rsidP="00422C5E">
      <w:pPr>
        <w:spacing w:after="0" w:line="240" w:lineRule="auto"/>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Предмет астрономии</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Основы практической астрономии</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Законы движения небесных тел</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Солнечная система</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Происхождение Солнечной системы. Система Земля–Луна. Планеты земной группы. Планеты-гиганты. Спутники и кольца планет. Малые тела солнечной системы. АСТЕРОИДНАЯ ОПАСНОСТЬ.</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Методы астрономических исследований</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 БОЛЬЦМАНА.</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Звезды</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Наша Галактика–Млечный путь</w:t>
      </w:r>
    </w:p>
    <w:p w:rsidR="00422C5E" w:rsidRPr="000F3B45"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422C5E" w:rsidRPr="000F3B45" w:rsidRDefault="00422C5E" w:rsidP="00422C5E">
      <w:pPr>
        <w:spacing w:after="0" w:line="240" w:lineRule="auto"/>
        <w:jc w:val="both"/>
        <w:rPr>
          <w:rFonts w:ascii="Times New Roman" w:eastAsia="Calibri" w:hAnsi="Times New Roman" w:cs="Times New Roman"/>
          <w:sz w:val="24"/>
          <w:szCs w:val="24"/>
          <w:u w:val="single"/>
        </w:rPr>
      </w:pPr>
      <w:r w:rsidRPr="000F3B45">
        <w:rPr>
          <w:rFonts w:ascii="Times New Roman" w:eastAsia="Calibri" w:hAnsi="Times New Roman" w:cs="Times New Roman"/>
          <w:sz w:val="24"/>
          <w:szCs w:val="24"/>
          <w:u w:val="single"/>
        </w:rPr>
        <w:t>Галактики. Строение и эволюция Вселенной</w:t>
      </w:r>
    </w:p>
    <w:p w:rsidR="00422C5E" w:rsidRDefault="00422C5E" w:rsidP="00422C5E">
      <w:pPr>
        <w:spacing w:after="0" w:line="240" w:lineRule="auto"/>
        <w:jc w:val="both"/>
        <w:rPr>
          <w:rFonts w:ascii="Times New Roman" w:eastAsia="Calibri" w:hAnsi="Times New Roman" w:cs="Times New Roman"/>
          <w:sz w:val="24"/>
          <w:szCs w:val="24"/>
        </w:rPr>
      </w:pPr>
      <w:r w:rsidRPr="000F3B45">
        <w:rPr>
          <w:rFonts w:ascii="Times New Roman" w:eastAsia="Calibri" w:hAnsi="Times New Roman" w:cs="Times New Roman"/>
          <w:sz w:val="24"/>
          <w:szCs w:val="24"/>
        </w:rPr>
        <w:lastRenderedPageBreak/>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422C5E" w:rsidRPr="000F3B45" w:rsidRDefault="00422C5E" w:rsidP="00422C5E">
      <w:pPr>
        <w:spacing w:after="0" w:line="240" w:lineRule="auto"/>
        <w:jc w:val="both"/>
        <w:rPr>
          <w:rFonts w:ascii="Times New Roman" w:eastAsia="Calibri" w:hAnsi="Times New Roman" w:cs="Times New Roman"/>
          <w:sz w:val="24"/>
          <w:szCs w:val="24"/>
        </w:rPr>
      </w:pPr>
    </w:p>
    <w:p w:rsidR="00422C5E" w:rsidRPr="007565CE" w:rsidRDefault="00422C5E" w:rsidP="00422C5E">
      <w:pPr>
        <w:spacing w:line="240" w:lineRule="auto"/>
        <w:jc w:val="both"/>
        <w:rPr>
          <w:rFonts w:ascii="Times New Roman" w:hAnsi="Times New Roman" w:cs="Times New Roman"/>
          <w:b/>
          <w:sz w:val="24"/>
          <w:szCs w:val="24"/>
        </w:rPr>
      </w:pPr>
      <w:bookmarkStart w:id="88" w:name="_Toc435412715"/>
      <w:bookmarkStart w:id="89" w:name="_Toc453968190"/>
      <w:r w:rsidRPr="007565CE">
        <w:rPr>
          <w:rFonts w:ascii="Times New Roman" w:hAnsi="Times New Roman" w:cs="Times New Roman"/>
          <w:b/>
          <w:sz w:val="24"/>
          <w:szCs w:val="24"/>
        </w:rPr>
        <w:t>Химия</w:t>
      </w:r>
      <w:bookmarkEnd w:id="88"/>
      <w:bookmarkEnd w:id="89"/>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В соответствии с ФГОС СОО химия может изучаться на базовом и углубленном уровнях.</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22C5E" w:rsidRPr="007565CE" w:rsidRDefault="00422C5E" w:rsidP="00422C5E">
      <w:pPr>
        <w:spacing w:line="240" w:lineRule="auto"/>
        <w:jc w:val="both"/>
        <w:rPr>
          <w:rFonts w:ascii="Times New Roman" w:hAnsi="Times New Roman" w:cs="Times New Roman"/>
          <w:sz w:val="24"/>
          <w:szCs w:val="24"/>
        </w:rPr>
      </w:pPr>
      <w:bookmarkStart w:id="90" w:name="h.gjdgxs" w:colFirst="0" w:colLast="0"/>
      <w:bookmarkEnd w:id="90"/>
      <w:r w:rsidRPr="007565CE">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w:t>
      </w:r>
      <w:r w:rsidRPr="007565CE">
        <w:rPr>
          <w:rFonts w:ascii="Times New Roman" w:hAnsi="Times New Roman" w:cs="Times New Roman"/>
          <w:sz w:val="24"/>
          <w:szCs w:val="24"/>
        </w:rPr>
        <w:lastRenderedPageBreak/>
        <w:t>учебных программах выделены элементы содержания, относящиеся к результатам, которым обучающиеся «получат возможность научиться».</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22C5E" w:rsidRPr="007565CE" w:rsidRDefault="00422C5E" w:rsidP="00422C5E">
      <w:pPr>
        <w:tabs>
          <w:tab w:val="right" w:pos="9355"/>
        </w:tabs>
        <w:jc w:val="both"/>
        <w:rPr>
          <w:rFonts w:ascii="Times New Roman" w:hAnsi="Times New Roman" w:cs="Times New Roman"/>
          <w:b/>
          <w:sz w:val="24"/>
          <w:szCs w:val="24"/>
        </w:rPr>
      </w:pPr>
      <w:r w:rsidRPr="007565CE">
        <w:rPr>
          <w:rFonts w:ascii="Times New Roman" w:hAnsi="Times New Roman" w:cs="Times New Roman"/>
          <w:b/>
          <w:sz w:val="24"/>
          <w:szCs w:val="24"/>
        </w:rPr>
        <w:t>Базовый уровень</w:t>
      </w:r>
      <w:r w:rsidRPr="007565CE">
        <w:rPr>
          <w:rFonts w:ascii="Times New Roman" w:hAnsi="Times New Roman" w:cs="Times New Roman"/>
          <w:b/>
          <w:sz w:val="24"/>
          <w:szCs w:val="24"/>
        </w:rPr>
        <w:tab/>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Основы органической химии. Появление и развитие органической химии как науки. Предмет органической химии. Место и значение органической химии в системе естественных наук.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w:t>
      </w:r>
      <w:r w:rsidRPr="007565CE">
        <w:rPr>
          <w:rFonts w:ascii="Times New Roman" w:hAnsi="Times New Roman" w:cs="Times New Roman"/>
          <w:sz w:val="24"/>
          <w:szCs w:val="24"/>
        </w:rPr>
        <w:lastRenderedPageBreak/>
        <w:t>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 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соли высших карбоновых кислот. Моющие свойства мыла.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Идентификация органических соединений. Генетическая связь между классами органических соединений. Типы химических реакций в органической химии. 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Теоретические основы химии. 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w:t>
      </w:r>
      <w:r w:rsidRPr="007565CE">
        <w:rPr>
          <w:rFonts w:ascii="Times New Roman" w:hAnsi="Times New Roman" w:cs="Times New Roman"/>
          <w:sz w:val="24"/>
          <w:szCs w:val="24"/>
        </w:rPr>
        <w:lastRenderedPageBreak/>
        <w:t>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Химия и жизнь.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Химия в строительстве. Цемент. Бетон. Подбор оптимальных строительных материалов в практической деятельности человека.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b/>
          <w:sz w:val="24"/>
          <w:szCs w:val="24"/>
        </w:rPr>
        <w:t>Углубленный уровень</w:t>
      </w:r>
      <w:r w:rsidRPr="007565CE">
        <w:rPr>
          <w:rFonts w:ascii="Times New Roman" w:hAnsi="Times New Roman" w:cs="Times New Roman"/>
          <w:sz w:val="24"/>
          <w:szCs w:val="24"/>
        </w:rPr>
        <w:t xml:space="preserve"> Основы органической химии 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w:t>
      </w:r>
      <w:r w:rsidRPr="007565CE">
        <w:rPr>
          <w:rFonts w:ascii="Times New Roman" w:hAnsi="Times New Roman" w:cs="Times New Roman"/>
          <w:sz w:val="24"/>
          <w:szCs w:val="24"/>
        </w:rPr>
        <w:lastRenderedPageBreak/>
        <w:t xml:space="preserve">органических соединений. Международная номенклатура и принципы образования названий органических соединений. 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электрофиле.Алканы. Электронное и пространственное строение молекулы метана. </w:t>
      </w:r>
      <w:r w:rsidRPr="007565CE">
        <w:rPr>
          <w:rFonts w:ascii="Times New Roman" w:hAnsi="Times New Roman" w:cs="Times New Roman"/>
          <w:sz w:val="24"/>
          <w:szCs w:val="24"/>
          <w:lang w:val="en-US"/>
        </w:rPr>
        <w:t>sp</w:t>
      </w:r>
      <w:r w:rsidRPr="007565CE">
        <w:rPr>
          <w:rFonts w:ascii="Times New Roman" w:hAnsi="Times New Roman" w:cs="Times New Roman"/>
          <w:sz w:val="24"/>
          <w:szCs w:val="24"/>
        </w:rPr>
        <w:t xml:space="preserve">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 Алкены. Электронное и пространственное строение молекулы этилена. </w:t>
      </w:r>
      <w:r w:rsidRPr="007565CE">
        <w:rPr>
          <w:rFonts w:ascii="Times New Roman" w:hAnsi="Times New Roman" w:cs="Times New Roman"/>
          <w:sz w:val="24"/>
          <w:szCs w:val="24"/>
          <w:lang w:val="en-US"/>
        </w:rPr>
        <w:t>sp</w:t>
      </w:r>
      <w:r w:rsidRPr="007565CE">
        <w:rPr>
          <w:rFonts w:ascii="Times New Roman" w:hAnsi="Times New Roman" w:cs="Times New Roman"/>
          <w:sz w:val="24"/>
          <w:szCs w:val="24"/>
        </w:rPr>
        <w:t xml:space="preserve">2-гибридизация орбиталей атомов углерода. </w:t>
      </w:r>
      <w:r w:rsidRPr="007565CE">
        <w:rPr>
          <w:rFonts w:ascii="Times New Roman" w:hAnsi="Times New Roman" w:cs="Times New Roman"/>
          <w:sz w:val="24"/>
          <w:szCs w:val="24"/>
        </w:rPr>
        <w:sym w:font="Symbol" w:char="F073"/>
      </w:r>
      <w:r w:rsidRPr="007565CE">
        <w:rPr>
          <w:rFonts w:ascii="Times New Roman" w:hAnsi="Times New Roman" w:cs="Times New Roman"/>
          <w:sz w:val="24"/>
          <w:szCs w:val="24"/>
        </w:rPr>
        <w:t xml:space="preserve">- и </w:t>
      </w:r>
      <w:r w:rsidRPr="007565CE">
        <w:rPr>
          <w:rFonts w:ascii="Times New Roman" w:hAnsi="Times New Roman" w:cs="Times New Roman"/>
          <w:sz w:val="24"/>
          <w:szCs w:val="24"/>
        </w:rPr>
        <w:sym w:font="Symbol" w:char="F070"/>
      </w:r>
      <w:r w:rsidRPr="007565CE">
        <w:rPr>
          <w:rFonts w:ascii="Times New Roman" w:hAnsi="Times New Roman" w:cs="Times New Roman"/>
          <w:sz w:val="24"/>
          <w:szCs w:val="24"/>
        </w:rPr>
        <w:t xml:space="preserve">-связи.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 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Алкины. Электронное и пространственное строение молекулы ацетилена. </w:t>
      </w:r>
      <w:r w:rsidRPr="007565CE">
        <w:rPr>
          <w:rFonts w:ascii="Times New Roman" w:hAnsi="Times New Roman" w:cs="Times New Roman"/>
          <w:sz w:val="24"/>
          <w:szCs w:val="24"/>
          <w:lang w:val="en-US"/>
        </w:rPr>
        <w:t>sp</w:t>
      </w:r>
      <w:r w:rsidRPr="007565CE">
        <w:rPr>
          <w:rFonts w:ascii="Times New Roman" w:hAnsi="Times New Roman" w:cs="Times New Roman"/>
          <w:sz w:val="24"/>
          <w:szCs w:val="24"/>
        </w:rPr>
        <w:softHyphen/>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w:t>
      </w:r>
      <w:r w:rsidRPr="007565CE">
        <w:rPr>
          <w:rFonts w:ascii="Times New Roman" w:hAnsi="Times New Roman" w:cs="Times New Roman"/>
          <w:sz w:val="24"/>
          <w:szCs w:val="24"/>
        </w:rPr>
        <w:lastRenderedPageBreak/>
        <w:t>в молекуле толуола. Ориентационные эффекты заместителей. Применение гомологов бензола.</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7565CE">
        <w:rPr>
          <w:rFonts w:ascii="Times New Roman" w:hAnsi="Times New Roman" w:cs="Times New Roman"/>
          <w:sz w:val="24"/>
          <w:szCs w:val="24"/>
          <w:lang w:val="en-US"/>
        </w:rPr>
        <w:t>II</w:t>
      </w:r>
      <w:r w:rsidRPr="007565CE">
        <w:rPr>
          <w:rFonts w:ascii="Times New Roman" w:hAnsi="Times New Roman" w:cs="Times New Roman"/>
          <w:sz w:val="24"/>
          <w:szCs w:val="24"/>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 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 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r w:rsidRPr="007565CE">
        <w:rPr>
          <w:rFonts w:ascii="Times New Roman" w:hAnsi="Times New Roman" w:cs="Times New Roman"/>
          <w:sz w:val="24"/>
          <w:szCs w:val="24"/>
        </w:rPr>
        <w:lastRenderedPageBreak/>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Идентификация органических соединений. Генетическая связь между классами органических соединений. 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 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r w:rsidRPr="007565CE">
        <w:rPr>
          <w:rFonts w:ascii="Times New Roman" w:hAnsi="Times New Roman" w:cs="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lastRenderedPageBreak/>
        <w:t xml:space="preserve">Теоретические основы химии. 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 .Электронная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 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 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 </w:t>
      </w:r>
      <w:r w:rsidRPr="007565CE">
        <w:rPr>
          <w:rFonts w:ascii="Times New Roman" w:hAnsi="Times New Roman" w:cs="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Основы неорганической химии. Общая характеристика элементов </w:t>
      </w:r>
      <w:r w:rsidRPr="007565CE">
        <w:rPr>
          <w:rFonts w:ascii="Times New Roman" w:hAnsi="Times New Roman" w:cs="Times New Roman"/>
          <w:sz w:val="24"/>
          <w:szCs w:val="24"/>
          <w:lang w:val="en-US"/>
        </w:rPr>
        <w:t>I</w:t>
      </w:r>
      <w:r w:rsidRPr="007565CE">
        <w:rPr>
          <w:rFonts w:ascii="Times New Roman" w:hAnsi="Times New Roman" w:cs="Times New Roman"/>
          <w:sz w:val="24"/>
          <w:szCs w:val="24"/>
        </w:rPr>
        <w:t>А–</w:t>
      </w:r>
      <w:r w:rsidRPr="007565CE">
        <w:rPr>
          <w:rFonts w:ascii="Times New Roman" w:hAnsi="Times New Roman" w:cs="Times New Roman"/>
          <w:sz w:val="24"/>
          <w:szCs w:val="24"/>
          <w:lang w:val="en-US"/>
        </w:rPr>
        <w:t>IIIA</w:t>
      </w:r>
      <w:r w:rsidRPr="007565CE">
        <w:rPr>
          <w:rFonts w:ascii="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w:t>
      </w:r>
      <w:r w:rsidRPr="007565CE">
        <w:rPr>
          <w:rFonts w:ascii="Times New Roman" w:hAnsi="Times New Roman" w:cs="Times New Roman"/>
          <w:sz w:val="24"/>
          <w:szCs w:val="24"/>
        </w:rPr>
        <w:lastRenderedPageBreak/>
        <w:t xml:space="preserve">устранения. Комплексные соединения алюминия. Алюмосиликаты. Металлы </w:t>
      </w:r>
      <w:r w:rsidRPr="007565CE">
        <w:rPr>
          <w:rFonts w:ascii="Times New Roman" w:hAnsi="Times New Roman" w:cs="Times New Roman"/>
          <w:sz w:val="24"/>
          <w:szCs w:val="24"/>
          <w:lang w:val="en-US"/>
        </w:rPr>
        <w:t>IB</w:t>
      </w:r>
      <w:r w:rsidRPr="007565CE">
        <w:rPr>
          <w:rFonts w:ascii="Times New Roman" w:hAnsi="Times New Roman" w:cs="Times New Roman"/>
          <w:sz w:val="24"/>
          <w:szCs w:val="24"/>
        </w:rPr>
        <w:t>–</w:t>
      </w:r>
      <w:r w:rsidRPr="007565CE">
        <w:rPr>
          <w:rFonts w:ascii="Times New Roman" w:hAnsi="Times New Roman" w:cs="Times New Roman"/>
          <w:sz w:val="24"/>
          <w:szCs w:val="24"/>
          <w:lang w:val="en-US"/>
        </w:rPr>
        <w:t>VIIB</w:t>
      </w:r>
      <w:r w:rsidRPr="007565CE">
        <w:rPr>
          <w:rFonts w:ascii="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 Общая характеристика элементов </w:t>
      </w:r>
      <w:r w:rsidRPr="007565CE">
        <w:rPr>
          <w:rFonts w:ascii="Times New Roman" w:hAnsi="Times New Roman" w:cs="Times New Roman"/>
          <w:sz w:val="24"/>
          <w:szCs w:val="24"/>
          <w:lang w:val="en-US"/>
        </w:rPr>
        <w:t>IV</w:t>
      </w:r>
      <w:r w:rsidRPr="007565CE">
        <w:rPr>
          <w:rFonts w:ascii="Times New Roman" w:hAnsi="Times New Roman" w:cs="Times New Roman"/>
          <w:sz w:val="24"/>
          <w:szCs w:val="24"/>
        </w:rPr>
        <w:t>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  Общая характеристика элементов V</w:t>
      </w:r>
      <w:r w:rsidRPr="007565CE">
        <w:rPr>
          <w:rFonts w:ascii="Times New Roman" w:hAnsi="Times New Roman" w:cs="Times New Roman"/>
          <w:sz w:val="24"/>
          <w:szCs w:val="24"/>
          <w:lang w:val="en-US"/>
        </w:rPr>
        <w:t>I</w:t>
      </w:r>
      <w:r w:rsidRPr="007565CE">
        <w:rPr>
          <w:rFonts w:ascii="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 Общая характеристика элементов V</w:t>
      </w:r>
      <w:r w:rsidRPr="007565CE">
        <w:rPr>
          <w:rFonts w:ascii="Times New Roman" w:hAnsi="Times New Roman" w:cs="Times New Roman"/>
          <w:sz w:val="24"/>
          <w:szCs w:val="24"/>
          <w:lang w:val="en-US"/>
        </w:rPr>
        <w:t>II</w:t>
      </w:r>
      <w:r w:rsidRPr="007565CE">
        <w:rPr>
          <w:rFonts w:ascii="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Благородные газы. Применение благородных газов. Закономерности в изменении свойств простых веществ, водородных соединений, высших оксидов и гидроксидов. Идентификация неорганических веществ и ионов.</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Химия и жизнь. </w:t>
      </w:r>
      <w:r w:rsidRPr="007565CE">
        <w:rPr>
          <w:rFonts w:ascii="Times New Roman" w:hAnsi="Times New Roman" w:cs="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медицине. Разработка лекарств. Химические сенсоры.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Химия и сельское хозяйство. Минеральные и органические удобрения. Средства защиты растений.</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w:t>
      </w:r>
      <w:r w:rsidRPr="007565CE">
        <w:rPr>
          <w:rFonts w:ascii="Times New Roman" w:hAnsi="Times New Roman" w:cs="Times New Roman"/>
          <w:sz w:val="24"/>
          <w:szCs w:val="24"/>
          <w:lang w:eastAsia="ru-RU"/>
        </w:rPr>
        <w:lastRenderedPageBreak/>
        <w:t>энергии.</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Типы расчетных задач: </w:t>
      </w:r>
      <w:r w:rsidRPr="007565CE">
        <w:rPr>
          <w:rFonts w:ascii="Times New Roman" w:hAnsi="Times New Roman" w:cs="Times New Roman"/>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Расчеты массовой или объемной доли выхода продукта реакции от теоретически возможного.</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Расчеты теплового эффекта реакции.</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Расчеты объемных отношений газов при химических реакциях.</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r w:rsidRPr="007565CE">
        <w:rPr>
          <w:rFonts w:ascii="Times New Roman" w:hAnsi="Times New Roman" w:cs="Times New Roman"/>
          <w:sz w:val="24"/>
          <w:szCs w:val="24"/>
        </w:rPr>
        <w:t xml:space="preserve"> Примерные темы практических работ (на выбор учителя): </w:t>
      </w:r>
      <w:r w:rsidRPr="007565CE">
        <w:rPr>
          <w:rFonts w:ascii="Times New Roman" w:hAnsi="Times New Roman" w:cs="Times New Roman"/>
          <w:sz w:val="24"/>
          <w:szCs w:val="24"/>
          <w:lang w:eastAsia="ru-RU"/>
        </w:rPr>
        <w:t>Качественное определение углерода, водорода и хлора в органических веществах.</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Конструирование шаростержневых моделей молекул органических веществ.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Распознавание пластмасс и волокон.</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Получение искусственного шелка.</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на получение органических веществ.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на распознавание органических веществ.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Идентификация неорганических соединений.</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Получение, собирание и распознавание газов.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по теме «Металлы».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по теме «Неметаллы».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по теме «Генетическая связь между классами неорганических соединений».</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Решение экспериментальных задач по теме «Генетическая связь между классами органических соединений».</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Получение этилена и изучение его свойств.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Получение уксусной кислоты и изучение ее свойств.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Гидролиз жиров.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Изготовление мыла ручной работы.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Химия косметических средств.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Исследование свойств белков.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Основы пищевой химии.</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Исследование пищевых добавок.</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Свойства одноатомных и многоатомных спиртов.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Химические свойства альдегидов.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Синтез сложного эфира.</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Гидролиз углеводов.</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Устранение временной жесткости воды.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Качественные реакции на неорганические вещества и ионы.</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Исследование влияния различных факторов на скорость химической реакции.</w:t>
      </w:r>
      <w:r w:rsidRPr="007565CE">
        <w:rPr>
          <w:rFonts w:ascii="Times New Roman" w:hAnsi="Times New Roman" w:cs="Times New Roman"/>
          <w:sz w:val="24"/>
          <w:szCs w:val="24"/>
        </w:rPr>
        <w:t xml:space="preserve"> </w:t>
      </w:r>
      <w:r w:rsidRPr="007565CE">
        <w:rPr>
          <w:rFonts w:ascii="Times New Roman" w:hAnsi="Times New Roman" w:cs="Times New Roman"/>
          <w:sz w:val="24"/>
          <w:szCs w:val="24"/>
          <w:lang w:eastAsia="ru-RU"/>
        </w:rPr>
        <w:t>Определение концентрации раствора аскорбиновой кислоты методом титрования.</w:t>
      </w:r>
    </w:p>
    <w:p w:rsidR="00422C5E" w:rsidRDefault="00422C5E" w:rsidP="00422C5E">
      <w:pPr>
        <w:jc w:val="both"/>
        <w:rPr>
          <w:rFonts w:ascii="Times New Roman" w:hAnsi="Times New Roman" w:cs="Times New Roman"/>
          <w:b/>
          <w:sz w:val="24"/>
          <w:szCs w:val="24"/>
        </w:rPr>
      </w:pPr>
      <w:bookmarkStart w:id="91" w:name="_Toc435412716"/>
      <w:bookmarkStart w:id="92" w:name="_Toc453968191"/>
    </w:p>
    <w:p w:rsidR="00422C5E" w:rsidRPr="007565CE" w:rsidRDefault="00422C5E" w:rsidP="00422C5E">
      <w:pPr>
        <w:jc w:val="both"/>
        <w:rPr>
          <w:rFonts w:ascii="Times New Roman" w:hAnsi="Times New Roman" w:cs="Times New Roman"/>
          <w:b/>
          <w:sz w:val="24"/>
          <w:szCs w:val="24"/>
        </w:rPr>
      </w:pPr>
      <w:r w:rsidRPr="007565CE">
        <w:rPr>
          <w:rFonts w:ascii="Times New Roman" w:hAnsi="Times New Roman" w:cs="Times New Roman"/>
          <w:b/>
          <w:sz w:val="24"/>
          <w:szCs w:val="24"/>
        </w:rPr>
        <w:t>Биология</w:t>
      </w:r>
      <w:bookmarkEnd w:id="91"/>
      <w:bookmarkEnd w:id="92"/>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lastRenderedPageBreak/>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w:t>
      </w:r>
      <w:r>
        <w:rPr>
          <w:rFonts w:ascii="Times New Roman" w:hAnsi="Times New Roman" w:cs="Times New Roman"/>
          <w:sz w:val="24"/>
          <w:szCs w:val="24"/>
        </w:rPr>
        <w:t>тижения предметных результатов.</w:t>
      </w:r>
    </w:p>
    <w:p w:rsidR="00422C5E" w:rsidRPr="007565CE" w:rsidRDefault="00422C5E" w:rsidP="00422C5E">
      <w:pPr>
        <w:spacing w:line="240" w:lineRule="auto"/>
        <w:jc w:val="both"/>
        <w:rPr>
          <w:rFonts w:ascii="Times New Roman" w:hAnsi="Times New Roman" w:cs="Times New Roman"/>
          <w:b/>
          <w:sz w:val="24"/>
          <w:szCs w:val="24"/>
        </w:rPr>
      </w:pPr>
      <w:r w:rsidRPr="007565CE">
        <w:rPr>
          <w:rFonts w:ascii="Times New Roman" w:hAnsi="Times New Roman" w:cs="Times New Roman"/>
          <w:b/>
          <w:sz w:val="24"/>
          <w:szCs w:val="24"/>
        </w:rPr>
        <w:t>Базовый уровень</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Биология как комплекс наук о живой природе. 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Структурные и функциональные основы жизни. 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 Клеточный цикл: интерфаза и деление. Митоз и мейоз, их значение. Соматические и половые клетки.  Организм.  Организм — единое целое. </w:t>
      </w:r>
      <w:r w:rsidRPr="007565CE">
        <w:rPr>
          <w:rFonts w:ascii="Times New Roman" w:hAnsi="Times New Roman" w:cs="Times New Roman"/>
          <w:sz w:val="24"/>
          <w:szCs w:val="24"/>
        </w:rPr>
        <w:lastRenderedPageBreak/>
        <w:t>Жизнедеятельность организма. Регуляция функций организма, гомеостаз.  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Мутагены, их влияние на здоровье человека. Доместикация и селекция. Методы селекции. Биотехнология, ее направления и перспективы развития. Биобезопасность. Теория эволюции. 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 Развитие жизни на Земле. 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Организмы и окружающая среда 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Круговороты веществ в биосфере.. Глобальные антропогенные изменения в биосфере. Проблемы устойчивого развития.Перспективы развития биологических наук.</w:t>
      </w:r>
    </w:p>
    <w:p w:rsidR="00422C5E" w:rsidRPr="007565CE" w:rsidRDefault="00422C5E" w:rsidP="00422C5E">
      <w:pPr>
        <w:spacing w:line="240" w:lineRule="auto"/>
        <w:jc w:val="both"/>
        <w:rPr>
          <w:rFonts w:ascii="Times New Roman" w:hAnsi="Times New Roman" w:cs="Times New Roman"/>
          <w:b/>
          <w:sz w:val="24"/>
          <w:szCs w:val="24"/>
        </w:rPr>
      </w:pPr>
      <w:r w:rsidRPr="007565CE">
        <w:rPr>
          <w:rFonts w:ascii="Times New Roman" w:hAnsi="Times New Roman" w:cs="Times New Roman"/>
          <w:b/>
          <w:sz w:val="24"/>
          <w:szCs w:val="24"/>
        </w:rPr>
        <w:t>Углубленный уровень</w:t>
      </w:r>
    </w:p>
    <w:p w:rsidR="00422C5E" w:rsidRPr="007565CE" w:rsidRDefault="00422C5E" w:rsidP="00422C5E">
      <w:pPr>
        <w:spacing w:line="240" w:lineRule="auto"/>
        <w:jc w:val="both"/>
        <w:rPr>
          <w:rFonts w:ascii="Times New Roman" w:hAnsi="Times New Roman" w:cs="Times New Roman"/>
          <w:sz w:val="24"/>
          <w:szCs w:val="24"/>
        </w:rPr>
      </w:pPr>
      <w:r w:rsidRPr="007565CE">
        <w:rPr>
          <w:rFonts w:ascii="Times New Roman" w:hAnsi="Times New Roman" w:cs="Times New Roman"/>
          <w:sz w:val="24"/>
          <w:szCs w:val="24"/>
        </w:rPr>
        <w:t xml:space="preserve">Биология как комплекс наук о живой природе.Биология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Структурные и функциональные основы жизни 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w:t>
      </w:r>
      <w:r w:rsidRPr="007565CE">
        <w:rPr>
          <w:rFonts w:ascii="Times New Roman" w:hAnsi="Times New Roman" w:cs="Times New Roman"/>
          <w:sz w:val="24"/>
          <w:szCs w:val="24"/>
        </w:rPr>
        <w:lastRenderedPageBreak/>
        <w:t xml:space="preserve">АТФ: строение, функции. Другие органические вещества клетки. Нанотехнологии в биологии. 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Вирусология, ее практическое значение. .Клеточный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 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Организм. Особенности одноклеточных, колониальных и многоклеточных организмов. Взаимосвязь тканей, органов, систем органов как основа целостности организма.Основные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 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w:t>
      </w:r>
      <w:r w:rsidRPr="007565CE">
        <w:rPr>
          <w:rFonts w:ascii="Times New Roman" w:hAnsi="Times New Roman" w:cs="Times New Roman"/>
          <w:sz w:val="24"/>
          <w:szCs w:val="24"/>
        </w:rPr>
        <w:lastRenderedPageBreak/>
        <w:t>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Теория эволюции. 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Развитие жизни на Земле. 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Организмы и окружающая среда.</w:t>
      </w:r>
      <w:r>
        <w:rPr>
          <w:rFonts w:ascii="Times New Roman" w:hAnsi="Times New Roman" w:cs="Times New Roman"/>
          <w:sz w:val="24"/>
          <w:szCs w:val="24"/>
        </w:rPr>
        <w:t xml:space="preserve"> </w:t>
      </w:r>
      <w:r w:rsidRPr="007565CE">
        <w:rPr>
          <w:rFonts w:ascii="Times New Roman" w:hAnsi="Times New Roman" w:cs="Times New Roman"/>
          <w:sz w:val="24"/>
          <w:szCs w:val="24"/>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Примерный перечень лабораторных и практических работ (на выбор учителя):Использование различных методов при изучении биологических объектов. Техника микроскопирования. Изучение клеток растений и животных под микроскопом на готовых микропрепаратах и их описание. Приготовление, рассматривание и описание микропрепаратов клеток растений. Сравнение строения клеток растений, животных, грибов и бактерий. Изучение движения цитоплазмы. Изучение плазмолиза и деплазмолиза в клетках кожицы лука. Изучение ферментативного расщепления пероксида водорода в </w:t>
      </w:r>
      <w:r w:rsidRPr="007565CE">
        <w:rPr>
          <w:rFonts w:ascii="Times New Roman" w:hAnsi="Times New Roman" w:cs="Times New Roman"/>
          <w:sz w:val="24"/>
          <w:szCs w:val="24"/>
        </w:rPr>
        <w:lastRenderedPageBreak/>
        <w:t xml:space="preserve">растительных и животных клетках. Обнаружение белков, углеводов, липидов с помощью качественных реакций. Выделение ДНК. 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 Изучение хромосом на готовых микропрепаратах. Изучение стадий мейоза на готовых микропрепаратах. Изучение строения половых клеток на готовых микропрепаратах. Решение элементарных задач по молекулярной биологии. Выявление признаков сходства зародышей человека и других позвоночных животных как доказательство их родства. Составление элементарных схем скрещивания. Решение генетических задач. Изучение результатов моногибридного и дигибридного скрещивания у дрозофилы. Составление и анализ родословных человека. Изучение изменчивости, построение вариационного ряда и вариационной кривой. Описание фенотипа. Сравнение видов по морфологическому критерию. Описание приспособленности организма и ее относительного характера. Выявление приспособлений организмов к влиянию различных экологических факторов. Сравнение анатомического строения растений разных мест обитания. Методы измерения факторов среды обитания. Изучение экологических адаптаций человека. Составление пищевых цепей. Изучение и описание экосистем своей местности. Моделирование структур и процессов, происходящих в экосистемах. Оценка антропогенных изменений </w:t>
      </w:r>
      <w:bookmarkStart w:id="93" w:name="_Toc435412717"/>
      <w:bookmarkStart w:id="94" w:name="_Toc453968192"/>
      <w:r w:rsidRPr="007565CE">
        <w:rPr>
          <w:rFonts w:ascii="Times New Roman" w:hAnsi="Times New Roman" w:cs="Times New Roman"/>
          <w:sz w:val="24"/>
          <w:szCs w:val="24"/>
        </w:rPr>
        <w:t>в природе.</w:t>
      </w:r>
      <w:bookmarkStart w:id="95" w:name="_Toc435412718"/>
      <w:bookmarkStart w:id="96" w:name="_Toc453968193"/>
      <w:bookmarkEnd w:id="93"/>
      <w:bookmarkEnd w:id="94"/>
    </w:p>
    <w:p w:rsidR="00422C5E" w:rsidRDefault="00422C5E" w:rsidP="00422C5E">
      <w:pPr>
        <w:spacing w:line="240" w:lineRule="auto"/>
        <w:jc w:val="both"/>
        <w:rPr>
          <w:rFonts w:ascii="Times New Roman" w:hAnsi="Times New Roman" w:cs="Times New Roman"/>
        </w:rPr>
      </w:pPr>
      <w:r w:rsidRPr="008C5C86">
        <w:rPr>
          <w:rFonts w:ascii="Times New Roman" w:eastAsia="Calibri" w:hAnsi="Times New Roman" w:cs="Times New Roman"/>
          <w:b/>
          <w:sz w:val="24"/>
          <w:szCs w:val="24"/>
        </w:rPr>
        <w:t>Физическая культура</w:t>
      </w:r>
      <w:bookmarkEnd w:id="95"/>
      <w:bookmarkEnd w:id="96"/>
    </w:p>
    <w:p w:rsidR="00422C5E" w:rsidRPr="003A6259" w:rsidRDefault="00422C5E" w:rsidP="00422C5E">
      <w:pPr>
        <w:spacing w:line="240" w:lineRule="auto"/>
        <w:jc w:val="both"/>
        <w:rPr>
          <w:rFonts w:ascii="Times New Roman" w:hAnsi="Times New Roman" w:cs="Times New Roman"/>
        </w:rPr>
      </w:pPr>
      <w:r w:rsidRPr="008C5C86">
        <w:rPr>
          <w:rFonts w:ascii="Times New Roman" w:eastAsia="Calibri"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w:t>
      </w:r>
      <w:r>
        <w:rPr>
          <w:rFonts w:ascii="Times New Roman" w:eastAsia="Calibri" w:hAnsi="Times New Roman" w:cs="Times New Roman"/>
          <w:sz w:val="24"/>
          <w:szCs w:val="24"/>
        </w:rPr>
        <w:t>ми среднего общего образования.</w:t>
      </w:r>
    </w:p>
    <w:p w:rsidR="00422C5E" w:rsidRPr="008C5C86" w:rsidRDefault="00422C5E" w:rsidP="00422C5E">
      <w:pPr>
        <w:suppressAutoHyphens/>
        <w:spacing w:after="0" w:line="240" w:lineRule="auto"/>
        <w:ind w:firstLine="709"/>
        <w:jc w:val="both"/>
        <w:rPr>
          <w:rFonts w:ascii="Times New Roman" w:eastAsia="Calibri" w:hAnsi="Times New Roman" w:cs="Times New Roman"/>
          <w:b/>
          <w:sz w:val="24"/>
          <w:szCs w:val="24"/>
        </w:rPr>
      </w:pPr>
      <w:r w:rsidRPr="008C5C86">
        <w:rPr>
          <w:rFonts w:ascii="Times New Roman" w:eastAsia="Calibri" w:hAnsi="Times New Roman" w:cs="Times New Roman"/>
          <w:b/>
          <w:sz w:val="24"/>
          <w:szCs w:val="24"/>
        </w:rPr>
        <w:t xml:space="preserve">Базовый </w:t>
      </w:r>
      <w:r w:rsidRPr="008C5C86">
        <w:rPr>
          <w:rFonts w:ascii="Times New Roman" w:eastAsia="Times New Roman" w:hAnsi="Times New Roman" w:cs="Times New Roman"/>
          <w:b/>
          <w:bCs/>
          <w:color w:val="000000"/>
          <w:sz w:val="24"/>
          <w:szCs w:val="24"/>
          <w:lang w:eastAsia="ru-RU"/>
        </w:rPr>
        <w:t>уровень</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b/>
          <w:bCs/>
          <w:color w:val="000000"/>
          <w:sz w:val="24"/>
          <w:szCs w:val="24"/>
          <w:lang w:eastAsia="ru-RU"/>
        </w:rPr>
        <w:t>Физическая культура и здоровый образ жизни</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8C5C86">
        <w:rPr>
          <w:rFonts w:ascii="Times New Roman" w:eastAsia="Times New Roman" w:hAnsi="Times New Roman" w:cs="Times New Roman"/>
          <w:i/>
          <w:iCs/>
          <w:color w:val="000000"/>
          <w:sz w:val="24"/>
          <w:szCs w:val="24"/>
          <w:lang w:eastAsia="ru-RU"/>
        </w:rPr>
        <w:t>судейство.</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Формы организации занятий физической культурой.</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422C5E" w:rsidRPr="007565CE"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b/>
          <w:bCs/>
          <w:color w:val="000000"/>
          <w:sz w:val="24"/>
          <w:szCs w:val="24"/>
          <w:lang w:eastAsia="ru-RU"/>
        </w:rPr>
        <w:t>Физкультурно-оздоровительная деятельность</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b/>
          <w:bCs/>
          <w:color w:val="000000"/>
          <w:sz w:val="24"/>
          <w:szCs w:val="24"/>
          <w:lang w:eastAsia="ru-RU"/>
        </w:rPr>
        <w:t>Физическое совершенствование</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8C5C86">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422C5E" w:rsidRPr="008C5C86" w:rsidRDefault="00422C5E" w:rsidP="00422C5E">
      <w:pPr>
        <w:suppressAutoHyphens/>
        <w:spacing w:after="0" w:line="240" w:lineRule="auto"/>
        <w:ind w:firstLine="700"/>
        <w:jc w:val="both"/>
        <w:rPr>
          <w:rFonts w:ascii="Times New Roman" w:eastAsia="Times New Roman" w:hAnsi="Times New Roman" w:cs="Times New Roman"/>
          <w:sz w:val="24"/>
          <w:szCs w:val="24"/>
          <w:lang w:eastAsia="ru-RU"/>
        </w:rPr>
      </w:pPr>
      <w:r w:rsidRPr="008C5C86">
        <w:rPr>
          <w:rFonts w:ascii="Times New Roman" w:eastAsia="Times New Roman" w:hAnsi="Times New Roman" w:cs="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8C5C86">
        <w:rPr>
          <w:rFonts w:ascii="Times New Roman" w:eastAsia="Times New Roman" w:hAnsi="Times New Roman" w:cs="Times New Roman"/>
          <w:i/>
          <w:iCs/>
          <w:color w:val="000000"/>
          <w:sz w:val="24"/>
          <w:szCs w:val="24"/>
          <w:lang w:eastAsia="ru-RU"/>
        </w:rPr>
        <w:t>.</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i/>
          <w:iCs/>
          <w:color w:val="000000"/>
          <w:sz w:val="24"/>
          <w:szCs w:val="24"/>
          <w:lang w:eastAsia="ru-RU"/>
        </w:rPr>
      </w:pPr>
      <w:r w:rsidRPr="008C5C86">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8C5C86">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422C5E"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7" w:name="_Toc453968194"/>
    </w:p>
    <w:p w:rsidR="00422C5E" w:rsidRPr="000F3B45"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8C5C86">
        <w:rPr>
          <w:rFonts w:ascii="Times New Roman" w:eastAsia="Calibri" w:hAnsi="Times New Roman" w:cs="Times New Roman"/>
          <w:b/>
          <w:sz w:val="24"/>
          <w:szCs w:val="24"/>
        </w:rPr>
        <w:t>Экология</w:t>
      </w:r>
      <w:bookmarkEnd w:id="97"/>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8C5C86">
        <w:rPr>
          <w:rFonts w:ascii="Times New Roman" w:eastAsia="Calibri" w:hAnsi="Times New Roman" w:cs="Times New Roman"/>
          <w:sz w:val="24"/>
          <w:szCs w:val="24"/>
        </w:rPr>
        <w:t>ФГОС СОО</w:t>
      </w:r>
      <w:r w:rsidRPr="008C5C86">
        <w:rPr>
          <w:rFonts w:ascii="Times New Roman" w:eastAsia="Times New Roman" w:hAnsi="Times New Roman" w:cs="Times New Roman"/>
          <w:sz w:val="24"/>
          <w:szCs w:val="24"/>
        </w:rPr>
        <w:t xml:space="preserve"> и основными положениями Концепции общего экологического образования в интересах устойчивого развития. </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 xml:space="preserve">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w:t>
      </w:r>
      <w:r w:rsidRPr="008C5C86">
        <w:rPr>
          <w:rFonts w:ascii="Times New Roman" w:eastAsia="Times New Roman" w:hAnsi="Times New Roman" w:cs="Times New Roman"/>
          <w:sz w:val="24"/>
          <w:szCs w:val="24"/>
        </w:rPr>
        <w:lastRenderedPageBreak/>
        <w:t>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Times New Roman" w:hAnsi="Times New Roman" w:cs="Times New Roman"/>
          <w:b/>
          <w:sz w:val="24"/>
          <w:szCs w:val="24"/>
        </w:rPr>
      </w:pPr>
      <w:r w:rsidRPr="008C5C86">
        <w:rPr>
          <w:rFonts w:ascii="Times New Roman" w:eastAsia="Times New Roman" w:hAnsi="Times New Roman" w:cs="Times New Roman"/>
          <w:b/>
          <w:sz w:val="24"/>
          <w:szCs w:val="24"/>
        </w:rPr>
        <w:t>Базовый уровень</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b/>
          <w:sz w:val="24"/>
          <w:szCs w:val="24"/>
        </w:rPr>
        <w:t>Введение</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8C5C86">
        <w:rPr>
          <w:rFonts w:ascii="Times New Roman" w:eastAsia="Times New Roman" w:hAnsi="Times New Roman" w:cs="Times New Roman"/>
          <w:i/>
          <w:iCs/>
          <w:color w:val="000000"/>
          <w:sz w:val="24"/>
          <w:szCs w:val="24"/>
          <w:lang w:eastAsia="ru-RU"/>
        </w:rPr>
        <w:t xml:space="preserve">Эволюция развития экосистем. </w:t>
      </w:r>
      <w:r w:rsidRPr="008C5C86">
        <w:rPr>
          <w:rFonts w:ascii="Times New Roman" w:eastAsia="Times New Roman" w:hAnsi="Times New Roman" w:cs="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8C5C86">
        <w:rPr>
          <w:rFonts w:ascii="Times New Roman" w:eastAsia="Times New Roman" w:hAnsi="Times New Roman" w:cs="Times New Roman"/>
          <w:i/>
          <w:iCs/>
          <w:color w:val="000000"/>
          <w:sz w:val="24"/>
          <w:szCs w:val="24"/>
          <w:lang w:eastAsia="ru-RU"/>
        </w:rPr>
        <w:t xml:space="preserve">Промышленные техносистемы. </w:t>
      </w:r>
      <w:r w:rsidRPr="008C5C86">
        <w:rPr>
          <w:rFonts w:ascii="Times New Roman" w:eastAsia="Times New Roman" w:hAnsi="Times New Roman" w:cs="Times New Roman"/>
          <w:color w:val="000000"/>
          <w:sz w:val="24"/>
          <w:szCs w:val="24"/>
          <w:lang w:eastAsia="ru-RU"/>
        </w:rPr>
        <w:t>Биосфера и ноосфера.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b/>
          <w:sz w:val="24"/>
          <w:szCs w:val="24"/>
        </w:rPr>
        <w:t>Система «человек–общество–природа»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422C5E" w:rsidRPr="00A777B0"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highlight w:val="yellow"/>
        </w:rPr>
        <w:t xml:space="preserve"> </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b/>
          <w:sz w:val="24"/>
          <w:szCs w:val="24"/>
        </w:rPr>
        <w:t>Экологические последствия хозяйственной деятельности человека</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8C5C86">
        <w:rPr>
          <w:rFonts w:ascii="Times New Roman" w:eastAsia="Times New Roman" w:hAnsi="Times New Roman" w:cs="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w:t>
      </w:r>
      <w:r w:rsidRPr="008C5C86">
        <w:rPr>
          <w:rFonts w:ascii="Times New Roman" w:eastAsia="Times New Roman" w:hAnsi="Times New Roman" w:cs="Times New Roman"/>
          <w:sz w:val="24"/>
          <w:szCs w:val="24"/>
        </w:rPr>
        <w:lastRenderedPageBreak/>
        <w:t xml:space="preserve">контроль и экологический аудит. Экологическая сертификация, маркировка товаров и продуктов питания. </w:t>
      </w:r>
      <w:r w:rsidRPr="008C5C86">
        <w:rPr>
          <w:rFonts w:ascii="Times New Roman" w:eastAsia="Times New Roman" w:hAnsi="Times New Roman" w:cs="Times New Roman"/>
          <w:i/>
          <w:iCs/>
          <w:sz w:val="24"/>
          <w:szCs w:val="24"/>
        </w:rPr>
        <w:t>Экологические последствия в разных сферах деятельности.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 xml:space="preserve">Загрязнение природной среды. Физическое, химическое и биологическое загрязнение окружающей среды. </w:t>
      </w:r>
      <w:r w:rsidRPr="008C5C86">
        <w:rPr>
          <w:rFonts w:ascii="Times New Roman" w:eastAsia="Times New Roman" w:hAnsi="Times New Roman" w:cs="Times New Roman"/>
          <w:i/>
          <w:sz w:val="24"/>
          <w:szCs w:val="24"/>
        </w:rPr>
        <w:t>Экологические последствия в конкретной экологической ситуации.</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422C5E" w:rsidRPr="000F3B45" w:rsidRDefault="00422C5E" w:rsidP="00422C5E">
      <w:pPr>
        <w:suppressAutoHyphens/>
        <w:spacing w:after="0" w:line="240" w:lineRule="auto"/>
        <w:ind w:firstLine="709"/>
        <w:jc w:val="both"/>
        <w:rPr>
          <w:rFonts w:ascii="Times New Roman" w:eastAsia="Times New Roman" w:hAnsi="Times New Roman" w:cs="Times New Roman"/>
          <w:i/>
          <w:sz w:val="24"/>
          <w:szCs w:val="24"/>
        </w:rPr>
      </w:pPr>
      <w:r w:rsidRPr="008C5C86">
        <w:rPr>
          <w:rFonts w:ascii="Times New Roman" w:eastAsia="Times New Roman" w:hAnsi="Times New Roman" w:cs="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8C5C86">
        <w:rPr>
          <w:rFonts w:ascii="Times New Roman" w:eastAsia="Times New Roman" w:hAnsi="Times New Roman" w:cs="Times New Roman"/>
          <w:i/>
          <w:sz w:val="24"/>
          <w:szCs w:val="24"/>
        </w:rPr>
        <w:t>Поля концентрации загрязняющих веществ произ</w:t>
      </w:r>
      <w:r>
        <w:rPr>
          <w:rFonts w:ascii="Times New Roman" w:eastAsia="Times New Roman" w:hAnsi="Times New Roman" w:cs="Times New Roman"/>
          <w:i/>
          <w:sz w:val="24"/>
          <w:szCs w:val="24"/>
        </w:rPr>
        <w:t>водственных и бытовых объектов.</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b/>
          <w:sz w:val="24"/>
          <w:szCs w:val="24"/>
        </w:rPr>
        <w:t>Ресурсосбережение</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8C5C86">
        <w:rPr>
          <w:rFonts w:ascii="Times New Roman" w:eastAsia="Times New Roman" w:hAnsi="Times New Roman" w:cs="Times New Roman"/>
          <w:b/>
          <w:sz w:val="24"/>
          <w:szCs w:val="24"/>
        </w:rPr>
        <w:t xml:space="preserve"> </w:t>
      </w:r>
      <w:r w:rsidRPr="008C5C86">
        <w:rPr>
          <w:rFonts w:ascii="Times New Roman" w:eastAsia="Times New Roman" w:hAnsi="Times New Roman" w:cs="Times New Roman"/>
          <w:sz w:val="24"/>
          <w:szCs w:val="24"/>
        </w:rPr>
        <w:t>Тенденции и перспективы развития энергетики.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b/>
          <w:sz w:val="24"/>
          <w:szCs w:val="24"/>
        </w:rPr>
        <w:t>Взаимоотношения человека с окружающей средой</w:t>
      </w:r>
    </w:p>
    <w:p w:rsidR="00422C5E" w:rsidRPr="008C5C86"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422C5E" w:rsidRPr="000F3B45" w:rsidRDefault="00422C5E" w:rsidP="00422C5E">
      <w:pPr>
        <w:suppressAutoHyphens/>
        <w:spacing w:after="0" w:line="240" w:lineRule="auto"/>
        <w:ind w:firstLine="709"/>
        <w:jc w:val="both"/>
        <w:rPr>
          <w:rFonts w:ascii="Times New Roman" w:eastAsia="Times New Roman" w:hAnsi="Times New Roman" w:cs="Times New Roman"/>
          <w:sz w:val="24"/>
          <w:szCs w:val="24"/>
        </w:rPr>
      </w:pPr>
      <w:r w:rsidRPr="008C5C86">
        <w:rPr>
          <w:rFonts w:ascii="Times New Roman" w:eastAsia="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w:t>
      </w:r>
      <w:r>
        <w:rPr>
          <w:rFonts w:ascii="Times New Roman" w:eastAsia="Times New Roman" w:hAnsi="Times New Roman" w:cs="Times New Roman"/>
          <w:sz w:val="24"/>
          <w:szCs w:val="24"/>
        </w:rPr>
        <w:t>ологонаправленной деятельности.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b/>
          <w:sz w:val="24"/>
          <w:szCs w:val="24"/>
        </w:rPr>
        <w:t>Экологическое проектирование</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22C5E" w:rsidRPr="008C5C86"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98" w:name="_Toc453968195"/>
    </w:p>
    <w:p w:rsidR="00422C5E" w:rsidRPr="008C5C86" w:rsidRDefault="00422C5E" w:rsidP="00422C5E">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8C5C86">
        <w:rPr>
          <w:rFonts w:ascii="Times New Roman" w:eastAsia="Calibri" w:hAnsi="Times New Roman" w:cs="Times New Roman"/>
          <w:b/>
          <w:sz w:val="24"/>
          <w:szCs w:val="24"/>
        </w:rPr>
        <w:t>Основы безопасности жизнедеятельности</w:t>
      </w:r>
      <w:bookmarkEnd w:id="98"/>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«Основы обороны государства» раскрывает вопросы, связанные с</w:t>
      </w:r>
      <w:r w:rsidRPr="008C5C86">
        <w:rPr>
          <w:rFonts w:ascii="Times New Roman" w:eastAsia="Calibri" w:hAnsi="Times New Roman" w:cs="Times New Roman"/>
          <w:b/>
          <w:sz w:val="24"/>
          <w:szCs w:val="24"/>
        </w:rPr>
        <w:t xml:space="preserve"> </w:t>
      </w:r>
      <w:r w:rsidRPr="008C5C86">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«Правовые основы военной службы» включает вопросы</w:t>
      </w:r>
      <w:r w:rsidRPr="008C5C86">
        <w:rPr>
          <w:rFonts w:ascii="Times New Roman" w:eastAsia="Calibri" w:hAnsi="Times New Roman" w:cs="Times New Roman"/>
          <w:b/>
          <w:sz w:val="24"/>
          <w:szCs w:val="24"/>
        </w:rPr>
        <w:t xml:space="preserve"> </w:t>
      </w:r>
      <w:r w:rsidRPr="008C5C86">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«Основы безопасности жизнедеятельности» как учебный предмет обеспечивает:</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умение действовать индивидуально и в группе в опасных и чрезвычайных ситуациях;</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формирование морально-психологических и физических качеств гражданина, необходимых для прохождения военной службы;</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lastRenderedPageBreak/>
        <w:t>воспитание патриотизма, уважения к историческому и культурному прошлому России и ее Вооруженным Силам;</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приобретение навыков в области гражданской обороны;</w:t>
      </w:r>
    </w:p>
    <w:p w:rsidR="00422C5E" w:rsidRPr="008C5C86" w:rsidRDefault="00422C5E" w:rsidP="00422C5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8C5C86">
        <w:rPr>
          <w:rFonts w:ascii="Times New Roman" w:eastAsia="Calibri" w:hAnsi="Times New Roman" w:cs="Times New Roman"/>
          <w:sz w:val="24"/>
          <w:szCs w:val="24"/>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rFonts w:ascii="Times New Roman" w:eastAsia="Calibri" w:hAnsi="Times New Roman" w:cs="Times New Roman"/>
          <w:sz w:val="24"/>
          <w:szCs w:val="24"/>
        </w:rPr>
        <w:t>уальной траектории образования.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Базовый уровень</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Основы комплексной безопасности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 xml:space="preserve">Экологическая безопасность и охрана окружающей среды. </w:t>
      </w:r>
      <w:r w:rsidRPr="008C5C86">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8C5C86">
        <w:rPr>
          <w:rFonts w:ascii="Times New Roman" w:eastAsia="Calibri"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w:t>
      </w:r>
      <w:r w:rsidRPr="008C5C86">
        <w:rPr>
          <w:rFonts w:ascii="Times New Roman" w:eastAsia="Calibri" w:hAnsi="Times New Roman" w:cs="Times New Roman"/>
          <w:sz w:val="24"/>
          <w:szCs w:val="24"/>
        </w:rPr>
        <w:lastRenderedPageBreak/>
        <w:t>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Основы здорового образа жизни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22C5E" w:rsidRPr="008C5C86"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Основы медицинских знаний и оказание первой помощи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C5C86">
        <w:rPr>
          <w:rFonts w:ascii="Times New Roman" w:eastAsia="Calibri" w:hAnsi="Times New Roman" w:cs="Times New Roman"/>
          <w:b/>
          <w:sz w:val="24"/>
          <w:szCs w:val="24"/>
        </w:rPr>
        <w:t xml:space="preserve"> </w:t>
      </w:r>
      <w:r w:rsidRPr="008C5C86">
        <w:rPr>
          <w:rFonts w:ascii="Times New Roman" w:eastAsia="Calibri" w:hAnsi="Times New Roman" w:cs="Times New Roman"/>
          <w:sz w:val="24"/>
          <w:szCs w:val="24"/>
        </w:rPr>
        <w:t>медицинского и санитарного назначения.</w:t>
      </w:r>
    </w:p>
    <w:p w:rsidR="00422C5E" w:rsidRPr="008C5C86" w:rsidRDefault="00422C5E" w:rsidP="00422C5E">
      <w:pPr>
        <w:suppressAutoHyphens/>
        <w:spacing w:after="0" w:line="240" w:lineRule="auto"/>
        <w:jc w:val="both"/>
        <w:rPr>
          <w:rFonts w:ascii="Times New Roman" w:eastAsia="Calibri" w:hAnsi="Times New Roman" w:cs="Times New Roman"/>
          <w:b/>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Основы обороны государства</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w:t>
      </w:r>
      <w:r w:rsidRPr="008C5C86">
        <w:rPr>
          <w:rFonts w:ascii="Times New Roman" w:eastAsia="Calibri" w:hAnsi="Times New Roman" w:cs="Times New Roman"/>
          <w:sz w:val="24"/>
          <w:szCs w:val="24"/>
        </w:rPr>
        <w:lastRenderedPageBreak/>
        <w:t xml:space="preserve">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C5C86">
        <w:rPr>
          <w:rFonts w:ascii="Times New Roman" w:eastAsia="Calibri" w:hAnsi="Times New Roman" w:cs="Times New Roman"/>
          <w:i/>
          <w:sz w:val="24"/>
          <w:szCs w:val="24"/>
        </w:rPr>
        <w:t>Основные направления развития и строительства ВС РФ.</w:t>
      </w:r>
      <w:r w:rsidRPr="008C5C86">
        <w:rPr>
          <w:rFonts w:ascii="Times New Roman" w:eastAsia="Calibri" w:hAnsi="Times New Roman" w:cs="Times New Roman"/>
          <w:sz w:val="24"/>
          <w:szCs w:val="24"/>
        </w:rPr>
        <w:t xml:space="preserve"> </w:t>
      </w:r>
      <w:r w:rsidRPr="008C5C86">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422C5E" w:rsidRPr="008C5C86"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Правовые основы военной службы</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Элементы начальной военной подготовки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8C5C86">
        <w:rPr>
          <w:rFonts w:ascii="Times New Roman" w:eastAsia="Calibri" w:hAnsi="Times New Roman" w:cs="Times New Roman"/>
          <w:i/>
          <w:sz w:val="24"/>
          <w:szCs w:val="24"/>
        </w:rPr>
        <w:t xml:space="preserve">Работа частей и механизмов автомата Калашникова при стрельбе. </w:t>
      </w:r>
      <w:r w:rsidRPr="008C5C86">
        <w:rPr>
          <w:rFonts w:ascii="Times New Roman" w:eastAsia="Calibri" w:hAnsi="Times New Roman" w:cs="Times New Roman"/>
          <w:sz w:val="24"/>
          <w:szCs w:val="24"/>
        </w:rPr>
        <w:t>Неполная разборка и сборка автомата Калашникова для чистки и смазки.</w:t>
      </w:r>
      <w:r w:rsidRPr="008C5C86">
        <w:rPr>
          <w:rFonts w:ascii="Times New Roman" w:eastAsia="Calibri" w:hAnsi="Times New Roman" w:cs="Times New Roman"/>
          <w:i/>
          <w:sz w:val="24"/>
          <w:szCs w:val="24"/>
        </w:rPr>
        <w:t xml:space="preserve"> </w:t>
      </w:r>
      <w:r w:rsidRPr="008C5C86">
        <w:rPr>
          <w:rFonts w:ascii="Times New Roman" w:eastAsia="Calibri" w:hAnsi="Times New Roman" w:cs="Times New Roman"/>
          <w:sz w:val="24"/>
          <w:szCs w:val="24"/>
        </w:rPr>
        <w:t>Хранение автомата Калашникова. Устройство патрона.</w:t>
      </w:r>
      <w:r w:rsidRPr="008C5C86">
        <w:rPr>
          <w:rFonts w:ascii="Times New Roman" w:eastAsia="Calibri" w:hAnsi="Times New Roman" w:cs="Times New Roman"/>
          <w:i/>
          <w:sz w:val="24"/>
          <w:szCs w:val="24"/>
        </w:rPr>
        <w:t xml:space="preserve"> </w:t>
      </w:r>
      <w:r w:rsidRPr="008C5C86">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22C5E" w:rsidRPr="008C5C86" w:rsidRDefault="00422C5E" w:rsidP="00422C5E">
      <w:pPr>
        <w:suppressAutoHyphens/>
        <w:spacing w:after="0" w:line="240" w:lineRule="auto"/>
        <w:ind w:firstLine="709"/>
        <w:jc w:val="both"/>
        <w:rPr>
          <w:rFonts w:ascii="Times New Roman" w:eastAsia="Calibri" w:hAnsi="Times New Roman" w:cs="Times New Roman"/>
          <w:b/>
          <w:sz w:val="24"/>
          <w:szCs w:val="24"/>
        </w:rPr>
      </w:pPr>
    </w:p>
    <w:p w:rsidR="00422C5E" w:rsidRPr="008C5C86" w:rsidRDefault="00422C5E" w:rsidP="00422C5E">
      <w:pPr>
        <w:suppressAutoHyphens/>
        <w:spacing w:after="0" w:line="240" w:lineRule="auto"/>
        <w:ind w:firstLine="709"/>
        <w:jc w:val="both"/>
        <w:rPr>
          <w:rFonts w:ascii="Times New Roman" w:eastAsia="Calibri" w:hAnsi="Times New Roman" w:cs="Times New Roman"/>
          <w:sz w:val="24"/>
          <w:szCs w:val="24"/>
        </w:rPr>
      </w:pPr>
      <w:r w:rsidRPr="008C5C86">
        <w:rPr>
          <w:rFonts w:ascii="Times New Roman" w:eastAsia="Calibri" w:hAnsi="Times New Roman" w:cs="Times New Roman"/>
          <w:b/>
          <w:sz w:val="24"/>
          <w:szCs w:val="24"/>
        </w:rPr>
        <w:t>Военно-профессиональная деятельность</w:t>
      </w:r>
    </w:p>
    <w:p w:rsidR="00422C5E" w:rsidRDefault="00422C5E" w:rsidP="00422C5E">
      <w:pPr>
        <w:spacing w:line="240" w:lineRule="auto"/>
        <w:rPr>
          <w:rFonts w:ascii="Times New Roman" w:eastAsia="Calibri" w:hAnsi="Times New Roman" w:cs="Times New Roman"/>
          <w:sz w:val="24"/>
          <w:szCs w:val="24"/>
        </w:rPr>
      </w:pPr>
      <w:r w:rsidRPr="008C5C86">
        <w:rPr>
          <w:rFonts w:ascii="Times New Roman" w:eastAsia="Calibri"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808D4" w:rsidRDefault="00B808D4" w:rsidP="00422C5E">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8"/>
          <w:szCs w:val="28"/>
        </w:rPr>
      </w:pPr>
      <w:bookmarkStart w:id="99" w:name="_Toc453968196"/>
    </w:p>
    <w:p w:rsidR="00BC61DF" w:rsidRDefault="00BC61DF" w:rsidP="00BC61DF">
      <w:pPr>
        <w:keepNext/>
        <w:keepLines/>
        <w:tabs>
          <w:tab w:val="left" w:pos="142"/>
        </w:tabs>
        <w:suppressAutoHyphens/>
        <w:spacing w:after="0" w:line="240" w:lineRule="auto"/>
        <w:jc w:val="both"/>
        <w:outlineLvl w:val="1"/>
        <w:rPr>
          <w:rFonts w:ascii="Times New Roman" w:eastAsia="Times New Roman" w:hAnsi="Times New Roman" w:cs="Times New Roman"/>
          <w:b/>
          <w:sz w:val="28"/>
          <w:szCs w:val="28"/>
        </w:rPr>
      </w:pPr>
    </w:p>
    <w:p w:rsidR="00CD2A88" w:rsidRDefault="00CD2A88" w:rsidP="00422C5E">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8"/>
          <w:szCs w:val="28"/>
        </w:rPr>
      </w:pPr>
    </w:p>
    <w:p w:rsidR="00422C5E" w:rsidRPr="008B00CE" w:rsidRDefault="00422C5E" w:rsidP="00422C5E">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8"/>
          <w:szCs w:val="28"/>
        </w:rPr>
      </w:pPr>
      <w:r w:rsidRPr="008B00CE">
        <w:rPr>
          <w:rFonts w:ascii="Times New Roman" w:eastAsia="Times New Roman" w:hAnsi="Times New Roman" w:cs="Times New Roman"/>
          <w:b/>
          <w:sz w:val="28"/>
          <w:szCs w:val="28"/>
        </w:rPr>
        <w:t>II.3.  Программа воспитания и социализации обучающихся при получении среднего общего образования</w:t>
      </w:r>
      <w:bookmarkEnd w:id="99"/>
    </w:p>
    <w:p w:rsidR="00422C5E" w:rsidRPr="009433F3" w:rsidRDefault="00422C5E" w:rsidP="00422C5E">
      <w:pPr>
        <w:spacing w:after="0"/>
        <w:ind w:right="40"/>
        <w:contextualSpacing/>
        <w:jc w:val="center"/>
        <w:rPr>
          <w:rFonts w:ascii="Times New Roman" w:eastAsia="Calibri" w:hAnsi="Times New Roman" w:cs="Times New Roman"/>
          <w:b/>
          <w:sz w:val="24"/>
          <w:szCs w:val="24"/>
        </w:rPr>
      </w:pPr>
      <w:r>
        <w:rPr>
          <w:rFonts w:ascii="Times New Roman" w:eastAsia="Calibri" w:hAnsi="Times New Roman" w:cs="Times New Roman"/>
          <w:b/>
          <w:sz w:val="32"/>
          <w:szCs w:val="32"/>
        </w:rPr>
        <w:t xml:space="preserve"> </w:t>
      </w:r>
    </w:p>
    <w:p w:rsidR="003577E6" w:rsidRPr="00E54D9F" w:rsidRDefault="003577E6" w:rsidP="003577E6">
      <w:pPr>
        <w:suppressAutoHyphens/>
        <w:spacing w:after="0" w:line="240" w:lineRule="auto"/>
        <w:ind w:firstLine="709"/>
        <w:jc w:val="both"/>
        <w:rPr>
          <w:rFonts w:ascii="Times New Roman" w:eastAsia="Calibri" w:hAnsi="Times New Roman" w:cs="Times New Roman"/>
          <w:sz w:val="24"/>
          <w:szCs w:val="24"/>
        </w:rPr>
      </w:pPr>
      <w:r w:rsidRPr="00E54D9F">
        <w:rPr>
          <w:rFonts w:ascii="Times New Roman" w:eastAsia="Calibri" w:hAnsi="Times New Roman" w:cs="Times New Roman"/>
          <w:sz w:val="24"/>
          <w:szCs w:val="24"/>
        </w:rPr>
        <w:t xml:space="preserve">Примерная программа воспитания и социализации </w:t>
      </w:r>
      <w:r w:rsidRPr="00E54D9F">
        <w:rPr>
          <w:rFonts w:ascii="Times New Roman" w:hAnsi="Times New Roman"/>
          <w:sz w:val="24"/>
          <w:szCs w:val="24"/>
        </w:rPr>
        <w:t xml:space="preserve"> обучающихся</w:t>
      </w:r>
      <w:r>
        <w:rPr>
          <w:rFonts w:ascii="Times New Roman" w:hAnsi="Times New Roman"/>
          <w:sz w:val="24"/>
          <w:szCs w:val="24"/>
        </w:rPr>
        <w:t xml:space="preserve"> </w:t>
      </w:r>
      <w:r w:rsidRPr="00E54D9F">
        <w:rPr>
          <w:rFonts w:ascii="Times New Roman" w:eastAsia="Calibri" w:hAnsi="Times New Roman" w:cs="Times New Roman"/>
          <w:sz w:val="24"/>
          <w:szCs w:val="24"/>
        </w:rPr>
        <w:t xml:space="preserve">(далее – Программа) </w:t>
      </w:r>
      <w:r w:rsidRPr="00E54D9F">
        <w:rPr>
          <w:rFonts w:ascii="Times New Roman" w:hAnsi="Times New Roman"/>
          <w:sz w:val="24"/>
          <w:szCs w:val="24"/>
        </w:rPr>
        <w:t xml:space="preserve"> МОУ «Средняя общеобразовательная школа  </w:t>
      </w:r>
      <w:r>
        <w:rPr>
          <w:rFonts w:ascii="Times New Roman" w:hAnsi="Times New Roman"/>
          <w:sz w:val="24"/>
          <w:szCs w:val="24"/>
        </w:rPr>
        <w:t>№2</w:t>
      </w:r>
      <w:r w:rsidRPr="00E54D9F">
        <w:rPr>
          <w:rFonts w:ascii="Times New Roman" w:hAnsi="Times New Roman"/>
          <w:sz w:val="24"/>
          <w:szCs w:val="24"/>
        </w:rPr>
        <w:t xml:space="preserve">» </w:t>
      </w:r>
      <w:r>
        <w:rPr>
          <w:rFonts w:ascii="Times New Roman" w:hAnsi="Times New Roman"/>
          <w:sz w:val="24"/>
          <w:szCs w:val="24"/>
        </w:rPr>
        <w:t>пгт Забайкальск</w:t>
      </w:r>
      <w:r w:rsidRPr="00E54D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далее- Школа) </w:t>
      </w:r>
      <w:r w:rsidRPr="00E54D9F">
        <w:rPr>
          <w:rFonts w:ascii="Times New Roman" w:eastAsia="Calibri" w:hAnsi="Times New Roman" w:cs="Times New Roman"/>
          <w:sz w:val="24"/>
          <w:szCs w:val="24"/>
        </w:rPr>
        <w:t>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577E6" w:rsidRPr="00E54D9F" w:rsidRDefault="003577E6" w:rsidP="003577E6">
      <w:pPr>
        <w:suppressAutoHyphens/>
        <w:spacing w:after="0" w:line="240" w:lineRule="auto"/>
        <w:ind w:firstLine="709"/>
        <w:jc w:val="both"/>
        <w:rPr>
          <w:rFonts w:ascii="Times New Roman" w:eastAsia="Calibri" w:hAnsi="Times New Roman" w:cs="Times New Roman"/>
          <w:sz w:val="24"/>
          <w:szCs w:val="24"/>
        </w:rPr>
      </w:pPr>
      <w:r w:rsidRPr="00E54D9F">
        <w:rPr>
          <w:rFonts w:ascii="Times New Roman" w:eastAsia="Calibri" w:hAnsi="Times New Roman" w:cs="Times New Roman"/>
          <w:sz w:val="24"/>
          <w:szCs w:val="24"/>
        </w:rPr>
        <w:t>Программа, согласно принципам непрерывности и преемственности обучения и воспитания обучающихся,  логически продолжает основные направления программ воспитания обуча</w:t>
      </w:r>
      <w:r>
        <w:rPr>
          <w:rFonts w:ascii="Times New Roman" w:eastAsia="Calibri" w:hAnsi="Times New Roman" w:cs="Times New Roman"/>
          <w:sz w:val="24"/>
          <w:szCs w:val="24"/>
        </w:rPr>
        <w:t>ющихся Школы</w:t>
      </w:r>
      <w:r w:rsidRPr="00E54D9F">
        <w:rPr>
          <w:rFonts w:ascii="Times New Roman" w:eastAsia="Calibri" w:hAnsi="Times New Roman" w:cs="Times New Roman"/>
          <w:sz w:val="24"/>
          <w:szCs w:val="24"/>
        </w:rPr>
        <w:t xml:space="preserve">  на уровнях начального и основного общего  образования.</w:t>
      </w:r>
    </w:p>
    <w:p w:rsidR="003577E6" w:rsidRPr="00E54D9F" w:rsidRDefault="003577E6" w:rsidP="003577E6">
      <w:pPr>
        <w:suppressAutoHyphens/>
        <w:spacing w:after="0" w:line="240" w:lineRule="auto"/>
        <w:ind w:firstLine="709"/>
        <w:jc w:val="both"/>
        <w:rPr>
          <w:rFonts w:ascii="Times New Roman" w:eastAsia="Calibri" w:hAnsi="Times New Roman" w:cs="Times New Roman"/>
          <w:sz w:val="24"/>
          <w:szCs w:val="24"/>
        </w:rPr>
      </w:pPr>
      <w:r w:rsidRPr="00E54D9F">
        <w:rPr>
          <w:rFonts w:ascii="Times New Roman" w:eastAsia="Calibri" w:hAnsi="Times New Roman" w:cs="Times New Roman"/>
          <w:sz w:val="24"/>
          <w:szCs w:val="24"/>
        </w:rPr>
        <w:t>Программа обеспечивает:</w:t>
      </w:r>
    </w:p>
    <w:p w:rsidR="003577E6" w:rsidRPr="00E54D9F"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54D9F">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577E6" w:rsidRPr="00E54D9F"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54D9F">
        <w:rPr>
          <w:rFonts w:ascii="Times New Roman" w:eastAsia="Calibri" w:hAnsi="Times New Roman" w:cs="Times New Roman"/>
          <w:sz w:val="24"/>
          <w:szCs w:val="24"/>
        </w:rPr>
        <w:t>форми</w:t>
      </w:r>
      <w:r>
        <w:rPr>
          <w:rFonts w:ascii="Times New Roman" w:eastAsia="Calibri" w:hAnsi="Times New Roman" w:cs="Times New Roman"/>
          <w:sz w:val="24"/>
          <w:szCs w:val="24"/>
        </w:rPr>
        <w:t>рование уклада жизни Школы</w:t>
      </w:r>
      <w:r w:rsidRPr="00E54D9F">
        <w:rPr>
          <w:rFonts w:ascii="Times New Roman" w:eastAsia="Calibri" w:hAnsi="Times New Roman" w:cs="Times New Roman"/>
          <w:sz w:val="24"/>
          <w:szCs w:val="24"/>
        </w:rPr>
        <w:t>, учитывающего историко-культурную и этническую специфику</w:t>
      </w:r>
      <w:r>
        <w:rPr>
          <w:rFonts w:ascii="Times New Roman" w:eastAsia="Calibri" w:hAnsi="Times New Roman" w:cs="Times New Roman"/>
          <w:sz w:val="24"/>
          <w:szCs w:val="24"/>
        </w:rPr>
        <w:t xml:space="preserve"> Забайкальского края</w:t>
      </w:r>
      <w:r w:rsidRPr="00E54D9F">
        <w:rPr>
          <w:rFonts w:ascii="Times New Roman" w:eastAsia="Calibri" w:hAnsi="Times New Roman" w:cs="Times New Roman"/>
          <w:sz w:val="24"/>
          <w:szCs w:val="24"/>
        </w:rPr>
        <w:t>, а также потребности и индивидуальные социальные инициативы обучающихся, особенности их социального взаимодейст</w:t>
      </w:r>
      <w:r>
        <w:rPr>
          <w:rFonts w:ascii="Times New Roman" w:eastAsia="Calibri" w:hAnsi="Times New Roman" w:cs="Times New Roman"/>
          <w:sz w:val="24"/>
          <w:szCs w:val="24"/>
        </w:rPr>
        <w:t>вия вне Школы</w:t>
      </w:r>
      <w:r w:rsidRPr="00E54D9F">
        <w:rPr>
          <w:rFonts w:ascii="Times New Roman" w:eastAsia="Calibri" w:hAnsi="Times New Roman" w:cs="Times New Roman"/>
          <w:sz w:val="24"/>
          <w:szCs w:val="24"/>
        </w:rPr>
        <w:t>, характера профессиональных предпочтений.</w:t>
      </w:r>
    </w:p>
    <w:p w:rsidR="003577E6" w:rsidRPr="00E54D9F" w:rsidRDefault="003577E6" w:rsidP="003577E6">
      <w:pPr>
        <w:suppressAutoHyphens/>
        <w:spacing w:after="0" w:line="240" w:lineRule="auto"/>
        <w:ind w:firstLine="709"/>
        <w:jc w:val="both"/>
        <w:rPr>
          <w:rFonts w:ascii="Times New Roman" w:eastAsia="Calibri" w:hAnsi="Times New Roman" w:cs="Times New Roman"/>
          <w:sz w:val="24"/>
          <w:szCs w:val="24"/>
        </w:rPr>
      </w:pPr>
      <w:r w:rsidRPr="00E54D9F">
        <w:rPr>
          <w:rFonts w:ascii="Times New Roman" w:eastAsia="Calibri"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BD16E3">
        <w:rPr>
          <w:rFonts w:ascii="Times New Roman" w:eastAsia="Calibri" w:hAnsi="Times New Roman" w:cs="Times New Roman"/>
          <w:sz w:val="24"/>
          <w:szCs w:val="24"/>
        </w:rPr>
        <w:t>Ценностные основы духовно-нравственного развития, воспитания и социализации обучающихся</w:t>
      </w:r>
      <w:r w:rsidRPr="004675C9">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4675C9">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 (Гл. </w:t>
      </w:r>
      <w:r w:rsidRPr="004675C9">
        <w:rPr>
          <w:rFonts w:ascii="Times New Roman" w:eastAsia="Calibri" w:hAnsi="Times New Roman" w:cs="Times New Roman"/>
          <w:sz w:val="24"/>
          <w:szCs w:val="24"/>
          <w:lang w:val="en-US"/>
        </w:rPr>
        <w:t>I</w:t>
      </w:r>
      <w:r w:rsidRPr="004675C9">
        <w:rPr>
          <w:rFonts w:ascii="Times New Roman" w:eastAsia="Calibri" w:hAnsi="Times New Roman" w:cs="Times New Roman"/>
          <w:sz w:val="24"/>
          <w:szCs w:val="24"/>
        </w:rPr>
        <w:t>,  ст.2, ст. 7, ст. 8, ст. 17).</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4675C9">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(ст. 3).</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4675C9">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w:t>
      </w:r>
      <w:r w:rsidRPr="004675C9">
        <w:rPr>
          <w:rFonts w:ascii="Times New Roman" w:eastAsia="Calibri" w:hAnsi="Times New Roman" w:cs="Times New Roman"/>
          <w:sz w:val="24"/>
          <w:szCs w:val="24"/>
        </w:rPr>
        <w:lastRenderedPageBreak/>
        <w:t>стремление к исполнению нравственного долга перед самим собой, своей семьей и своим Отечеством».</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4675C9">
        <w:rPr>
          <w:rFonts w:ascii="Times New Roman" w:eastAsia="Calibri"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577E6" w:rsidRPr="004675C9" w:rsidRDefault="003577E6" w:rsidP="003577E6">
      <w:pPr>
        <w:suppressAutoHyphens/>
        <w:spacing w:after="0" w:line="240" w:lineRule="auto"/>
        <w:ind w:firstLine="709"/>
        <w:jc w:val="both"/>
        <w:rPr>
          <w:rFonts w:ascii="Times New Roman" w:eastAsia="Calibri" w:hAnsi="Times New Roman" w:cs="Times New Roman"/>
          <w:sz w:val="24"/>
          <w:szCs w:val="24"/>
        </w:rPr>
      </w:pPr>
      <w:r w:rsidRPr="004675C9">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577E6" w:rsidRPr="00EB1067" w:rsidRDefault="003577E6" w:rsidP="003577E6">
      <w:pPr>
        <w:suppressAutoHyphens/>
        <w:spacing w:after="0" w:line="240" w:lineRule="auto"/>
        <w:ind w:firstLine="709"/>
        <w:jc w:val="both"/>
        <w:rPr>
          <w:rFonts w:ascii="Times New Roman" w:eastAsia="Calibri" w:hAnsi="Times New Roman" w:cs="Times New Roman"/>
          <w:sz w:val="28"/>
        </w:rPr>
      </w:pPr>
    </w:p>
    <w:p w:rsidR="003577E6" w:rsidRPr="00E54D9F" w:rsidRDefault="003577E6" w:rsidP="003577E6">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0" w:name="_Toc410654044"/>
      <w:bookmarkStart w:id="101" w:name="_Toc284662818"/>
      <w:bookmarkStart w:id="102" w:name="_Toc284663445"/>
      <w:bookmarkStart w:id="103" w:name="_Toc409691719"/>
      <w:bookmarkStart w:id="104" w:name="_Toc435412722"/>
      <w:bookmarkStart w:id="105" w:name="_Toc453968197"/>
      <w:r w:rsidRPr="00E54D9F">
        <w:rPr>
          <w:rFonts w:ascii="Times New Roman" w:eastAsia="Calibri" w:hAnsi="Times New Roman" w:cs="Times New Roman"/>
          <w:b/>
          <w:sz w:val="24"/>
          <w:szCs w:val="24"/>
        </w:rPr>
        <w:t>2. </w:t>
      </w:r>
      <w:r>
        <w:rPr>
          <w:rFonts w:ascii="Times New Roman" w:eastAsia="Calibri" w:hAnsi="Times New Roman" w:cs="Times New Roman"/>
          <w:b/>
          <w:sz w:val="24"/>
          <w:szCs w:val="24"/>
        </w:rPr>
        <w:t xml:space="preserve">3.1 </w:t>
      </w:r>
      <w:r w:rsidRPr="00E54D9F">
        <w:rPr>
          <w:rFonts w:ascii="Times New Roman" w:eastAsia="Calibri" w:hAnsi="Times New Roman" w:cs="Times New Roman"/>
          <w:b/>
          <w:sz w:val="24"/>
          <w:szCs w:val="24"/>
        </w:rPr>
        <w:t>Цель и задачи духовно-нравственного развития, воспитания и</w:t>
      </w:r>
      <w:bookmarkEnd w:id="100"/>
      <w:bookmarkEnd w:id="101"/>
      <w:bookmarkEnd w:id="102"/>
      <w:r w:rsidRPr="00E54D9F">
        <w:rPr>
          <w:rFonts w:ascii="Times New Roman" w:eastAsia="Calibri" w:hAnsi="Times New Roman" w:cs="Times New Roman"/>
          <w:b/>
          <w:sz w:val="24"/>
          <w:szCs w:val="24"/>
        </w:rPr>
        <w:t xml:space="preserve"> </w:t>
      </w:r>
      <w:bookmarkStart w:id="106" w:name="_Toc410654045"/>
      <w:bookmarkStart w:id="107" w:name="_Toc284663446"/>
      <w:bookmarkEnd w:id="103"/>
      <w:bookmarkEnd w:id="104"/>
      <w:bookmarkEnd w:id="106"/>
      <w:bookmarkEnd w:id="107"/>
      <w:r w:rsidRPr="00E54D9F">
        <w:rPr>
          <w:rFonts w:ascii="Times New Roman" w:eastAsia="Calibri" w:hAnsi="Times New Roman" w:cs="Times New Roman"/>
          <w:b/>
          <w:sz w:val="24"/>
          <w:szCs w:val="24"/>
        </w:rPr>
        <w:t>социализации обучающихся</w:t>
      </w:r>
      <w:bookmarkEnd w:id="105"/>
    </w:p>
    <w:p w:rsidR="003577E6" w:rsidRPr="00876161" w:rsidRDefault="003577E6" w:rsidP="003577E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Цель</w:t>
      </w:r>
      <w:r w:rsidRPr="00876161">
        <w:rPr>
          <w:rFonts w:ascii="Times New Roman" w:eastAsia="Calibri" w:hAnsi="Times New Roman" w:cs="Times New Roman"/>
          <w:b/>
          <w:sz w:val="24"/>
          <w:szCs w:val="24"/>
        </w:rPr>
        <w:t xml:space="preserve"> </w:t>
      </w:r>
      <w:r w:rsidRPr="00876161">
        <w:rPr>
          <w:rFonts w:ascii="Times New Roman" w:eastAsia="Calibri" w:hAnsi="Times New Roman" w:cs="Times New Roman"/>
          <w:sz w:val="24"/>
          <w:szCs w:val="24"/>
        </w:rPr>
        <w:t>духовно-нравственного развития, воспитания и социализации</w:t>
      </w:r>
      <w:r>
        <w:rPr>
          <w:rFonts w:ascii="Times New Roman" w:eastAsia="Calibri" w:hAnsi="Times New Roman" w:cs="Times New Roman"/>
          <w:sz w:val="24"/>
          <w:szCs w:val="24"/>
        </w:rPr>
        <w:t xml:space="preserve"> обучающихся - </w:t>
      </w:r>
      <w:r w:rsidRPr="00876161">
        <w:rPr>
          <w:rFonts w:ascii="Times New Roman" w:eastAsia="Calibri" w:hAnsi="Times New Roman" w:cs="Times New Roman"/>
          <w:sz w:val="24"/>
          <w:szCs w:val="24"/>
        </w:rPr>
        <w:t>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577E6" w:rsidRDefault="003577E6" w:rsidP="003577E6">
      <w:pPr>
        <w:suppressAutoHyphens/>
        <w:spacing w:after="0" w:line="240" w:lineRule="auto"/>
        <w:jc w:val="both"/>
        <w:rPr>
          <w:rFonts w:ascii="Times New Roman" w:eastAsia="Calibri" w:hAnsi="Times New Roman" w:cs="Times New Roman"/>
          <w:b/>
          <w:sz w:val="24"/>
          <w:szCs w:val="24"/>
        </w:rPr>
      </w:pPr>
    </w:p>
    <w:p w:rsidR="003577E6" w:rsidRPr="00876161" w:rsidRDefault="003577E6" w:rsidP="003577E6">
      <w:pPr>
        <w:suppressAutoHyphens/>
        <w:spacing w:after="0" w:line="240" w:lineRule="auto"/>
        <w:ind w:firstLine="709"/>
        <w:jc w:val="both"/>
        <w:rPr>
          <w:rFonts w:ascii="Times New Roman" w:eastAsia="Calibri" w:hAnsi="Times New Roman" w:cs="Times New Roman"/>
          <w:sz w:val="24"/>
          <w:szCs w:val="24"/>
        </w:rPr>
      </w:pPr>
      <w:r w:rsidRPr="00876161">
        <w:rPr>
          <w:rFonts w:ascii="Times New Roman" w:eastAsia="Calibri" w:hAnsi="Times New Roman" w:cs="Times New Roman"/>
          <w:b/>
          <w:sz w:val="24"/>
          <w:szCs w:val="24"/>
        </w:rPr>
        <w:t>Задачи</w:t>
      </w:r>
      <w:r w:rsidRPr="00876161">
        <w:rPr>
          <w:rFonts w:ascii="Times New Roman" w:eastAsia="Calibri" w:hAnsi="Times New Roman" w:cs="Times New Roman"/>
          <w:sz w:val="24"/>
          <w:szCs w:val="24"/>
        </w:rPr>
        <w:t xml:space="preserve">: </w:t>
      </w:r>
    </w:p>
    <w:p w:rsidR="003577E6" w:rsidRPr="00876161" w:rsidRDefault="003577E6" w:rsidP="003577E6">
      <w:pPr>
        <w:suppressAutoHyphens/>
        <w:spacing w:after="0" w:line="240" w:lineRule="auto"/>
        <w:jc w:val="both"/>
        <w:rPr>
          <w:rFonts w:ascii="Times New Roman" w:eastAsia="Calibri" w:hAnsi="Times New Roman" w:cs="Times New Roman"/>
          <w:sz w:val="24"/>
          <w:szCs w:val="24"/>
        </w:rPr>
      </w:pPr>
      <w:r w:rsidRPr="00876161">
        <w:rPr>
          <w:rFonts w:ascii="Times New Roman" w:eastAsia="Calibri" w:hAnsi="Times New Roman" w:cs="Times New Roman"/>
          <w:sz w:val="24"/>
          <w:szCs w:val="24"/>
        </w:rPr>
        <w:t xml:space="preserve">  -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577E6" w:rsidRPr="00876161" w:rsidRDefault="003577E6" w:rsidP="003577E6">
      <w:pPr>
        <w:suppressAutoHyphens/>
        <w:spacing w:after="0" w:line="240" w:lineRule="auto"/>
        <w:jc w:val="both"/>
        <w:rPr>
          <w:rFonts w:ascii="Times New Roman" w:eastAsia="Calibri" w:hAnsi="Times New Roman" w:cs="Times New Roman"/>
          <w:sz w:val="24"/>
          <w:szCs w:val="24"/>
        </w:rPr>
      </w:pPr>
      <w:r w:rsidRPr="00876161">
        <w:rPr>
          <w:rFonts w:ascii="Times New Roman" w:eastAsia="Calibri" w:hAnsi="Times New Roman" w:cs="Times New Roman"/>
          <w:sz w:val="24"/>
          <w:szCs w:val="24"/>
        </w:rPr>
        <w:t xml:space="preserve">  -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577E6" w:rsidRPr="00876161" w:rsidRDefault="003577E6" w:rsidP="003577E6">
      <w:pPr>
        <w:suppressAutoHyphens/>
        <w:spacing w:after="0" w:line="240" w:lineRule="auto"/>
        <w:jc w:val="both"/>
        <w:rPr>
          <w:rFonts w:ascii="Times New Roman" w:eastAsia="Calibri" w:hAnsi="Times New Roman" w:cs="Times New Roman"/>
          <w:sz w:val="24"/>
          <w:szCs w:val="24"/>
        </w:rPr>
      </w:pPr>
      <w:r w:rsidRPr="00876161">
        <w:rPr>
          <w:rFonts w:ascii="Times New Roman" w:eastAsia="Calibri" w:hAnsi="Times New Roman" w:cs="Times New Roman"/>
          <w:sz w:val="24"/>
          <w:szCs w:val="24"/>
        </w:rPr>
        <w:t xml:space="preserve">  -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577E6" w:rsidRPr="00EB1067" w:rsidRDefault="003577E6" w:rsidP="003577E6">
      <w:pPr>
        <w:suppressAutoHyphens/>
        <w:spacing w:after="0" w:line="240" w:lineRule="auto"/>
        <w:ind w:firstLine="709"/>
        <w:jc w:val="both"/>
        <w:rPr>
          <w:rFonts w:ascii="Times New Roman" w:eastAsia="Calibri" w:hAnsi="Times New Roman" w:cs="Times New Roman"/>
          <w:sz w:val="28"/>
        </w:rPr>
      </w:pPr>
    </w:p>
    <w:p w:rsidR="003577E6" w:rsidRDefault="003577E6" w:rsidP="003577E6">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8" w:name="_Toc435412723"/>
      <w:bookmarkStart w:id="109" w:name="_Toc453968198"/>
      <w:bookmarkEnd w:id="108"/>
      <w:r>
        <w:rPr>
          <w:rFonts w:ascii="Times New Roman" w:eastAsia="Calibri" w:hAnsi="Times New Roman" w:cs="Times New Roman"/>
          <w:b/>
          <w:sz w:val="24"/>
          <w:szCs w:val="24"/>
        </w:rPr>
        <w:t>2.</w:t>
      </w:r>
      <w:r w:rsidRPr="00876161">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2 </w:t>
      </w:r>
      <w:r w:rsidRPr="00876161">
        <w:rPr>
          <w:rFonts w:ascii="Times New Roman" w:eastAsia="Calibri" w:hAnsi="Times New Roman" w:cs="Times New Roman"/>
          <w:b/>
          <w:sz w:val="24"/>
          <w:szCs w:val="24"/>
        </w:rPr>
        <w:t>Основные направления и ценностные основы духовно-нравственного развития, воспитания и социализации</w:t>
      </w:r>
      <w:bookmarkEnd w:id="109"/>
    </w:p>
    <w:p w:rsidR="003577E6" w:rsidRPr="00876161" w:rsidRDefault="003577E6" w:rsidP="003577E6">
      <w:pPr>
        <w:keepNext/>
        <w:keepLines/>
        <w:suppressAutoHyphens/>
        <w:spacing w:after="0" w:line="240" w:lineRule="auto"/>
        <w:ind w:firstLine="709"/>
        <w:jc w:val="both"/>
        <w:outlineLvl w:val="2"/>
        <w:rPr>
          <w:rFonts w:ascii="Times New Roman" w:eastAsia="Calibri" w:hAnsi="Times New Roman" w:cs="Times New Roman"/>
          <w:b/>
          <w:sz w:val="24"/>
          <w:szCs w:val="24"/>
        </w:rPr>
      </w:pPr>
    </w:p>
    <w:p w:rsidR="003577E6" w:rsidRPr="000E5A42" w:rsidRDefault="003577E6" w:rsidP="003577E6">
      <w:pPr>
        <w:suppressAutoHyphens/>
        <w:spacing w:after="0" w:line="240" w:lineRule="auto"/>
        <w:ind w:firstLine="709"/>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lastRenderedPageBreak/>
        <w:t>1.Отношения обучающихся к России как к Родине (Отечеству) (включает подготовку к патриотическому служению)</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2.Отношения обучающихся с окружающими людьми (включает подготовку к общению со сверстниками, старшими и младшими)</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3.Отношения обучающихся к семье и родителям (включает подготовку личности к семейной жизни)</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4.Отношения обучающихся к закону, государству и к гражданскому обществу (включает подготовку личности к общественной жизни)</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5.Отношения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 xml:space="preserve">6.Отношения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577E6" w:rsidRPr="000E5A42" w:rsidRDefault="003577E6" w:rsidP="003577E6">
      <w:pPr>
        <w:suppressAutoHyphens/>
        <w:spacing w:after="0" w:line="240" w:lineRule="auto"/>
        <w:jc w:val="both"/>
        <w:rPr>
          <w:rFonts w:ascii="Times New Roman" w:eastAsia="Calibri" w:hAnsi="Times New Roman" w:cs="Times New Roman"/>
          <w:sz w:val="24"/>
          <w:szCs w:val="24"/>
        </w:rPr>
      </w:pPr>
      <w:r w:rsidRPr="000E5A42">
        <w:rPr>
          <w:rFonts w:ascii="Times New Roman" w:eastAsia="Calibri" w:hAnsi="Times New Roman" w:cs="Times New Roman"/>
          <w:sz w:val="24"/>
          <w:szCs w:val="24"/>
        </w:rPr>
        <w:t xml:space="preserve">7.Трудовые и социально-экономические отношения (включает подготовку личности к трудовой деятельности). </w:t>
      </w:r>
    </w:p>
    <w:p w:rsidR="003577E6" w:rsidRPr="000E5A42" w:rsidRDefault="003577E6" w:rsidP="003577E6">
      <w:pPr>
        <w:suppressAutoHyphens/>
        <w:spacing w:after="0" w:line="240" w:lineRule="auto"/>
        <w:ind w:firstLine="709"/>
        <w:jc w:val="center"/>
        <w:rPr>
          <w:rFonts w:ascii="Times New Roman" w:eastAsia="Calibri" w:hAnsi="Times New Roman" w:cs="Times New Roman"/>
          <w:sz w:val="24"/>
          <w:szCs w:val="24"/>
        </w:rPr>
      </w:pPr>
    </w:p>
    <w:p w:rsidR="003577E6" w:rsidRDefault="003577E6" w:rsidP="003577E6">
      <w:pPr>
        <w:keepNext/>
        <w:keepLines/>
        <w:suppressAutoHyphens/>
        <w:spacing w:after="0" w:line="240" w:lineRule="auto"/>
        <w:ind w:firstLine="709"/>
        <w:jc w:val="center"/>
        <w:outlineLvl w:val="2"/>
        <w:rPr>
          <w:rFonts w:ascii="Times New Roman" w:eastAsia="Calibri" w:hAnsi="Times New Roman" w:cs="Times New Roman"/>
          <w:b/>
          <w:sz w:val="24"/>
          <w:szCs w:val="24"/>
        </w:rPr>
      </w:pPr>
      <w:bookmarkStart w:id="110" w:name="_Toc435412724"/>
      <w:bookmarkEnd w:id="110"/>
      <w:r>
        <w:rPr>
          <w:rFonts w:ascii="Times New Roman" w:eastAsia="Calibri" w:hAnsi="Times New Roman" w:cs="Times New Roman"/>
          <w:b/>
          <w:sz w:val="24"/>
          <w:szCs w:val="24"/>
        </w:rPr>
        <w:t>2.3.3</w:t>
      </w:r>
      <w:r w:rsidRPr="000E5A42">
        <w:rPr>
          <w:rFonts w:ascii="Times New Roman" w:eastAsia="Calibri" w:hAnsi="Times New Roman" w:cs="Times New Roman"/>
          <w:b/>
          <w:sz w:val="24"/>
          <w:szCs w:val="24"/>
        </w:rP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577E6" w:rsidRDefault="003577E6" w:rsidP="003577E6">
      <w:pPr>
        <w:keepNext/>
        <w:keepLines/>
        <w:suppressAutoHyphens/>
        <w:spacing w:after="0" w:line="240" w:lineRule="auto"/>
        <w:ind w:firstLine="709"/>
        <w:jc w:val="center"/>
        <w:outlineLvl w:val="2"/>
        <w:rPr>
          <w:rFonts w:ascii="Times New Roman" w:eastAsia="Calibri" w:hAnsi="Times New Roman" w:cs="Times New Roman"/>
          <w:b/>
          <w:sz w:val="24"/>
          <w:szCs w:val="24"/>
        </w:rPr>
      </w:pPr>
    </w:p>
    <w:tbl>
      <w:tblPr>
        <w:tblStyle w:val="14"/>
        <w:tblW w:w="9889" w:type="dxa"/>
        <w:tblLayout w:type="fixed"/>
        <w:tblLook w:val="04A0"/>
      </w:tblPr>
      <w:tblGrid>
        <w:gridCol w:w="338"/>
        <w:gridCol w:w="1471"/>
        <w:gridCol w:w="2977"/>
        <w:gridCol w:w="2835"/>
        <w:gridCol w:w="2268"/>
      </w:tblGrid>
      <w:tr w:rsidR="003577E6" w:rsidRPr="00BD38CA" w:rsidTr="003577E6">
        <w:tc>
          <w:tcPr>
            <w:tcW w:w="338" w:type="dxa"/>
          </w:tcPr>
          <w:p w:rsidR="003577E6" w:rsidRPr="00BD38CA" w:rsidRDefault="003577E6" w:rsidP="003577E6">
            <w:pPr>
              <w:rPr>
                <w:sz w:val="28"/>
                <w:szCs w:val="28"/>
              </w:rPr>
            </w:pPr>
            <w:r w:rsidRPr="00BD38CA">
              <w:rPr>
                <w:sz w:val="28"/>
                <w:szCs w:val="28"/>
              </w:rPr>
              <w:t>№</w:t>
            </w:r>
          </w:p>
        </w:tc>
        <w:tc>
          <w:tcPr>
            <w:tcW w:w="1471" w:type="dxa"/>
          </w:tcPr>
          <w:p w:rsidR="003577E6" w:rsidRPr="00BD38CA" w:rsidRDefault="003577E6" w:rsidP="003577E6">
            <w:pPr>
              <w:rPr>
                <w:b/>
                <w:sz w:val="28"/>
                <w:szCs w:val="28"/>
              </w:rPr>
            </w:pPr>
            <w:r w:rsidRPr="00BD38CA">
              <w:rPr>
                <w:b/>
                <w:sz w:val="28"/>
                <w:szCs w:val="28"/>
              </w:rPr>
              <w:t>Направления</w:t>
            </w:r>
          </w:p>
        </w:tc>
        <w:tc>
          <w:tcPr>
            <w:tcW w:w="2977" w:type="dxa"/>
          </w:tcPr>
          <w:p w:rsidR="003577E6" w:rsidRPr="00BD38CA" w:rsidRDefault="003577E6" w:rsidP="003577E6">
            <w:pPr>
              <w:jc w:val="center"/>
              <w:rPr>
                <w:b/>
                <w:sz w:val="28"/>
                <w:szCs w:val="28"/>
              </w:rPr>
            </w:pPr>
            <w:r w:rsidRPr="00BD38CA">
              <w:rPr>
                <w:b/>
                <w:sz w:val="28"/>
                <w:szCs w:val="28"/>
              </w:rPr>
              <w:t>Содержание</w:t>
            </w:r>
          </w:p>
        </w:tc>
        <w:tc>
          <w:tcPr>
            <w:tcW w:w="2835" w:type="dxa"/>
          </w:tcPr>
          <w:p w:rsidR="003577E6" w:rsidRPr="00BD38CA" w:rsidRDefault="003577E6" w:rsidP="003577E6">
            <w:pPr>
              <w:jc w:val="center"/>
              <w:rPr>
                <w:b/>
                <w:sz w:val="28"/>
                <w:szCs w:val="28"/>
              </w:rPr>
            </w:pPr>
            <w:r w:rsidRPr="00BD38CA">
              <w:rPr>
                <w:b/>
                <w:sz w:val="28"/>
                <w:szCs w:val="28"/>
              </w:rPr>
              <w:t>Виды деятельности и формы занятий</w:t>
            </w:r>
          </w:p>
        </w:tc>
        <w:tc>
          <w:tcPr>
            <w:tcW w:w="2268" w:type="dxa"/>
          </w:tcPr>
          <w:p w:rsidR="003577E6" w:rsidRPr="00BD38CA" w:rsidRDefault="003577E6" w:rsidP="003577E6">
            <w:pPr>
              <w:rPr>
                <w:b/>
                <w:sz w:val="28"/>
                <w:szCs w:val="28"/>
              </w:rPr>
            </w:pPr>
            <w:r>
              <w:rPr>
                <w:b/>
                <w:sz w:val="28"/>
                <w:szCs w:val="28"/>
              </w:rPr>
              <w:t>Реализация в школьных делах</w:t>
            </w:r>
          </w:p>
        </w:tc>
      </w:tr>
      <w:tr w:rsidR="003577E6" w:rsidRPr="00BD38CA" w:rsidTr="003577E6">
        <w:tc>
          <w:tcPr>
            <w:tcW w:w="338" w:type="dxa"/>
          </w:tcPr>
          <w:p w:rsidR="003577E6" w:rsidRPr="00BD38CA" w:rsidRDefault="003577E6" w:rsidP="003577E6">
            <w:pPr>
              <w:rPr>
                <w:sz w:val="24"/>
                <w:szCs w:val="24"/>
              </w:rPr>
            </w:pPr>
            <w:r w:rsidRPr="00BD38CA">
              <w:rPr>
                <w:sz w:val="24"/>
                <w:szCs w:val="24"/>
              </w:rPr>
              <w:t>1</w:t>
            </w:r>
          </w:p>
        </w:tc>
        <w:tc>
          <w:tcPr>
            <w:tcW w:w="1471" w:type="dxa"/>
          </w:tcPr>
          <w:p w:rsidR="003577E6" w:rsidRPr="00BD38CA" w:rsidRDefault="003577E6" w:rsidP="003577E6">
            <w:pPr>
              <w:keepNext/>
              <w:keepLines/>
              <w:suppressAutoHyphens/>
              <w:outlineLvl w:val="2"/>
              <w:rPr>
                <w:rFonts w:eastAsia="Calibri"/>
                <w:sz w:val="24"/>
                <w:szCs w:val="24"/>
              </w:rPr>
            </w:pPr>
            <w:r w:rsidRPr="00BD38CA">
              <w:rPr>
                <w:rFonts w:eastAsia="Calibri"/>
                <w:sz w:val="24"/>
                <w:szCs w:val="24"/>
              </w:rPr>
              <w:t>отношение к</w:t>
            </w:r>
          </w:p>
          <w:p w:rsidR="003577E6" w:rsidRPr="00BD38CA" w:rsidRDefault="003577E6" w:rsidP="003577E6">
            <w:pPr>
              <w:keepNext/>
              <w:keepLines/>
              <w:suppressAutoHyphens/>
              <w:outlineLvl w:val="2"/>
              <w:rPr>
                <w:rFonts w:eastAsia="Calibri"/>
                <w:sz w:val="24"/>
                <w:szCs w:val="24"/>
              </w:rPr>
            </w:pPr>
            <w:r w:rsidRPr="00BD38CA">
              <w:rPr>
                <w:rFonts w:eastAsia="Calibri"/>
                <w:sz w:val="24"/>
                <w:szCs w:val="24"/>
              </w:rPr>
              <w:t xml:space="preserve"> России как </w:t>
            </w:r>
          </w:p>
          <w:p w:rsidR="003577E6" w:rsidRPr="00BD38CA" w:rsidRDefault="003577E6" w:rsidP="003577E6">
            <w:pPr>
              <w:keepNext/>
              <w:keepLines/>
              <w:suppressAutoHyphens/>
              <w:outlineLvl w:val="2"/>
              <w:rPr>
                <w:rFonts w:eastAsia="Calibri"/>
                <w:sz w:val="24"/>
                <w:szCs w:val="24"/>
              </w:rPr>
            </w:pPr>
            <w:r w:rsidRPr="00BD38CA">
              <w:rPr>
                <w:rFonts w:eastAsia="Calibri"/>
                <w:sz w:val="24"/>
                <w:szCs w:val="24"/>
              </w:rPr>
              <w:t>к Родине</w:t>
            </w:r>
          </w:p>
          <w:p w:rsidR="003577E6" w:rsidRPr="00BD38CA" w:rsidRDefault="003577E6" w:rsidP="003577E6">
            <w:r w:rsidRPr="00BD38CA">
              <w:rPr>
                <w:rFonts w:eastAsia="Calibri"/>
                <w:sz w:val="24"/>
                <w:szCs w:val="24"/>
              </w:rPr>
              <w:t>(Отечеству)</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t>-воспитание патриотизма, чувства гордости за свой край, за свою Родину, прошлое и настоящее народов РФ, ответственности за будущее России, уважения к своему народу, народам России, уважения государственных символов; готовности к защите интересов Отечества</w:t>
            </w:r>
          </w:p>
          <w:p w:rsidR="003577E6" w:rsidRPr="00BD38CA" w:rsidRDefault="003577E6" w:rsidP="003577E6">
            <w:pPr>
              <w:suppressAutoHyphens/>
              <w:rPr>
                <w:rFonts w:eastAsia="Calibri"/>
                <w:sz w:val="24"/>
                <w:szCs w:val="24"/>
              </w:rPr>
            </w:pPr>
            <w:r w:rsidRPr="00BD38CA">
              <w:rPr>
                <w:rFonts w:eastAsia="Calibri"/>
                <w:sz w:val="24"/>
                <w:szCs w:val="24"/>
              </w:rPr>
              <w:t xml:space="preserve">-воспитание уважения к культуре, языкам, </w:t>
            </w:r>
          </w:p>
          <w:p w:rsidR="003577E6" w:rsidRPr="00BD38CA" w:rsidRDefault="003577E6" w:rsidP="003577E6">
            <w:pPr>
              <w:suppressAutoHyphens/>
              <w:rPr>
                <w:rFonts w:eastAsia="Calibri"/>
                <w:sz w:val="24"/>
                <w:szCs w:val="24"/>
              </w:rPr>
            </w:pPr>
            <w:r w:rsidRPr="00BD38CA">
              <w:rPr>
                <w:rFonts w:eastAsia="Calibri"/>
                <w:sz w:val="24"/>
                <w:szCs w:val="24"/>
              </w:rPr>
              <w:t>традициям и обычаям народов, проживающих</w:t>
            </w:r>
          </w:p>
          <w:p w:rsidR="003577E6" w:rsidRPr="00BD38CA" w:rsidRDefault="003577E6" w:rsidP="003577E6">
            <w:pPr>
              <w:suppressAutoHyphens/>
              <w:rPr>
                <w:rFonts w:eastAsia="Calibri"/>
                <w:sz w:val="24"/>
                <w:szCs w:val="24"/>
              </w:rPr>
            </w:pPr>
            <w:r w:rsidRPr="00BD38CA">
              <w:rPr>
                <w:rFonts w:eastAsia="Calibri"/>
                <w:sz w:val="24"/>
                <w:szCs w:val="24"/>
              </w:rPr>
              <w:t xml:space="preserve"> в РФ; </w:t>
            </w:r>
          </w:p>
          <w:p w:rsidR="003577E6" w:rsidRPr="00BD38CA" w:rsidRDefault="003577E6" w:rsidP="003577E6">
            <w:pPr>
              <w:suppressAutoHyphens/>
              <w:rPr>
                <w:rFonts w:eastAsia="Calibri"/>
                <w:sz w:val="24"/>
                <w:szCs w:val="24"/>
              </w:rPr>
            </w:pPr>
            <w:r w:rsidRPr="00BD38CA">
              <w:rPr>
                <w:rFonts w:eastAsia="Calibri"/>
                <w:sz w:val="24"/>
                <w:szCs w:val="24"/>
              </w:rPr>
              <w:t xml:space="preserve">-взаимодействие с библиотеками, приобщение </w:t>
            </w:r>
          </w:p>
          <w:p w:rsidR="003577E6" w:rsidRPr="00BD38CA" w:rsidRDefault="003577E6" w:rsidP="003577E6">
            <w:pPr>
              <w:suppressAutoHyphens/>
              <w:rPr>
                <w:rFonts w:eastAsia="Calibri"/>
                <w:sz w:val="24"/>
                <w:szCs w:val="24"/>
              </w:rPr>
            </w:pPr>
            <w:r w:rsidRPr="00BD38CA">
              <w:rPr>
                <w:rFonts w:eastAsia="Calibri"/>
                <w:sz w:val="24"/>
                <w:szCs w:val="24"/>
              </w:rPr>
              <w:t xml:space="preserve">к сокровищнице мировой и отечественной </w:t>
            </w:r>
          </w:p>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культуры, в том числе с использованием информационных технологий; </w:t>
            </w:r>
          </w:p>
          <w:p w:rsidR="003577E6" w:rsidRPr="00BD38CA" w:rsidRDefault="003577E6" w:rsidP="003577E6">
            <w:r w:rsidRPr="00BD38CA">
              <w:rPr>
                <w:rFonts w:eastAsia="Calibri"/>
                <w:sz w:val="24"/>
                <w:szCs w:val="24"/>
              </w:rPr>
              <w:t>-обеспечение доступности музейной и театральной культуры для детей, развитие музейной и театральной педагогики.</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-туристско-краеведческая, художественно-эстетическая, спортивная, познавательная и др. виды деятельности;</w:t>
            </w:r>
          </w:p>
          <w:p w:rsidR="003577E6" w:rsidRPr="00BD38CA" w:rsidRDefault="003577E6" w:rsidP="003577E6">
            <w:pPr>
              <w:suppressAutoHyphens/>
              <w:rPr>
                <w:rFonts w:eastAsia="Calibri"/>
                <w:sz w:val="24"/>
                <w:szCs w:val="24"/>
              </w:rPr>
            </w:pPr>
            <w:r w:rsidRPr="00BD38CA">
              <w:rPr>
                <w:rFonts w:eastAsia="Calibri"/>
                <w:sz w:val="24"/>
                <w:szCs w:val="24"/>
              </w:rPr>
              <w:t xml:space="preserve">-туристические походы, краеведческие экспедиции, работа поисковых отрядов, детский познавательный туризм (сбор материалов об </w:t>
            </w:r>
            <w:r>
              <w:rPr>
                <w:rFonts w:eastAsia="Calibri"/>
                <w:sz w:val="24"/>
                <w:szCs w:val="24"/>
              </w:rPr>
              <w:t>истории и культуре родного края</w:t>
            </w:r>
            <w:r w:rsidRPr="00BD38CA">
              <w:rPr>
                <w:rFonts w:eastAsia="Calibri"/>
                <w:sz w:val="24"/>
                <w:szCs w:val="24"/>
              </w:rPr>
              <w:t xml:space="preserve">;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w:t>
            </w:r>
            <w:r w:rsidRPr="00BD38CA">
              <w:rPr>
                <w:rFonts w:eastAsia="Calibri"/>
                <w:sz w:val="24"/>
                <w:szCs w:val="24"/>
              </w:rPr>
              <w:lastRenderedPageBreak/>
              <w:t>исторического и патриотического содержания; участие в патриотических акциях и другие формы занятий);</w:t>
            </w:r>
          </w:p>
          <w:p w:rsidR="003577E6" w:rsidRPr="00BD38CA" w:rsidRDefault="003577E6" w:rsidP="003577E6">
            <w:pPr>
              <w:suppressAutoHyphens/>
              <w:rPr>
                <w:rFonts w:eastAsia="Calibri"/>
                <w:sz w:val="24"/>
                <w:szCs w:val="24"/>
              </w:rPr>
            </w:pPr>
            <w:r w:rsidRPr="00BD38CA">
              <w:rPr>
                <w:rFonts w:eastAsia="Calibri"/>
                <w:sz w:val="24"/>
                <w:szCs w:val="24"/>
              </w:rPr>
              <w:t xml:space="preserve">-общегосударственные, региональные и школьные ритуалы; </w:t>
            </w:r>
          </w:p>
          <w:p w:rsidR="003577E6" w:rsidRPr="00BD38CA" w:rsidRDefault="003577E6" w:rsidP="003577E6">
            <w:pPr>
              <w:suppressAutoHyphens/>
              <w:rPr>
                <w:rFonts w:eastAsia="Calibri"/>
                <w:sz w:val="24"/>
                <w:szCs w:val="24"/>
              </w:rPr>
            </w:pPr>
            <w:r w:rsidRPr="00BD38CA">
              <w:rPr>
                <w:rFonts w:eastAsia="Calibri"/>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обеспечивающих ориентацию обучающихся в современных общественно-политических процессах, происходящих в России и мире;</w:t>
            </w:r>
          </w:p>
          <w:p w:rsidR="003577E6" w:rsidRPr="00BD38CA" w:rsidRDefault="003577E6" w:rsidP="003577E6">
            <w:r w:rsidRPr="00BD38CA">
              <w:rPr>
                <w:rFonts w:eastAsia="Calibri"/>
                <w:sz w:val="24"/>
                <w:szCs w:val="24"/>
              </w:rPr>
              <w:t>-этнические культурные традиции и народное творчество; уникальное российское культурное наследие</w:t>
            </w:r>
          </w:p>
        </w:tc>
        <w:tc>
          <w:tcPr>
            <w:tcW w:w="2268" w:type="dxa"/>
          </w:tcPr>
          <w:p w:rsidR="003577E6" w:rsidRDefault="003577E6" w:rsidP="003577E6">
            <w:pPr>
              <w:tabs>
                <w:tab w:val="left" w:pos="7971"/>
              </w:tabs>
              <w:autoSpaceDE w:val="0"/>
              <w:autoSpaceDN w:val="0"/>
              <w:adjustRightInd w:val="0"/>
              <w:textAlignment w:val="center"/>
              <w:rPr>
                <w:sz w:val="24"/>
                <w:szCs w:val="24"/>
              </w:rPr>
            </w:pPr>
            <w:r w:rsidRPr="00503923">
              <w:rPr>
                <w:sz w:val="24"/>
                <w:szCs w:val="24"/>
              </w:rPr>
              <w:lastRenderedPageBreak/>
              <w:t>День Знаний</w:t>
            </w:r>
            <w:r>
              <w:rPr>
                <w:sz w:val="24"/>
                <w:szCs w:val="24"/>
              </w:rPr>
              <w:t xml:space="preserve"> </w:t>
            </w:r>
          </w:p>
          <w:p w:rsidR="003577E6" w:rsidRDefault="003577E6" w:rsidP="003577E6">
            <w:pPr>
              <w:tabs>
                <w:tab w:val="left" w:pos="7971"/>
              </w:tabs>
              <w:autoSpaceDE w:val="0"/>
              <w:autoSpaceDN w:val="0"/>
              <w:adjustRightInd w:val="0"/>
              <w:textAlignment w:val="center"/>
              <w:rPr>
                <w:sz w:val="24"/>
                <w:szCs w:val="24"/>
              </w:rPr>
            </w:pPr>
            <w:r>
              <w:rPr>
                <w:sz w:val="24"/>
                <w:szCs w:val="24"/>
              </w:rPr>
              <w:t>Мероприятия ко</w:t>
            </w:r>
            <w:r w:rsidRPr="00503923">
              <w:rPr>
                <w:sz w:val="24"/>
                <w:szCs w:val="24"/>
              </w:rPr>
              <w:t xml:space="preserve"> Дню солидарности в борьбе с терроризмом</w:t>
            </w:r>
          </w:p>
          <w:p w:rsidR="003577E6" w:rsidRDefault="003577E6" w:rsidP="003577E6">
            <w:pPr>
              <w:tabs>
                <w:tab w:val="left" w:pos="7971"/>
              </w:tabs>
              <w:autoSpaceDE w:val="0"/>
              <w:autoSpaceDN w:val="0"/>
              <w:adjustRightInd w:val="0"/>
              <w:textAlignment w:val="center"/>
              <w:rPr>
                <w:spacing w:val="2"/>
                <w:sz w:val="24"/>
                <w:szCs w:val="24"/>
              </w:rPr>
            </w:pPr>
            <w:r w:rsidRPr="00B1650B">
              <w:rPr>
                <w:spacing w:val="2"/>
                <w:sz w:val="24"/>
                <w:szCs w:val="24"/>
              </w:rPr>
              <w:t>Трудовая акция «Памяти павши</w:t>
            </w:r>
            <w:r>
              <w:rPr>
                <w:spacing w:val="2"/>
                <w:sz w:val="24"/>
                <w:szCs w:val="24"/>
              </w:rPr>
              <w:t>х»</w:t>
            </w:r>
          </w:p>
          <w:p w:rsidR="003577E6" w:rsidRDefault="003577E6" w:rsidP="003577E6">
            <w:pPr>
              <w:tabs>
                <w:tab w:val="left" w:pos="7971"/>
              </w:tabs>
              <w:autoSpaceDE w:val="0"/>
              <w:autoSpaceDN w:val="0"/>
              <w:adjustRightInd w:val="0"/>
              <w:textAlignment w:val="center"/>
              <w:rPr>
                <w:spacing w:val="2"/>
                <w:sz w:val="24"/>
                <w:szCs w:val="24"/>
              </w:rPr>
            </w:pPr>
            <w:r>
              <w:rPr>
                <w:spacing w:val="2"/>
                <w:sz w:val="24"/>
                <w:szCs w:val="24"/>
              </w:rPr>
              <w:t>Мероприятия ко</w:t>
            </w:r>
            <w:r w:rsidRPr="00951353">
              <w:rPr>
                <w:spacing w:val="2"/>
                <w:sz w:val="24"/>
                <w:szCs w:val="24"/>
              </w:rPr>
              <w:t xml:space="preserve"> Дню народного единства</w:t>
            </w:r>
          </w:p>
          <w:p w:rsidR="003577E6" w:rsidRPr="00613E3B" w:rsidRDefault="003577E6" w:rsidP="003577E6">
            <w:pPr>
              <w:tabs>
                <w:tab w:val="left" w:pos="7971"/>
              </w:tabs>
              <w:autoSpaceDE w:val="0"/>
              <w:autoSpaceDN w:val="0"/>
              <w:adjustRightInd w:val="0"/>
              <w:textAlignment w:val="center"/>
              <w:rPr>
                <w:spacing w:val="2"/>
                <w:sz w:val="24"/>
                <w:szCs w:val="24"/>
              </w:rPr>
            </w:pPr>
            <w:r>
              <w:rPr>
                <w:spacing w:val="2"/>
                <w:sz w:val="24"/>
                <w:szCs w:val="24"/>
              </w:rPr>
              <w:t>Воспитательные</w:t>
            </w:r>
            <w:r w:rsidRPr="00E3237B">
              <w:rPr>
                <w:spacing w:val="2"/>
                <w:sz w:val="24"/>
                <w:szCs w:val="24"/>
              </w:rPr>
              <w:t xml:space="preserve"> </w:t>
            </w:r>
            <w:r>
              <w:rPr>
                <w:spacing w:val="2"/>
                <w:sz w:val="24"/>
                <w:szCs w:val="24"/>
              </w:rPr>
              <w:t>к</w:t>
            </w:r>
            <w:r w:rsidRPr="00E3237B">
              <w:rPr>
                <w:spacing w:val="2"/>
                <w:sz w:val="24"/>
                <w:szCs w:val="24"/>
              </w:rPr>
              <w:t>лассные часы, беседы,</w:t>
            </w:r>
            <w:r>
              <w:rPr>
                <w:spacing w:val="2"/>
                <w:sz w:val="24"/>
                <w:szCs w:val="24"/>
              </w:rPr>
              <w:t xml:space="preserve"> Уроки мужества к </w:t>
            </w:r>
            <w:r w:rsidRPr="00E3237B">
              <w:rPr>
                <w:spacing w:val="2"/>
                <w:sz w:val="24"/>
                <w:szCs w:val="24"/>
              </w:rPr>
              <w:t xml:space="preserve"> памятным датам ВО войны</w:t>
            </w:r>
            <w:r>
              <w:rPr>
                <w:spacing w:val="2"/>
                <w:sz w:val="24"/>
                <w:szCs w:val="24"/>
              </w:rPr>
              <w:t>:</w:t>
            </w:r>
            <w:r>
              <w:t xml:space="preserve"> </w:t>
            </w:r>
            <w:r w:rsidRPr="00613E3B">
              <w:rPr>
                <w:sz w:val="24"/>
                <w:szCs w:val="24"/>
              </w:rPr>
              <w:t>«Юные герои-антифашисты», «День памя</w:t>
            </w:r>
            <w:r>
              <w:rPr>
                <w:sz w:val="24"/>
                <w:szCs w:val="24"/>
              </w:rPr>
              <w:t>ти жертв фашизма»</w:t>
            </w:r>
            <w:r w:rsidRPr="00613E3B">
              <w:rPr>
                <w:sz w:val="24"/>
                <w:szCs w:val="24"/>
              </w:rPr>
              <w:t>, «Блокада Ленинграда»</w:t>
            </w:r>
            <w:r>
              <w:rPr>
                <w:sz w:val="24"/>
                <w:szCs w:val="24"/>
              </w:rPr>
              <w:t>,</w:t>
            </w:r>
          </w:p>
          <w:p w:rsidR="003577E6" w:rsidRDefault="003577E6" w:rsidP="003577E6">
            <w:pPr>
              <w:tabs>
                <w:tab w:val="left" w:pos="7971"/>
              </w:tabs>
              <w:autoSpaceDE w:val="0"/>
              <w:autoSpaceDN w:val="0"/>
              <w:adjustRightInd w:val="0"/>
              <w:textAlignment w:val="center"/>
              <w:rPr>
                <w:spacing w:val="2"/>
                <w:sz w:val="24"/>
                <w:szCs w:val="24"/>
              </w:rPr>
            </w:pPr>
            <w:r w:rsidRPr="00445ECB">
              <w:rPr>
                <w:spacing w:val="2"/>
                <w:sz w:val="24"/>
                <w:szCs w:val="24"/>
              </w:rPr>
              <w:t xml:space="preserve"> «Наши земляки-ветераны ВО </w:t>
            </w:r>
            <w:r w:rsidRPr="00445ECB">
              <w:rPr>
                <w:spacing w:val="2"/>
                <w:sz w:val="24"/>
                <w:szCs w:val="24"/>
              </w:rPr>
              <w:lastRenderedPageBreak/>
              <w:t>войны»</w:t>
            </w:r>
            <w:r>
              <w:rPr>
                <w:spacing w:val="2"/>
                <w:sz w:val="24"/>
                <w:szCs w:val="24"/>
              </w:rPr>
              <w:t>, «История поселка» и др.</w:t>
            </w:r>
          </w:p>
          <w:p w:rsidR="003577E6" w:rsidRDefault="003577E6" w:rsidP="003577E6">
            <w:pPr>
              <w:tabs>
                <w:tab w:val="left" w:pos="7971"/>
              </w:tabs>
              <w:autoSpaceDE w:val="0"/>
              <w:autoSpaceDN w:val="0"/>
              <w:adjustRightInd w:val="0"/>
              <w:textAlignment w:val="center"/>
              <w:rPr>
                <w:spacing w:val="2"/>
                <w:sz w:val="24"/>
                <w:szCs w:val="24"/>
              </w:rPr>
            </w:pPr>
            <w:r w:rsidRPr="008844DF">
              <w:rPr>
                <w:spacing w:val="2"/>
                <w:sz w:val="24"/>
                <w:szCs w:val="24"/>
              </w:rPr>
              <w:t>Мероприятия ко Дню космонавтики</w:t>
            </w:r>
          </w:p>
          <w:p w:rsidR="003577E6" w:rsidRDefault="003577E6" w:rsidP="003577E6">
            <w:pPr>
              <w:tabs>
                <w:tab w:val="left" w:pos="7971"/>
              </w:tabs>
              <w:autoSpaceDE w:val="0"/>
              <w:autoSpaceDN w:val="0"/>
              <w:adjustRightInd w:val="0"/>
              <w:textAlignment w:val="center"/>
              <w:rPr>
                <w:sz w:val="24"/>
                <w:szCs w:val="24"/>
              </w:rPr>
            </w:pPr>
            <w:r>
              <w:rPr>
                <w:sz w:val="24"/>
                <w:szCs w:val="24"/>
              </w:rPr>
              <w:t>Акции «Бессмертный полк», «С праздником, ветеран!», «Письмо солдату»</w:t>
            </w:r>
          </w:p>
          <w:p w:rsidR="003577E6" w:rsidRDefault="003577E6" w:rsidP="003577E6">
            <w:pPr>
              <w:tabs>
                <w:tab w:val="left" w:pos="7971"/>
              </w:tabs>
              <w:autoSpaceDE w:val="0"/>
              <w:autoSpaceDN w:val="0"/>
              <w:adjustRightInd w:val="0"/>
              <w:textAlignment w:val="center"/>
              <w:rPr>
                <w:sz w:val="24"/>
                <w:szCs w:val="24"/>
              </w:rPr>
            </w:pPr>
            <w:r>
              <w:rPr>
                <w:sz w:val="24"/>
                <w:szCs w:val="24"/>
              </w:rPr>
              <w:t>Концерт 9 мая</w:t>
            </w:r>
          </w:p>
          <w:p w:rsidR="003577E6" w:rsidRDefault="003577E6" w:rsidP="003577E6">
            <w:pPr>
              <w:tabs>
                <w:tab w:val="left" w:pos="7971"/>
              </w:tabs>
              <w:autoSpaceDE w:val="0"/>
              <w:autoSpaceDN w:val="0"/>
              <w:adjustRightInd w:val="0"/>
              <w:textAlignment w:val="center"/>
              <w:rPr>
                <w:sz w:val="24"/>
                <w:szCs w:val="24"/>
              </w:rPr>
            </w:pPr>
            <w:r>
              <w:rPr>
                <w:sz w:val="24"/>
                <w:szCs w:val="24"/>
              </w:rPr>
              <w:t xml:space="preserve">Исследовательские проекты и работы </w:t>
            </w:r>
          </w:p>
          <w:p w:rsidR="003577E6" w:rsidRDefault="003577E6" w:rsidP="003577E6">
            <w:pPr>
              <w:tabs>
                <w:tab w:val="left" w:pos="7971"/>
              </w:tabs>
              <w:autoSpaceDE w:val="0"/>
              <w:autoSpaceDN w:val="0"/>
              <w:adjustRightInd w:val="0"/>
              <w:textAlignment w:val="center"/>
              <w:rPr>
                <w:sz w:val="24"/>
                <w:szCs w:val="24"/>
              </w:rPr>
            </w:pPr>
            <w:r>
              <w:rPr>
                <w:sz w:val="24"/>
                <w:szCs w:val="24"/>
              </w:rPr>
              <w:t>Конкурсы рисунков, чтецов, сочинений ко Дню защитника Отечества, Дню Победы.</w:t>
            </w:r>
          </w:p>
          <w:p w:rsidR="003577E6" w:rsidRPr="00BD38CA" w:rsidRDefault="003577E6" w:rsidP="003577E6">
            <w:pPr>
              <w:suppressAutoHyphens/>
              <w:rPr>
                <w:rFonts w:eastAsia="Calibri"/>
                <w:sz w:val="24"/>
                <w:szCs w:val="24"/>
              </w:rPr>
            </w:pPr>
          </w:p>
        </w:tc>
      </w:tr>
      <w:tr w:rsidR="003577E6" w:rsidRPr="00BD38CA" w:rsidTr="003577E6">
        <w:tc>
          <w:tcPr>
            <w:tcW w:w="338" w:type="dxa"/>
          </w:tcPr>
          <w:p w:rsidR="003577E6" w:rsidRPr="00BD38CA" w:rsidRDefault="003577E6" w:rsidP="003577E6">
            <w:r w:rsidRPr="00BD38CA">
              <w:lastRenderedPageBreak/>
              <w:t>2</w:t>
            </w:r>
          </w:p>
        </w:tc>
        <w:tc>
          <w:tcPr>
            <w:tcW w:w="1471" w:type="dxa"/>
          </w:tcPr>
          <w:p w:rsidR="003577E6" w:rsidRPr="00BD38CA" w:rsidRDefault="003577E6" w:rsidP="003577E6">
            <w:r w:rsidRPr="00BD38CA">
              <w:rPr>
                <w:rFonts w:eastAsia="Calibri"/>
                <w:sz w:val="24"/>
                <w:szCs w:val="24"/>
              </w:rPr>
              <w:t>отношение с окружающими людьми</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t>- формирование</w:t>
            </w:r>
          </w:p>
          <w:p w:rsidR="003577E6" w:rsidRPr="00BD38CA" w:rsidRDefault="003577E6" w:rsidP="003577E6">
            <w:pPr>
              <w:suppressAutoHyphens/>
              <w:rPr>
                <w:rFonts w:eastAsia="Calibri"/>
                <w:sz w:val="24"/>
                <w:szCs w:val="24"/>
              </w:rPr>
            </w:pPr>
            <w:r w:rsidRPr="00BD38CA">
              <w:rPr>
                <w:rFonts w:eastAsia="Calibri"/>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577E6" w:rsidRPr="00BD38CA" w:rsidRDefault="003577E6" w:rsidP="003577E6">
            <w:pPr>
              <w:suppressAutoHyphens/>
              <w:rPr>
                <w:rFonts w:eastAsia="Calibri"/>
                <w:sz w:val="24"/>
                <w:szCs w:val="24"/>
              </w:rPr>
            </w:pPr>
            <w:r w:rsidRPr="00BD38CA">
              <w:rPr>
                <w:rFonts w:eastAsia="Calibri"/>
                <w:sz w:val="24"/>
                <w:szCs w:val="24"/>
              </w:rPr>
              <w:t>- формирование</w:t>
            </w:r>
          </w:p>
          <w:p w:rsidR="003577E6" w:rsidRPr="00BD38CA" w:rsidRDefault="003577E6" w:rsidP="003577E6">
            <w:pPr>
              <w:suppressAutoHyphens/>
              <w:rPr>
                <w:rFonts w:eastAsia="Calibri"/>
                <w:sz w:val="24"/>
                <w:szCs w:val="24"/>
              </w:rPr>
            </w:pPr>
            <w:r w:rsidRPr="00BD38CA">
              <w:rPr>
                <w:rFonts w:eastAsia="Calibri"/>
                <w:sz w:val="24"/>
                <w:szCs w:val="24"/>
              </w:rPr>
              <w:t xml:space="preserve">способностей к сопереживанию и формированию позитивного отношения к людям, в том числе к лицам с ограниченными </w:t>
            </w:r>
            <w:r w:rsidRPr="00BD38CA">
              <w:rPr>
                <w:rFonts w:eastAsia="Calibri"/>
                <w:sz w:val="24"/>
                <w:szCs w:val="24"/>
              </w:rPr>
              <w:lastRenderedPageBreak/>
              <w:t>возможностями здоровья и инвалидам;</w:t>
            </w:r>
          </w:p>
          <w:p w:rsidR="003577E6" w:rsidRPr="00BD38CA" w:rsidRDefault="003577E6" w:rsidP="003577E6">
            <w:pPr>
              <w:suppressAutoHyphens/>
              <w:rPr>
                <w:rFonts w:eastAsia="Calibri"/>
                <w:sz w:val="24"/>
                <w:szCs w:val="24"/>
              </w:rPr>
            </w:pPr>
            <w:r w:rsidRPr="00BD38CA">
              <w:rPr>
                <w:rFonts w:eastAsia="Calibri"/>
                <w:sz w:val="24"/>
                <w:szCs w:val="24"/>
              </w:rPr>
              <w:t>- формирование</w:t>
            </w:r>
          </w:p>
          <w:p w:rsidR="003577E6" w:rsidRPr="00BD38CA" w:rsidRDefault="003577E6" w:rsidP="003577E6">
            <w:pPr>
              <w:suppressAutoHyphens/>
              <w:rPr>
                <w:rFonts w:eastAsia="Calibri"/>
                <w:sz w:val="24"/>
                <w:szCs w:val="24"/>
              </w:rPr>
            </w:pPr>
            <w:r w:rsidRPr="00BD38CA">
              <w:rPr>
                <w:rFonts w:eastAsia="Calibri"/>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577E6" w:rsidRPr="00BD38CA" w:rsidRDefault="003577E6" w:rsidP="003577E6">
            <w:pPr>
              <w:suppressAutoHyphens/>
              <w:rPr>
                <w:rFonts w:eastAsia="Calibri"/>
                <w:sz w:val="24"/>
                <w:szCs w:val="24"/>
              </w:rPr>
            </w:pPr>
            <w:r w:rsidRPr="00BD38CA">
              <w:rPr>
                <w:rFonts w:eastAsia="Calibri"/>
                <w:sz w:val="24"/>
                <w:szCs w:val="24"/>
              </w:rPr>
              <w:t>- формирование</w:t>
            </w:r>
          </w:p>
          <w:p w:rsidR="003577E6" w:rsidRPr="00BD38CA" w:rsidRDefault="003577E6" w:rsidP="003577E6">
            <w:pPr>
              <w:suppressAutoHyphens/>
              <w:rPr>
                <w:rFonts w:eastAsia="Calibri"/>
                <w:sz w:val="24"/>
                <w:szCs w:val="24"/>
              </w:rPr>
            </w:pPr>
            <w:r w:rsidRPr="00BD38CA">
              <w:rPr>
                <w:rFonts w:eastAsia="Calibri"/>
                <w:sz w:val="24"/>
                <w:szCs w:val="24"/>
              </w:rPr>
              <w:t xml:space="preserve">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577E6" w:rsidRPr="00BD38CA" w:rsidRDefault="003577E6" w:rsidP="003577E6">
            <w:pPr>
              <w:suppressAutoHyphens/>
              <w:rPr>
                <w:rFonts w:eastAsia="Calibri"/>
                <w:sz w:val="24"/>
                <w:szCs w:val="24"/>
              </w:rPr>
            </w:pPr>
            <w:r w:rsidRPr="00BD38CA">
              <w:rPr>
                <w:rFonts w:eastAsia="Calibri"/>
                <w:sz w:val="24"/>
                <w:szCs w:val="24"/>
              </w:rPr>
              <w:t>- формирование</w:t>
            </w:r>
          </w:p>
          <w:p w:rsidR="003577E6" w:rsidRPr="00BD38CA" w:rsidRDefault="003577E6" w:rsidP="003577E6">
            <w:pPr>
              <w:suppressAutoHyphens/>
              <w:rPr>
                <w:rFonts w:eastAsia="Calibri"/>
                <w:sz w:val="24"/>
                <w:szCs w:val="24"/>
              </w:rPr>
            </w:pPr>
            <w:r w:rsidRPr="00BD38CA">
              <w:rPr>
                <w:rFonts w:eastAsia="Calibri"/>
                <w:sz w:val="24"/>
                <w:szCs w:val="24"/>
              </w:rPr>
              <w:t xml:space="preserve">компетенций сотрудничества со сверстниками, детьми младшего возраста, взрослыми в различных видах деятельности; </w:t>
            </w:r>
          </w:p>
          <w:p w:rsidR="003577E6" w:rsidRPr="00BD38CA" w:rsidRDefault="003577E6" w:rsidP="003577E6">
            <w:pPr>
              <w:suppressAutoHyphens/>
              <w:rPr>
                <w:rFonts w:eastAsia="Calibri"/>
                <w:sz w:val="24"/>
                <w:szCs w:val="24"/>
              </w:rPr>
            </w:pPr>
            <w:r w:rsidRPr="00BD38CA">
              <w:rPr>
                <w:rFonts w:eastAsia="Calibri"/>
                <w:sz w:val="24"/>
                <w:szCs w:val="24"/>
              </w:rPr>
              <w:t xml:space="preserve">-развитие культуры межнационального общения; </w:t>
            </w:r>
          </w:p>
          <w:p w:rsidR="003577E6" w:rsidRPr="00BD38CA" w:rsidRDefault="003577E6" w:rsidP="003577E6">
            <w:r w:rsidRPr="00BD38CA">
              <w:rPr>
                <w:rFonts w:eastAsia="Calibri"/>
                <w:sz w:val="24"/>
                <w:szCs w:val="24"/>
              </w:rPr>
              <w:t>-развитие в детской среде ответственности, принципов коллективизма и социальной солидарности.</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577E6" w:rsidRPr="00BD38CA" w:rsidRDefault="003577E6" w:rsidP="003577E6">
            <w:pPr>
              <w:suppressAutoHyphens/>
              <w:rPr>
                <w:rFonts w:eastAsia="Calibri"/>
                <w:sz w:val="24"/>
                <w:szCs w:val="24"/>
              </w:rPr>
            </w:pPr>
            <w:r w:rsidRPr="00BD38CA">
              <w:rPr>
                <w:rFonts w:eastAsia="Calibri"/>
                <w:sz w:val="24"/>
                <w:szCs w:val="24"/>
              </w:rPr>
              <w:t xml:space="preserve">-дискуссионные формы, просмотр и обсуждение актуальных фильмов, театральных спектаклей, постановка  спектаклей в школьном театре, разыгрывание ситуаций для решения моральных дилемм и осуществления нравственного выбора и иные разновидности </w:t>
            </w:r>
            <w:r w:rsidRPr="00BD38CA">
              <w:rPr>
                <w:rFonts w:eastAsia="Calibri"/>
                <w:sz w:val="24"/>
                <w:szCs w:val="24"/>
              </w:rPr>
              <w:lastRenderedPageBreak/>
              <w:t>занятий;</w:t>
            </w:r>
          </w:p>
          <w:p w:rsidR="003577E6" w:rsidRPr="00BD38CA" w:rsidRDefault="003577E6" w:rsidP="003577E6">
            <w:pPr>
              <w:suppressAutoHyphens/>
              <w:rPr>
                <w:rFonts w:eastAsia="Calibri"/>
                <w:sz w:val="24"/>
                <w:szCs w:val="24"/>
              </w:rPr>
            </w:pPr>
            <w:r w:rsidRPr="00BD38CA">
              <w:rPr>
                <w:rFonts w:eastAsia="Calibri"/>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577E6" w:rsidRPr="00BD38CA" w:rsidRDefault="003577E6" w:rsidP="003577E6">
            <w:r w:rsidRPr="00BD38CA">
              <w:rPr>
                <w:rFonts w:eastAsia="Calibri"/>
                <w:sz w:val="24"/>
                <w:szCs w:val="24"/>
              </w:rPr>
              <w:t>-сотрудничество с традиционными религиозными общинами</w:t>
            </w:r>
          </w:p>
        </w:tc>
        <w:tc>
          <w:tcPr>
            <w:tcW w:w="2268" w:type="dxa"/>
          </w:tcPr>
          <w:p w:rsidR="003577E6" w:rsidRPr="00FB6207" w:rsidRDefault="003577E6" w:rsidP="003577E6">
            <w:pPr>
              <w:autoSpaceDE w:val="0"/>
              <w:autoSpaceDN w:val="0"/>
              <w:adjustRightInd w:val="0"/>
              <w:textAlignment w:val="center"/>
              <w:rPr>
                <w:sz w:val="24"/>
                <w:szCs w:val="24"/>
              </w:rPr>
            </w:pPr>
            <w:r>
              <w:rPr>
                <w:spacing w:val="2"/>
                <w:sz w:val="24"/>
                <w:szCs w:val="24"/>
              </w:rPr>
              <w:lastRenderedPageBreak/>
              <w:t>Воспитательные</w:t>
            </w:r>
            <w:r w:rsidRPr="00FB6207">
              <w:rPr>
                <w:spacing w:val="2"/>
                <w:sz w:val="24"/>
                <w:szCs w:val="24"/>
              </w:rPr>
              <w:t xml:space="preserve"> </w:t>
            </w:r>
            <w:r>
              <w:rPr>
                <w:spacing w:val="2"/>
                <w:sz w:val="24"/>
                <w:szCs w:val="24"/>
              </w:rPr>
              <w:t>б</w:t>
            </w:r>
            <w:r w:rsidRPr="00FB6207">
              <w:rPr>
                <w:spacing w:val="2"/>
                <w:sz w:val="24"/>
                <w:szCs w:val="24"/>
              </w:rPr>
              <w:t>еседы, классные часы: «</w:t>
            </w:r>
            <w:r w:rsidRPr="00FB6207">
              <w:rPr>
                <w:sz w:val="24"/>
                <w:szCs w:val="24"/>
              </w:rPr>
              <w:t>Конфликт и его решение», «Культура речи современного подростка», «Этика и культура общения в социальных сетях», «Социальная агрессия. Что это?»</w:t>
            </w:r>
            <w:r>
              <w:rPr>
                <w:sz w:val="24"/>
                <w:szCs w:val="24"/>
              </w:rPr>
              <w:t>,</w:t>
            </w:r>
            <w:r w:rsidRPr="003F5885">
              <w:rPr>
                <w:sz w:val="24"/>
                <w:szCs w:val="24"/>
              </w:rPr>
              <w:t xml:space="preserve"> «Поговорим друг с другом», «Как строить отношения с теми, кто на нас не похож»,</w:t>
            </w:r>
            <w:r>
              <w:rPr>
                <w:sz w:val="24"/>
                <w:szCs w:val="24"/>
              </w:rPr>
              <w:t xml:space="preserve"> </w:t>
            </w:r>
            <w:r w:rsidRPr="003F5885">
              <w:rPr>
                <w:sz w:val="24"/>
                <w:szCs w:val="24"/>
              </w:rPr>
              <w:t xml:space="preserve"> « Моя </w:t>
            </w:r>
            <w:r w:rsidRPr="003F5885">
              <w:rPr>
                <w:sz w:val="24"/>
                <w:szCs w:val="24"/>
              </w:rPr>
              <w:lastRenderedPageBreak/>
              <w:t>роль в коллективе»</w:t>
            </w:r>
            <w:r w:rsidRPr="00FB6207">
              <w:rPr>
                <w:sz w:val="24"/>
                <w:szCs w:val="24"/>
              </w:rPr>
              <w:t xml:space="preserve">  и др.</w:t>
            </w:r>
          </w:p>
          <w:p w:rsidR="003577E6" w:rsidRPr="00FB6207" w:rsidRDefault="003577E6" w:rsidP="003577E6">
            <w:pPr>
              <w:autoSpaceDE w:val="0"/>
              <w:autoSpaceDN w:val="0"/>
              <w:adjustRightInd w:val="0"/>
              <w:textAlignment w:val="center"/>
              <w:rPr>
                <w:sz w:val="24"/>
                <w:szCs w:val="24"/>
              </w:rPr>
            </w:pPr>
            <w:r w:rsidRPr="00FB6207">
              <w:rPr>
                <w:sz w:val="24"/>
                <w:szCs w:val="24"/>
              </w:rPr>
              <w:t>Мероприятия ко Дню солидарности с терроризмом</w:t>
            </w:r>
          </w:p>
          <w:p w:rsidR="003577E6" w:rsidRPr="00FB6207" w:rsidRDefault="003577E6" w:rsidP="003577E6">
            <w:pPr>
              <w:autoSpaceDE w:val="0"/>
              <w:autoSpaceDN w:val="0"/>
              <w:adjustRightInd w:val="0"/>
              <w:textAlignment w:val="center"/>
              <w:rPr>
                <w:sz w:val="24"/>
                <w:szCs w:val="24"/>
              </w:rPr>
            </w:pPr>
            <w:r w:rsidRPr="00FB6207">
              <w:rPr>
                <w:sz w:val="24"/>
                <w:szCs w:val="24"/>
              </w:rPr>
              <w:t>Выпуск школьной газеты</w:t>
            </w:r>
          </w:p>
          <w:p w:rsidR="003577E6" w:rsidRDefault="003577E6" w:rsidP="003577E6">
            <w:pPr>
              <w:autoSpaceDE w:val="0"/>
              <w:autoSpaceDN w:val="0"/>
              <w:adjustRightInd w:val="0"/>
              <w:textAlignment w:val="center"/>
              <w:rPr>
                <w:sz w:val="24"/>
                <w:szCs w:val="24"/>
              </w:rPr>
            </w:pPr>
            <w:r w:rsidRPr="00FB6207">
              <w:rPr>
                <w:sz w:val="24"/>
                <w:szCs w:val="24"/>
              </w:rPr>
              <w:t>Конкурс «Лучший ученик года»</w:t>
            </w:r>
          </w:p>
          <w:p w:rsidR="003577E6" w:rsidRDefault="003577E6" w:rsidP="003577E6">
            <w:pPr>
              <w:autoSpaceDE w:val="0"/>
              <w:autoSpaceDN w:val="0"/>
              <w:adjustRightInd w:val="0"/>
              <w:textAlignment w:val="center"/>
              <w:rPr>
                <w:sz w:val="24"/>
                <w:szCs w:val="24"/>
              </w:rPr>
            </w:pPr>
            <w:r>
              <w:rPr>
                <w:sz w:val="24"/>
                <w:szCs w:val="24"/>
              </w:rPr>
              <w:t>Конкурс «Лучший класс года»</w:t>
            </w:r>
          </w:p>
          <w:p w:rsidR="003577E6" w:rsidRDefault="003577E6" w:rsidP="003577E6">
            <w:pPr>
              <w:suppressAutoHyphens/>
              <w:rPr>
                <w:sz w:val="24"/>
                <w:szCs w:val="24"/>
              </w:rPr>
            </w:pPr>
            <w:r w:rsidRPr="00367F40">
              <w:rPr>
                <w:sz w:val="24"/>
                <w:szCs w:val="24"/>
              </w:rPr>
              <w:t>Единый урок безопасности  в сети Интернет</w:t>
            </w:r>
          </w:p>
          <w:p w:rsidR="003577E6" w:rsidRPr="00D97F74" w:rsidRDefault="003577E6" w:rsidP="003577E6">
            <w:pPr>
              <w:autoSpaceDE w:val="0"/>
              <w:autoSpaceDN w:val="0"/>
              <w:adjustRightInd w:val="0"/>
              <w:textAlignment w:val="center"/>
              <w:rPr>
                <w:sz w:val="24"/>
                <w:szCs w:val="24"/>
              </w:rPr>
            </w:pPr>
            <w:r>
              <w:rPr>
                <w:sz w:val="24"/>
                <w:szCs w:val="24"/>
              </w:rPr>
              <w:t xml:space="preserve"> Работа классного актива, Совета обучающихся школы</w:t>
            </w:r>
          </w:p>
          <w:p w:rsidR="003577E6" w:rsidRPr="003F5885" w:rsidRDefault="003577E6" w:rsidP="003577E6">
            <w:pPr>
              <w:autoSpaceDE w:val="0"/>
              <w:autoSpaceDN w:val="0"/>
              <w:adjustRightInd w:val="0"/>
              <w:textAlignment w:val="center"/>
              <w:rPr>
                <w:sz w:val="24"/>
                <w:szCs w:val="24"/>
              </w:rPr>
            </w:pPr>
            <w:r>
              <w:rPr>
                <w:sz w:val="24"/>
                <w:szCs w:val="24"/>
              </w:rPr>
              <w:t>Работа службы медиации</w:t>
            </w:r>
          </w:p>
          <w:p w:rsidR="003577E6" w:rsidRPr="003F5885" w:rsidRDefault="003577E6" w:rsidP="003577E6">
            <w:pPr>
              <w:autoSpaceDE w:val="0"/>
              <w:autoSpaceDN w:val="0"/>
              <w:adjustRightInd w:val="0"/>
              <w:textAlignment w:val="center"/>
              <w:rPr>
                <w:sz w:val="24"/>
                <w:szCs w:val="24"/>
              </w:rPr>
            </w:pPr>
            <w:r w:rsidRPr="003F5885">
              <w:rPr>
                <w:sz w:val="24"/>
                <w:szCs w:val="24"/>
              </w:rPr>
              <w:t>Проведение совместного досуга в рамках школьных мероприятий</w:t>
            </w:r>
          </w:p>
          <w:p w:rsidR="003577E6" w:rsidRPr="00BD38CA" w:rsidRDefault="003577E6" w:rsidP="003577E6">
            <w:pPr>
              <w:suppressAutoHyphens/>
              <w:rPr>
                <w:rFonts w:eastAsia="Calibri"/>
                <w:sz w:val="24"/>
                <w:szCs w:val="24"/>
              </w:rPr>
            </w:pPr>
            <w:r w:rsidRPr="003F5885">
              <w:rPr>
                <w:sz w:val="24"/>
                <w:szCs w:val="24"/>
              </w:rPr>
              <w:t>Посещение кружков и секций разновозрастными группами</w:t>
            </w:r>
          </w:p>
        </w:tc>
      </w:tr>
      <w:tr w:rsidR="003577E6" w:rsidRPr="00BD38CA" w:rsidTr="003577E6">
        <w:tc>
          <w:tcPr>
            <w:tcW w:w="338" w:type="dxa"/>
          </w:tcPr>
          <w:p w:rsidR="003577E6" w:rsidRPr="00BD38CA" w:rsidRDefault="003577E6" w:rsidP="003577E6">
            <w:r w:rsidRPr="00BD38CA">
              <w:lastRenderedPageBreak/>
              <w:t>3</w:t>
            </w:r>
          </w:p>
        </w:tc>
        <w:tc>
          <w:tcPr>
            <w:tcW w:w="1471" w:type="dxa"/>
          </w:tcPr>
          <w:p w:rsidR="003577E6" w:rsidRPr="00BD38CA" w:rsidRDefault="003577E6" w:rsidP="003577E6">
            <w:r w:rsidRPr="00BD38CA">
              <w:rPr>
                <w:rFonts w:eastAsia="Calibri"/>
                <w:sz w:val="24"/>
                <w:szCs w:val="24"/>
              </w:rPr>
              <w:t>Отношения к семье и родителям</w:t>
            </w:r>
          </w:p>
        </w:tc>
        <w:tc>
          <w:tcPr>
            <w:tcW w:w="2977" w:type="dxa"/>
          </w:tcPr>
          <w:p w:rsidR="003577E6" w:rsidRPr="00BD38CA" w:rsidRDefault="003577E6" w:rsidP="003577E6">
            <w:pPr>
              <w:suppressAutoHyphens/>
              <w:contextualSpacing/>
              <w:rPr>
                <w:rFonts w:eastAsia="Calibri"/>
                <w:sz w:val="24"/>
                <w:szCs w:val="24"/>
              </w:rPr>
            </w:pPr>
            <w:r w:rsidRPr="00BD38CA">
              <w:rPr>
                <w:rFonts w:eastAsia="Calibri"/>
                <w:sz w:val="24"/>
                <w:szCs w:val="24"/>
              </w:rPr>
              <w:t xml:space="preserve">-формирование уважительного отношения к родителям, готовности понять их позицию, </w:t>
            </w:r>
            <w:r w:rsidRPr="00BD38CA">
              <w:rPr>
                <w:rFonts w:eastAsia="Calibri"/>
                <w:sz w:val="24"/>
                <w:szCs w:val="24"/>
              </w:rPr>
              <w:lastRenderedPageBreak/>
              <w:t>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577E6" w:rsidRPr="00BD38CA" w:rsidRDefault="003577E6" w:rsidP="003577E6">
            <w:pPr>
              <w:suppressAutoHyphens/>
              <w:rPr>
                <w:rFonts w:eastAsia="Calibri"/>
                <w:sz w:val="24"/>
                <w:szCs w:val="24"/>
              </w:rPr>
            </w:pPr>
            <w:r w:rsidRPr="00BD38CA">
              <w:rPr>
                <w:rFonts w:eastAsia="Calibri"/>
                <w:sz w:val="24"/>
                <w:szCs w:val="24"/>
              </w:rPr>
              <w:t>-формирование ответственного отношения к созданию и сохранению семьи на основе осознанного принятия ценностей семейной жизни.</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-добровольческая, коммуникативная, познавательная, игровая, рефлексивно-оценочная, </w:t>
            </w:r>
            <w:r w:rsidRPr="00BD38CA">
              <w:rPr>
                <w:rFonts w:eastAsia="Calibri"/>
                <w:sz w:val="24"/>
                <w:szCs w:val="24"/>
              </w:rPr>
              <w:lastRenderedPageBreak/>
              <w:t xml:space="preserve">художественно-эстетическая и другие виды деятельности; </w:t>
            </w:r>
          </w:p>
          <w:p w:rsidR="003577E6" w:rsidRPr="00BD38CA" w:rsidRDefault="003577E6" w:rsidP="003577E6">
            <w:pPr>
              <w:suppressAutoHyphens/>
              <w:rPr>
                <w:rFonts w:eastAsia="Calibri"/>
                <w:sz w:val="24"/>
                <w:szCs w:val="24"/>
              </w:rPr>
            </w:pPr>
            <w:r w:rsidRPr="00BD38CA">
              <w:rPr>
                <w:rFonts w:eastAsia="Calibri"/>
                <w:sz w:val="24"/>
                <w:szCs w:val="24"/>
              </w:rPr>
              <w:t>-дискуссионные формы, просмотр и обсуждение актуальных фильмов, театральных спектаклей, постановка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577E6" w:rsidRPr="00BD38CA" w:rsidRDefault="003577E6" w:rsidP="003577E6">
            <w:pPr>
              <w:suppressAutoHyphens/>
              <w:rPr>
                <w:rFonts w:eastAsia="Calibri"/>
                <w:sz w:val="24"/>
                <w:szCs w:val="24"/>
              </w:rPr>
            </w:pPr>
            <w:r w:rsidRPr="00BD38CA">
              <w:rPr>
                <w:rFonts w:eastAsia="Calibri"/>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577E6" w:rsidRPr="00BD38CA" w:rsidRDefault="003577E6" w:rsidP="003577E6">
            <w:r w:rsidRPr="00BD38CA">
              <w:rPr>
                <w:rFonts w:eastAsia="Calibri"/>
                <w:sz w:val="24"/>
                <w:szCs w:val="24"/>
              </w:rPr>
              <w:t>-сотрудничество с традиционными религиозными общинами</w:t>
            </w:r>
          </w:p>
        </w:tc>
        <w:tc>
          <w:tcPr>
            <w:tcW w:w="2268" w:type="dxa"/>
          </w:tcPr>
          <w:p w:rsidR="003577E6" w:rsidRPr="003F5885" w:rsidRDefault="003577E6" w:rsidP="003577E6">
            <w:pPr>
              <w:pStyle w:val="afffe"/>
              <w:spacing w:line="190" w:lineRule="atLeast"/>
              <w:textAlignment w:val="baseline"/>
            </w:pPr>
            <w:r>
              <w:rPr>
                <w:rFonts w:eastAsia="Times New Roman"/>
                <w:spacing w:val="2"/>
              </w:rPr>
              <w:lastRenderedPageBreak/>
              <w:t>Воспитательные</w:t>
            </w:r>
            <w:r>
              <w:t xml:space="preserve"> </w:t>
            </w:r>
            <w:r>
              <w:rPr>
                <w:rFonts w:eastAsia="Times New Roman"/>
                <w:spacing w:val="2"/>
              </w:rPr>
              <w:t>б</w:t>
            </w:r>
            <w:r w:rsidRPr="003F5885">
              <w:rPr>
                <w:rFonts w:eastAsia="Times New Roman"/>
                <w:spacing w:val="2"/>
              </w:rPr>
              <w:t>еседы, классные часы:</w:t>
            </w:r>
            <w:r w:rsidRPr="003F5885">
              <w:rPr>
                <w:rFonts w:eastAsia="Times New Roman"/>
              </w:rPr>
              <w:t xml:space="preserve"> </w:t>
            </w:r>
            <w:r w:rsidRPr="003F5885">
              <w:t xml:space="preserve">«Ценности моей семьи», </w:t>
            </w:r>
            <w:r w:rsidRPr="003F5885">
              <w:lastRenderedPageBreak/>
              <w:t>«Неразлучные друзья-взрослые и дети», «Когда я стану папой (мамой)», «Все начинается с семьи» и др.</w:t>
            </w:r>
          </w:p>
          <w:p w:rsidR="003577E6" w:rsidRPr="003F5885" w:rsidRDefault="003577E6" w:rsidP="003577E6">
            <w:pPr>
              <w:autoSpaceDE w:val="0"/>
              <w:autoSpaceDN w:val="0"/>
              <w:adjustRightInd w:val="0"/>
              <w:textAlignment w:val="center"/>
              <w:rPr>
                <w:sz w:val="24"/>
                <w:szCs w:val="24"/>
              </w:rPr>
            </w:pPr>
            <w:r w:rsidRPr="003F5885">
              <w:rPr>
                <w:sz w:val="24"/>
                <w:szCs w:val="24"/>
              </w:rPr>
              <w:t xml:space="preserve">   Конкурс «Моя семья»</w:t>
            </w:r>
          </w:p>
          <w:p w:rsidR="003577E6" w:rsidRDefault="003577E6" w:rsidP="003577E6">
            <w:pPr>
              <w:autoSpaceDE w:val="0"/>
              <w:autoSpaceDN w:val="0"/>
              <w:adjustRightInd w:val="0"/>
              <w:textAlignment w:val="center"/>
              <w:rPr>
                <w:sz w:val="24"/>
                <w:szCs w:val="24"/>
              </w:rPr>
            </w:pPr>
            <w:r w:rsidRPr="003F5885">
              <w:rPr>
                <w:sz w:val="24"/>
                <w:szCs w:val="24"/>
              </w:rPr>
              <w:t xml:space="preserve">    Совместные с родителями школьные праздники, спортивные соревнования, благотворительная ярмарка</w:t>
            </w:r>
            <w:r>
              <w:rPr>
                <w:sz w:val="24"/>
                <w:szCs w:val="24"/>
              </w:rPr>
              <w:t>, туристический поход</w:t>
            </w:r>
          </w:p>
          <w:p w:rsidR="003577E6" w:rsidRPr="003F5885" w:rsidRDefault="003577E6" w:rsidP="003577E6">
            <w:pPr>
              <w:autoSpaceDE w:val="0"/>
              <w:autoSpaceDN w:val="0"/>
              <w:adjustRightInd w:val="0"/>
              <w:textAlignment w:val="center"/>
              <w:rPr>
                <w:sz w:val="24"/>
                <w:szCs w:val="24"/>
              </w:rPr>
            </w:pPr>
            <w:r>
              <w:rPr>
                <w:sz w:val="24"/>
                <w:szCs w:val="24"/>
              </w:rPr>
              <w:t xml:space="preserve">   Составление родословного древа  Родительский лекторий</w:t>
            </w:r>
          </w:p>
          <w:p w:rsidR="003577E6" w:rsidRDefault="003577E6" w:rsidP="003577E6">
            <w:pPr>
              <w:autoSpaceDE w:val="0"/>
              <w:autoSpaceDN w:val="0"/>
              <w:adjustRightInd w:val="0"/>
              <w:textAlignment w:val="center"/>
              <w:rPr>
                <w:sz w:val="24"/>
                <w:szCs w:val="24"/>
              </w:rPr>
            </w:pPr>
            <w:r w:rsidRPr="003F5885">
              <w:rPr>
                <w:sz w:val="24"/>
                <w:szCs w:val="24"/>
              </w:rPr>
              <w:t xml:space="preserve">    День матери</w:t>
            </w:r>
          </w:p>
          <w:p w:rsidR="003577E6" w:rsidRDefault="003577E6" w:rsidP="003577E6">
            <w:pPr>
              <w:autoSpaceDE w:val="0"/>
              <w:autoSpaceDN w:val="0"/>
              <w:adjustRightInd w:val="0"/>
              <w:textAlignment w:val="center"/>
              <w:rPr>
                <w:sz w:val="24"/>
                <w:szCs w:val="24"/>
              </w:rPr>
            </w:pPr>
            <w:r>
              <w:rPr>
                <w:sz w:val="24"/>
                <w:szCs w:val="24"/>
              </w:rPr>
              <w:t>Работа Совета родителей школы</w:t>
            </w:r>
          </w:p>
          <w:p w:rsidR="003577E6" w:rsidRPr="00BD38CA" w:rsidRDefault="003577E6" w:rsidP="003577E6">
            <w:pPr>
              <w:suppressAutoHyphens/>
              <w:rPr>
                <w:rFonts w:eastAsia="Calibri"/>
                <w:sz w:val="24"/>
                <w:szCs w:val="24"/>
              </w:rPr>
            </w:pPr>
            <w:r>
              <w:rPr>
                <w:sz w:val="24"/>
                <w:szCs w:val="24"/>
              </w:rPr>
              <w:t xml:space="preserve">   Работа с семьями группы риска</w:t>
            </w:r>
          </w:p>
        </w:tc>
      </w:tr>
      <w:tr w:rsidR="003577E6" w:rsidRPr="00BD38CA" w:rsidTr="003577E6">
        <w:tc>
          <w:tcPr>
            <w:tcW w:w="338" w:type="dxa"/>
          </w:tcPr>
          <w:p w:rsidR="003577E6" w:rsidRPr="00BD38CA" w:rsidRDefault="003577E6" w:rsidP="003577E6">
            <w:r w:rsidRPr="00BD38CA">
              <w:lastRenderedPageBreak/>
              <w:t>4</w:t>
            </w:r>
          </w:p>
        </w:tc>
        <w:tc>
          <w:tcPr>
            <w:tcW w:w="1471" w:type="dxa"/>
          </w:tcPr>
          <w:p w:rsidR="003577E6" w:rsidRPr="00BD38CA" w:rsidRDefault="003577E6" w:rsidP="003577E6">
            <w:r w:rsidRPr="00BD38CA">
              <w:rPr>
                <w:rFonts w:eastAsia="Calibri"/>
                <w:sz w:val="24"/>
                <w:szCs w:val="24"/>
              </w:rPr>
              <w:t>Отношения  к закону, государству и к гражданскому обществу</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w:t>
            </w:r>
            <w:r w:rsidRPr="00BD38CA">
              <w:rPr>
                <w:rFonts w:eastAsia="Calibri"/>
                <w:sz w:val="24"/>
                <w:szCs w:val="24"/>
              </w:rPr>
              <w:lastRenderedPageBreak/>
              <w:t xml:space="preserve">демократические ценности; </w:t>
            </w:r>
          </w:p>
          <w:p w:rsidR="003577E6" w:rsidRPr="00BD38CA" w:rsidRDefault="003577E6" w:rsidP="003577E6">
            <w:pPr>
              <w:suppressAutoHyphens/>
              <w:rPr>
                <w:rFonts w:eastAsia="Calibri"/>
                <w:sz w:val="24"/>
                <w:szCs w:val="24"/>
              </w:rPr>
            </w:pPr>
            <w:r w:rsidRPr="00BD38CA">
              <w:rPr>
                <w:rFonts w:eastAsia="Calibri"/>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577E6" w:rsidRPr="00BD38CA" w:rsidRDefault="003577E6" w:rsidP="003577E6">
            <w:pPr>
              <w:suppressAutoHyphens/>
              <w:rPr>
                <w:rFonts w:eastAsia="Calibri"/>
                <w:sz w:val="24"/>
                <w:szCs w:val="24"/>
              </w:rPr>
            </w:pPr>
            <w:r w:rsidRPr="00BD38CA">
              <w:rPr>
                <w:rFonts w:eastAsia="Calibri"/>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антикоррупционного мировоззрения. </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-общественная (участие в самоуправлении), проектная, добровольческая, игровая, коммуникативная и другие виды деятельности;</w:t>
            </w:r>
          </w:p>
          <w:p w:rsidR="003577E6" w:rsidRPr="00BD38CA" w:rsidRDefault="003577E6" w:rsidP="003577E6">
            <w:pPr>
              <w:suppressAutoHyphens/>
              <w:rPr>
                <w:rFonts w:eastAsia="Calibri"/>
                <w:sz w:val="24"/>
                <w:szCs w:val="24"/>
              </w:rPr>
            </w:pPr>
            <w:r w:rsidRPr="00BD38CA">
              <w:rPr>
                <w:rFonts w:eastAsia="Calibri"/>
                <w:sz w:val="24"/>
                <w:szCs w:val="24"/>
              </w:rPr>
              <w:t>- деловые игры, имитационные модели, социальные тренажеры;</w:t>
            </w:r>
          </w:p>
          <w:p w:rsidR="003577E6" w:rsidRPr="00BD38CA" w:rsidRDefault="003577E6" w:rsidP="003577E6">
            <w:pPr>
              <w:suppressAutoHyphens/>
              <w:rPr>
                <w:rFonts w:eastAsia="Calibri"/>
                <w:sz w:val="28"/>
              </w:rPr>
            </w:pPr>
            <w:r w:rsidRPr="00BD38CA">
              <w:rPr>
                <w:rFonts w:eastAsia="Calibri"/>
                <w:sz w:val="24"/>
                <w:szCs w:val="24"/>
              </w:rPr>
              <w:t xml:space="preserve">-использование потенциала учебных предметов предметной области «Общественные науки», обеспечивающих ориентацию обучающихся в сфере </w:t>
            </w:r>
            <w:r w:rsidRPr="00BD38CA">
              <w:rPr>
                <w:rFonts w:eastAsia="Calibri"/>
                <w:sz w:val="24"/>
                <w:szCs w:val="24"/>
              </w:rPr>
              <w:lastRenderedPageBreak/>
              <w:t>отношений к закону, государству и гражданскому обществу</w:t>
            </w:r>
            <w:r w:rsidRPr="00BD38CA">
              <w:rPr>
                <w:rFonts w:eastAsia="Calibri"/>
                <w:sz w:val="28"/>
              </w:rPr>
              <w:t>.</w:t>
            </w:r>
          </w:p>
          <w:p w:rsidR="003577E6" w:rsidRPr="00BD38CA" w:rsidRDefault="003577E6" w:rsidP="003577E6"/>
        </w:tc>
        <w:tc>
          <w:tcPr>
            <w:tcW w:w="2268" w:type="dxa"/>
          </w:tcPr>
          <w:p w:rsidR="003577E6" w:rsidRDefault="003577E6" w:rsidP="003577E6">
            <w:pPr>
              <w:tabs>
                <w:tab w:val="left" w:pos="7971"/>
              </w:tabs>
              <w:autoSpaceDE w:val="0"/>
              <w:autoSpaceDN w:val="0"/>
              <w:adjustRightInd w:val="0"/>
              <w:textAlignment w:val="center"/>
              <w:rPr>
                <w:spacing w:val="2"/>
                <w:sz w:val="24"/>
                <w:szCs w:val="24"/>
              </w:rPr>
            </w:pPr>
            <w:r w:rsidRPr="00BE1CC8">
              <w:rPr>
                <w:spacing w:val="2"/>
                <w:sz w:val="24"/>
                <w:szCs w:val="24"/>
              </w:rPr>
              <w:lastRenderedPageBreak/>
              <w:t>Мероприятия ко Дню Конституции</w:t>
            </w:r>
          </w:p>
          <w:p w:rsidR="003577E6" w:rsidRDefault="003577E6" w:rsidP="003577E6">
            <w:pPr>
              <w:tabs>
                <w:tab w:val="left" w:pos="7971"/>
              </w:tabs>
              <w:autoSpaceDE w:val="0"/>
              <w:autoSpaceDN w:val="0"/>
              <w:adjustRightInd w:val="0"/>
              <w:textAlignment w:val="center"/>
              <w:rPr>
                <w:spacing w:val="2"/>
                <w:sz w:val="24"/>
                <w:szCs w:val="24"/>
              </w:rPr>
            </w:pPr>
            <w:r>
              <w:rPr>
                <w:spacing w:val="2"/>
                <w:sz w:val="24"/>
                <w:szCs w:val="24"/>
              </w:rPr>
              <w:t>Мероприятия ко</w:t>
            </w:r>
            <w:r w:rsidRPr="00951353">
              <w:rPr>
                <w:spacing w:val="2"/>
                <w:sz w:val="24"/>
                <w:szCs w:val="24"/>
              </w:rPr>
              <w:t xml:space="preserve"> Дню народного единства</w:t>
            </w:r>
          </w:p>
          <w:p w:rsidR="003577E6" w:rsidRDefault="003577E6" w:rsidP="003577E6">
            <w:pPr>
              <w:tabs>
                <w:tab w:val="left" w:pos="7971"/>
              </w:tabs>
              <w:autoSpaceDE w:val="0"/>
              <w:autoSpaceDN w:val="0"/>
              <w:adjustRightInd w:val="0"/>
              <w:textAlignment w:val="center"/>
              <w:rPr>
                <w:spacing w:val="2"/>
                <w:sz w:val="24"/>
                <w:szCs w:val="24"/>
              </w:rPr>
            </w:pPr>
            <w:r>
              <w:rPr>
                <w:spacing w:val="2"/>
                <w:sz w:val="24"/>
                <w:szCs w:val="24"/>
              </w:rPr>
              <w:t>Ученическое самоуправление</w:t>
            </w:r>
          </w:p>
          <w:p w:rsidR="003577E6" w:rsidRPr="00D97F74" w:rsidRDefault="003577E6" w:rsidP="003577E6">
            <w:pPr>
              <w:autoSpaceDE w:val="0"/>
              <w:autoSpaceDN w:val="0"/>
              <w:adjustRightInd w:val="0"/>
              <w:textAlignment w:val="center"/>
              <w:rPr>
                <w:sz w:val="24"/>
                <w:szCs w:val="24"/>
              </w:rPr>
            </w:pPr>
            <w:r>
              <w:rPr>
                <w:spacing w:val="2"/>
                <w:sz w:val="24"/>
                <w:szCs w:val="24"/>
              </w:rPr>
              <w:t>Воспитательные</w:t>
            </w:r>
            <w:r w:rsidRPr="00D97F74">
              <w:rPr>
                <w:spacing w:val="2"/>
                <w:sz w:val="24"/>
                <w:szCs w:val="24"/>
              </w:rPr>
              <w:t xml:space="preserve"> </w:t>
            </w:r>
            <w:r>
              <w:rPr>
                <w:spacing w:val="2"/>
                <w:sz w:val="24"/>
                <w:szCs w:val="24"/>
              </w:rPr>
              <w:t>б</w:t>
            </w:r>
            <w:r w:rsidRPr="00D97F74">
              <w:rPr>
                <w:spacing w:val="2"/>
                <w:sz w:val="24"/>
                <w:szCs w:val="24"/>
              </w:rPr>
              <w:t>еседы, классные часы:</w:t>
            </w:r>
            <w:r w:rsidRPr="00D97F74">
              <w:rPr>
                <w:sz w:val="24"/>
                <w:szCs w:val="24"/>
              </w:rPr>
              <w:t xml:space="preserve"> «Правила велосипедиста», «Понятие «преступление». Виды и кат</w:t>
            </w:r>
            <w:r>
              <w:rPr>
                <w:sz w:val="24"/>
                <w:szCs w:val="24"/>
              </w:rPr>
              <w:t>егории преступлений»</w:t>
            </w:r>
            <w:r w:rsidRPr="00D97F74">
              <w:rPr>
                <w:sz w:val="24"/>
                <w:szCs w:val="24"/>
              </w:rPr>
              <w:t xml:space="preserve">,  «Твоя компания. Как попадают в преступную </w:t>
            </w:r>
            <w:r w:rsidRPr="00D97F74">
              <w:rPr>
                <w:sz w:val="24"/>
                <w:szCs w:val="24"/>
              </w:rPr>
              <w:lastRenderedPageBreak/>
              <w:t>группу?» и др.</w:t>
            </w:r>
          </w:p>
          <w:p w:rsidR="003577E6" w:rsidRPr="00D97F74" w:rsidRDefault="003577E6" w:rsidP="003577E6">
            <w:pPr>
              <w:autoSpaceDE w:val="0"/>
              <w:autoSpaceDN w:val="0"/>
              <w:adjustRightInd w:val="0"/>
              <w:textAlignment w:val="center"/>
              <w:rPr>
                <w:sz w:val="24"/>
                <w:szCs w:val="24"/>
              </w:rPr>
            </w:pPr>
            <w:r>
              <w:rPr>
                <w:sz w:val="24"/>
                <w:szCs w:val="24"/>
              </w:rPr>
              <w:t>Конкурс</w:t>
            </w:r>
            <w:r w:rsidRPr="00D97F74">
              <w:rPr>
                <w:sz w:val="24"/>
                <w:szCs w:val="24"/>
              </w:rPr>
              <w:t xml:space="preserve"> «Безопасное колесо</w:t>
            </w:r>
            <w:r>
              <w:rPr>
                <w:sz w:val="24"/>
                <w:szCs w:val="24"/>
              </w:rPr>
              <w:t>»</w:t>
            </w:r>
          </w:p>
          <w:p w:rsidR="003577E6" w:rsidRPr="00D97F74" w:rsidRDefault="003577E6" w:rsidP="003577E6">
            <w:pPr>
              <w:autoSpaceDE w:val="0"/>
              <w:autoSpaceDN w:val="0"/>
              <w:adjustRightInd w:val="0"/>
              <w:textAlignment w:val="center"/>
              <w:rPr>
                <w:sz w:val="24"/>
                <w:szCs w:val="24"/>
              </w:rPr>
            </w:pPr>
            <w:r w:rsidRPr="00D97F74">
              <w:rPr>
                <w:sz w:val="24"/>
                <w:szCs w:val="24"/>
              </w:rPr>
              <w:t>Единый урок прав человека</w:t>
            </w:r>
          </w:p>
          <w:p w:rsidR="003577E6" w:rsidRPr="00D97F74" w:rsidRDefault="003577E6" w:rsidP="003577E6">
            <w:pPr>
              <w:autoSpaceDE w:val="0"/>
              <w:autoSpaceDN w:val="0"/>
              <w:adjustRightInd w:val="0"/>
              <w:textAlignment w:val="center"/>
              <w:rPr>
                <w:sz w:val="24"/>
                <w:szCs w:val="24"/>
              </w:rPr>
            </w:pPr>
            <w:r w:rsidRPr="00D97F74">
              <w:rPr>
                <w:sz w:val="24"/>
                <w:szCs w:val="24"/>
              </w:rPr>
              <w:t>Единый урок безопасности  в сети Интернет</w:t>
            </w:r>
          </w:p>
          <w:p w:rsidR="003577E6" w:rsidRDefault="003577E6" w:rsidP="003577E6">
            <w:pPr>
              <w:autoSpaceDE w:val="0"/>
              <w:autoSpaceDN w:val="0"/>
              <w:adjustRightInd w:val="0"/>
              <w:textAlignment w:val="center"/>
              <w:rPr>
                <w:sz w:val="24"/>
                <w:szCs w:val="24"/>
              </w:rPr>
            </w:pPr>
            <w:r w:rsidRPr="00D97F74">
              <w:rPr>
                <w:sz w:val="24"/>
                <w:szCs w:val="24"/>
              </w:rPr>
              <w:t>Мероприятия в рамках Единого дня профилактики правонарушений в школе</w:t>
            </w:r>
          </w:p>
          <w:p w:rsidR="003577E6" w:rsidRDefault="003577E6" w:rsidP="003577E6">
            <w:pPr>
              <w:autoSpaceDE w:val="0"/>
              <w:autoSpaceDN w:val="0"/>
              <w:adjustRightInd w:val="0"/>
              <w:textAlignment w:val="center"/>
              <w:rPr>
                <w:sz w:val="24"/>
                <w:szCs w:val="24"/>
              </w:rPr>
            </w:pPr>
            <w:r>
              <w:rPr>
                <w:sz w:val="24"/>
                <w:szCs w:val="24"/>
              </w:rPr>
              <w:t>Работа Совета по профилактике правонарушений и безнадзорности несовершеннолетних</w:t>
            </w:r>
          </w:p>
          <w:p w:rsidR="003577E6" w:rsidRDefault="003577E6" w:rsidP="003577E6">
            <w:pPr>
              <w:autoSpaceDE w:val="0"/>
              <w:autoSpaceDN w:val="0"/>
              <w:adjustRightInd w:val="0"/>
              <w:textAlignment w:val="center"/>
              <w:rPr>
                <w:sz w:val="24"/>
                <w:szCs w:val="24"/>
              </w:rPr>
            </w:pPr>
            <w:r w:rsidRPr="00BE1CC8">
              <w:rPr>
                <w:sz w:val="24"/>
                <w:szCs w:val="24"/>
              </w:rPr>
              <w:t>Акция по профилактике жестокого обращения с детьми «Семья без страха-</w:t>
            </w:r>
            <w:r>
              <w:rPr>
                <w:sz w:val="24"/>
                <w:szCs w:val="24"/>
              </w:rPr>
              <w:t xml:space="preserve"> </w:t>
            </w:r>
            <w:r w:rsidRPr="00BE1CC8">
              <w:rPr>
                <w:sz w:val="24"/>
                <w:szCs w:val="24"/>
              </w:rPr>
              <w:t>общество без насилия»</w:t>
            </w:r>
          </w:p>
          <w:p w:rsidR="003577E6" w:rsidRDefault="003577E6" w:rsidP="003577E6">
            <w:pPr>
              <w:autoSpaceDE w:val="0"/>
              <w:autoSpaceDN w:val="0"/>
              <w:adjustRightInd w:val="0"/>
              <w:textAlignment w:val="center"/>
              <w:rPr>
                <w:sz w:val="24"/>
                <w:szCs w:val="24"/>
              </w:rPr>
            </w:pPr>
            <w:r>
              <w:rPr>
                <w:sz w:val="24"/>
                <w:szCs w:val="24"/>
              </w:rPr>
              <w:t>Работа уполномоченного по защите прав участников образовательного процесса</w:t>
            </w:r>
          </w:p>
          <w:p w:rsidR="003577E6" w:rsidRDefault="003577E6" w:rsidP="003577E6">
            <w:pPr>
              <w:autoSpaceDE w:val="0"/>
              <w:autoSpaceDN w:val="0"/>
              <w:adjustRightInd w:val="0"/>
              <w:textAlignment w:val="center"/>
              <w:rPr>
                <w:sz w:val="24"/>
                <w:szCs w:val="24"/>
              </w:rPr>
            </w:pPr>
            <w:r>
              <w:rPr>
                <w:sz w:val="24"/>
                <w:szCs w:val="24"/>
              </w:rPr>
              <w:t>Работа с учащимися группы риска</w:t>
            </w:r>
          </w:p>
          <w:p w:rsidR="003577E6" w:rsidRPr="00BD38CA" w:rsidRDefault="003577E6" w:rsidP="003577E6">
            <w:pPr>
              <w:suppressAutoHyphens/>
              <w:rPr>
                <w:rFonts w:eastAsia="Calibri"/>
                <w:sz w:val="24"/>
                <w:szCs w:val="24"/>
              </w:rPr>
            </w:pPr>
            <w:r>
              <w:rPr>
                <w:sz w:val="24"/>
                <w:szCs w:val="24"/>
              </w:rPr>
              <w:t>Инструктажи о безопасном поведении на водоемах, дороге и т.п.</w:t>
            </w:r>
          </w:p>
        </w:tc>
      </w:tr>
      <w:tr w:rsidR="003577E6" w:rsidRPr="00BD38CA" w:rsidTr="003577E6">
        <w:tc>
          <w:tcPr>
            <w:tcW w:w="338" w:type="dxa"/>
          </w:tcPr>
          <w:p w:rsidR="003577E6" w:rsidRPr="00BD38CA" w:rsidRDefault="003577E6" w:rsidP="003577E6">
            <w:r w:rsidRPr="00BD38CA">
              <w:lastRenderedPageBreak/>
              <w:t>5</w:t>
            </w:r>
          </w:p>
        </w:tc>
        <w:tc>
          <w:tcPr>
            <w:tcW w:w="1471" w:type="dxa"/>
          </w:tcPr>
          <w:p w:rsidR="003577E6" w:rsidRPr="00BD38CA" w:rsidRDefault="003577E6" w:rsidP="003577E6">
            <w:r w:rsidRPr="00BD38CA">
              <w:rPr>
                <w:rFonts w:eastAsia="Calibri"/>
                <w:sz w:val="24"/>
                <w:szCs w:val="24"/>
              </w:rPr>
              <w:t xml:space="preserve">Отношения  к себе, </w:t>
            </w:r>
            <w:r w:rsidRPr="00BD38CA">
              <w:rPr>
                <w:rFonts w:eastAsia="Calibri"/>
                <w:sz w:val="24"/>
                <w:szCs w:val="24"/>
              </w:rPr>
              <w:lastRenderedPageBreak/>
              <w:t>своему здоровью, к познанию себя, самоопределению и самосовершенствованию</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-воспитание здоровой, счастливой, свободной </w:t>
            </w:r>
            <w:r w:rsidRPr="00BD38CA">
              <w:rPr>
                <w:rFonts w:eastAsia="Calibri"/>
                <w:sz w:val="24"/>
                <w:szCs w:val="24"/>
              </w:rPr>
              <w:lastRenderedPageBreak/>
              <w:t>личности, формирование способности ставить цели и строить жизненные планы;</w:t>
            </w:r>
          </w:p>
          <w:p w:rsidR="003577E6" w:rsidRPr="00BD38CA" w:rsidRDefault="003577E6" w:rsidP="003577E6">
            <w:pPr>
              <w:suppressAutoHyphens/>
              <w:rPr>
                <w:rFonts w:eastAsia="Calibri"/>
                <w:sz w:val="24"/>
                <w:szCs w:val="24"/>
              </w:rPr>
            </w:pPr>
            <w:r w:rsidRPr="00BD38CA">
              <w:rPr>
                <w:rFonts w:eastAsia="Calibri"/>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3577E6" w:rsidRPr="00BD38CA" w:rsidRDefault="003577E6" w:rsidP="003577E6">
            <w:pPr>
              <w:suppressAutoHyphens/>
              <w:rPr>
                <w:rFonts w:eastAsia="Calibri"/>
                <w:sz w:val="24"/>
                <w:szCs w:val="24"/>
              </w:rPr>
            </w:pPr>
            <w:r w:rsidRPr="00BD38CA">
              <w:rPr>
                <w:rFonts w:eastAsia="Calibri"/>
                <w:sz w:val="24"/>
                <w:szCs w:val="24"/>
              </w:rPr>
              <w:t xml:space="preserve"> -формирование позитивных жизненных ориентиров и планов; </w:t>
            </w:r>
          </w:p>
          <w:p w:rsidR="003577E6" w:rsidRPr="00BD38CA" w:rsidRDefault="003577E6" w:rsidP="003577E6">
            <w:pPr>
              <w:suppressAutoHyphens/>
              <w:rPr>
                <w:rFonts w:eastAsia="Calibri"/>
                <w:sz w:val="24"/>
                <w:szCs w:val="24"/>
              </w:rPr>
            </w:pPr>
            <w:r w:rsidRPr="00BD38CA">
              <w:rPr>
                <w:rFonts w:eastAsia="Calibri"/>
                <w:sz w:val="24"/>
                <w:szCs w:val="24"/>
              </w:rPr>
              <w:t>-формирование у обучающихся готовности и способности к самостоятельной, творческой и ответственной деятельности;</w:t>
            </w:r>
          </w:p>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у обучающихся готовности и способности к образованию, в том числе самообразованию, на протяжении всей жизни; </w:t>
            </w:r>
          </w:p>
          <w:p w:rsidR="003577E6" w:rsidRPr="00BD38CA" w:rsidRDefault="003577E6" w:rsidP="003577E6">
            <w:pPr>
              <w:suppressAutoHyphens/>
              <w:rPr>
                <w:rFonts w:eastAsia="Calibri"/>
                <w:sz w:val="24"/>
                <w:szCs w:val="24"/>
              </w:rPr>
            </w:pPr>
            <w:r w:rsidRPr="00BD38CA">
              <w:rPr>
                <w:rFonts w:eastAsia="Calibri"/>
                <w:sz w:val="24"/>
                <w:szCs w:val="24"/>
              </w:rPr>
              <w:t>-сознательное отношение к непрерывному образованию как условию успешной профессиональной и общественной деятельности;</w:t>
            </w:r>
          </w:p>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p>
          <w:p w:rsidR="003577E6" w:rsidRPr="00BD38CA" w:rsidRDefault="003577E6" w:rsidP="003577E6">
            <w:pPr>
              <w:suppressAutoHyphens/>
              <w:rPr>
                <w:rFonts w:eastAsia="Calibri"/>
                <w:sz w:val="24"/>
                <w:szCs w:val="24"/>
              </w:rPr>
            </w:pPr>
            <w:r w:rsidRPr="00BD38CA">
              <w:rPr>
                <w:rFonts w:eastAsia="Calibri"/>
                <w:sz w:val="24"/>
                <w:szCs w:val="24"/>
              </w:rPr>
              <w:t xml:space="preserve">-развитие культуры безопасной </w:t>
            </w:r>
            <w:r w:rsidRPr="00BD38CA">
              <w:rPr>
                <w:rFonts w:eastAsia="Calibri"/>
                <w:sz w:val="24"/>
                <w:szCs w:val="24"/>
              </w:rPr>
              <w:lastRenderedPageBreak/>
              <w:t>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577E6" w:rsidRPr="00BD38CA" w:rsidRDefault="003577E6" w:rsidP="003577E6">
            <w:r w:rsidRPr="00BD38CA">
              <w:rPr>
                <w:rFonts w:eastAsia="Calibri"/>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-проектная (индивидуальные и </w:t>
            </w:r>
            <w:r w:rsidRPr="00BD38CA">
              <w:rPr>
                <w:rFonts w:eastAsia="Calibri"/>
                <w:sz w:val="24"/>
                <w:szCs w:val="24"/>
              </w:rPr>
              <w:lastRenderedPageBreak/>
              <w:t>коллективные проекты), учебно-познавательная, рефлексивно-оценочная, коммуникативная, физкультурно-оздоровительная и другие виды деятельности;</w:t>
            </w:r>
          </w:p>
          <w:p w:rsidR="003577E6" w:rsidRPr="00BD38CA" w:rsidRDefault="003577E6" w:rsidP="003577E6">
            <w:pPr>
              <w:suppressAutoHyphens/>
              <w:rPr>
                <w:rFonts w:eastAsia="Calibri"/>
                <w:sz w:val="24"/>
                <w:szCs w:val="24"/>
              </w:rPr>
            </w:pPr>
            <w:r w:rsidRPr="00BD38CA">
              <w:rPr>
                <w:rFonts w:eastAsia="Calibri"/>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577E6" w:rsidRPr="00BD38CA" w:rsidRDefault="003577E6" w:rsidP="003577E6">
            <w:pPr>
              <w:suppressAutoHyphens/>
              <w:rPr>
                <w:rFonts w:eastAsia="Calibri"/>
                <w:sz w:val="24"/>
                <w:szCs w:val="24"/>
              </w:rPr>
            </w:pPr>
            <w:r w:rsidRPr="00BD38CA">
              <w:rPr>
                <w:rFonts w:eastAsia="Calibri"/>
                <w:sz w:val="24"/>
                <w:szCs w:val="24"/>
              </w:rPr>
              <w:t>-массовые общественно-спортивные мероприятия и привлечение к участию в них детей;</w:t>
            </w:r>
          </w:p>
          <w:p w:rsidR="003577E6" w:rsidRPr="00BD38CA" w:rsidRDefault="003577E6" w:rsidP="003577E6">
            <w:pPr>
              <w:suppressAutoHyphens/>
              <w:rPr>
                <w:rFonts w:eastAsia="Calibri"/>
                <w:sz w:val="24"/>
                <w:szCs w:val="24"/>
              </w:rPr>
            </w:pPr>
            <w:r w:rsidRPr="00BD38CA">
              <w:rPr>
                <w:rFonts w:eastAsia="Calibri"/>
                <w:sz w:val="24"/>
                <w:szCs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3577E6" w:rsidRPr="00BD38CA" w:rsidRDefault="003577E6" w:rsidP="003577E6"/>
        </w:tc>
        <w:tc>
          <w:tcPr>
            <w:tcW w:w="2268" w:type="dxa"/>
          </w:tcPr>
          <w:p w:rsidR="003577E6" w:rsidRPr="002D7921" w:rsidRDefault="003577E6" w:rsidP="003577E6">
            <w:pPr>
              <w:autoSpaceDE w:val="0"/>
              <w:autoSpaceDN w:val="0"/>
              <w:adjustRightInd w:val="0"/>
              <w:textAlignment w:val="center"/>
              <w:rPr>
                <w:sz w:val="24"/>
                <w:szCs w:val="24"/>
              </w:rPr>
            </w:pPr>
            <w:r>
              <w:rPr>
                <w:spacing w:val="2"/>
                <w:sz w:val="24"/>
                <w:szCs w:val="24"/>
              </w:rPr>
              <w:lastRenderedPageBreak/>
              <w:t>Воспитательные</w:t>
            </w:r>
            <w:r w:rsidRPr="002D7921">
              <w:rPr>
                <w:spacing w:val="2"/>
                <w:sz w:val="24"/>
                <w:szCs w:val="24"/>
              </w:rPr>
              <w:t xml:space="preserve"> </w:t>
            </w:r>
            <w:r>
              <w:rPr>
                <w:spacing w:val="2"/>
                <w:sz w:val="24"/>
                <w:szCs w:val="24"/>
              </w:rPr>
              <w:t>б</w:t>
            </w:r>
            <w:r w:rsidRPr="002D7921">
              <w:rPr>
                <w:spacing w:val="2"/>
                <w:sz w:val="24"/>
                <w:szCs w:val="24"/>
              </w:rPr>
              <w:t xml:space="preserve">еседы, классные </w:t>
            </w:r>
            <w:r w:rsidRPr="002D7921">
              <w:rPr>
                <w:spacing w:val="2"/>
                <w:sz w:val="24"/>
                <w:szCs w:val="24"/>
              </w:rPr>
              <w:lastRenderedPageBreak/>
              <w:t>часы: «</w:t>
            </w:r>
            <w:r w:rsidRPr="002D7921">
              <w:rPr>
                <w:sz w:val="24"/>
                <w:szCs w:val="24"/>
              </w:rPr>
              <w:t>Негативное влияние компьютерных игр», «На зарядку становись!», «Режим дня-основа жизни человека», «Курить-здоровью вредить</w:t>
            </w:r>
            <w:r>
              <w:rPr>
                <w:sz w:val="24"/>
                <w:szCs w:val="24"/>
              </w:rPr>
              <w:t xml:space="preserve">» </w:t>
            </w:r>
            <w:r w:rsidRPr="002D7921">
              <w:rPr>
                <w:sz w:val="24"/>
                <w:szCs w:val="24"/>
              </w:rPr>
              <w:t>и др.</w:t>
            </w:r>
          </w:p>
          <w:p w:rsidR="003577E6" w:rsidRPr="002D7921" w:rsidRDefault="003577E6" w:rsidP="003577E6">
            <w:pPr>
              <w:autoSpaceDE w:val="0"/>
              <w:autoSpaceDN w:val="0"/>
              <w:adjustRightInd w:val="0"/>
              <w:textAlignment w:val="center"/>
              <w:rPr>
                <w:sz w:val="24"/>
                <w:szCs w:val="24"/>
              </w:rPr>
            </w:pPr>
            <w:r>
              <w:rPr>
                <w:sz w:val="24"/>
                <w:szCs w:val="24"/>
              </w:rPr>
              <w:t>Интерактивная в</w:t>
            </w:r>
            <w:r w:rsidRPr="002D7921">
              <w:rPr>
                <w:sz w:val="24"/>
                <w:szCs w:val="24"/>
              </w:rPr>
              <w:t>икторина «Поговорим о правильном питании»</w:t>
            </w:r>
          </w:p>
          <w:p w:rsidR="003577E6" w:rsidRPr="002D7921" w:rsidRDefault="003577E6" w:rsidP="003577E6">
            <w:pPr>
              <w:autoSpaceDE w:val="0"/>
              <w:autoSpaceDN w:val="0"/>
              <w:adjustRightInd w:val="0"/>
              <w:textAlignment w:val="center"/>
              <w:rPr>
                <w:sz w:val="24"/>
                <w:szCs w:val="24"/>
              </w:rPr>
            </w:pPr>
            <w:r>
              <w:rPr>
                <w:sz w:val="24"/>
                <w:szCs w:val="24"/>
              </w:rPr>
              <w:t xml:space="preserve">Социально-психологическое тестирование на раннее выявление немедицинского потребления наркотических средств и ПАВ </w:t>
            </w:r>
            <w:r w:rsidRPr="002D7921">
              <w:rPr>
                <w:sz w:val="24"/>
                <w:szCs w:val="24"/>
              </w:rPr>
              <w:t>Ежедневная утренняя гимнастика</w:t>
            </w:r>
          </w:p>
          <w:p w:rsidR="003577E6" w:rsidRPr="002D7921" w:rsidRDefault="003577E6" w:rsidP="003577E6">
            <w:pPr>
              <w:autoSpaceDE w:val="0"/>
              <w:autoSpaceDN w:val="0"/>
              <w:adjustRightInd w:val="0"/>
              <w:textAlignment w:val="center"/>
              <w:rPr>
                <w:sz w:val="24"/>
                <w:szCs w:val="24"/>
              </w:rPr>
            </w:pPr>
            <w:r w:rsidRPr="002D7921">
              <w:rPr>
                <w:sz w:val="24"/>
                <w:szCs w:val="24"/>
              </w:rPr>
              <w:t>Физминутки</w:t>
            </w:r>
          </w:p>
          <w:p w:rsidR="003577E6" w:rsidRPr="002D7921" w:rsidRDefault="003577E6" w:rsidP="003577E6">
            <w:pPr>
              <w:autoSpaceDE w:val="0"/>
              <w:autoSpaceDN w:val="0"/>
              <w:adjustRightInd w:val="0"/>
              <w:textAlignment w:val="center"/>
              <w:rPr>
                <w:sz w:val="24"/>
                <w:szCs w:val="24"/>
              </w:rPr>
            </w:pPr>
            <w:r w:rsidRPr="002D7921">
              <w:rPr>
                <w:sz w:val="24"/>
                <w:szCs w:val="24"/>
              </w:rPr>
              <w:t>Акции по профилактике употребления ПАВ</w:t>
            </w:r>
            <w:r>
              <w:rPr>
                <w:sz w:val="24"/>
                <w:szCs w:val="24"/>
              </w:rPr>
              <w:t>.</w:t>
            </w:r>
            <w:r w:rsidRPr="00E85E28">
              <w:rPr>
                <w:sz w:val="24"/>
                <w:szCs w:val="24"/>
              </w:rPr>
              <w:t xml:space="preserve"> Акция "Школа против курения"</w:t>
            </w:r>
          </w:p>
          <w:p w:rsidR="003577E6" w:rsidRPr="002D7921" w:rsidRDefault="003577E6" w:rsidP="003577E6">
            <w:pPr>
              <w:autoSpaceDE w:val="0"/>
              <w:autoSpaceDN w:val="0"/>
              <w:adjustRightInd w:val="0"/>
              <w:textAlignment w:val="center"/>
              <w:rPr>
                <w:sz w:val="24"/>
                <w:szCs w:val="24"/>
              </w:rPr>
            </w:pPr>
            <w:r w:rsidRPr="002D7921">
              <w:rPr>
                <w:sz w:val="24"/>
                <w:szCs w:val="24"/>
              </w:rPr>
              <w:t>Мероприятия в рамках школьной спартакиады:</w:t>
            </w:r>
          </w:p>
          <w:p w:rsidR="003577E6" w:rsidRPr="002D7921" w:rsidRDefault="003577E6" w:rsidP="003577E6">
            <w:pPr>
              <w:autoSpaceDE w:val="0"/>
              <w:autoSpaceDN w:val="0"/>
              <w:adjustRightInd w:val="0"/>
              <w:textAlignment w:val="center"/>
              <w:rPr>
                <w:sz w:val="24"/>
                <w:szCs w:val="24"/>
              </w:rPr>
            </w:pPr>
            <w:r w:rsidRPr="002D7921">
              <w:rPr>
                <w:spacing w:val="2"/>
                <w:sz w:val="24"/>
                <w:szCs w:val="24"/>
              </w:rPr>
              <w:t>-</w:t>
            </w:r>
            <w:r w:rsidRPr="002D7921">
              <w:rPr>
                <w:sz w:val="24"/>
                <w:szCs w:val="24"/>
              </w:rPr>
              <w:t xml:space="preserve"> Осенний, Весенний День здоровья</w:t>
            </w:r>
          </w:p>
          <w:p w:rsidR="003577E6" w:rsidRPr="002D7921" w:rsidRDefault="003577E6" w:rsidP="003577E6">
            <w:pPr>
              <w:autoSpaceDE w:val="0"/>
              <w:autoSpaceDN w:val="0"/>
              <w:adjustRightInd w:val="0"/>
              <w:textAlignment w:val="center"/>
              <w:rPr>
                <w:sz w:val="24"/>
                <w:szCs w:val="24"/>
              </w:rPr>
            </w:pPr>
            <w:r w:rsidRPr="002D7921">
              <w:rPr>
                <w:sz w:val="24"/>
                <w:szCs w:val="24"/>
              </w:rPr>
              <w:t>- Президентские состязания по ОФП</w:t>
            </w:r>
          </w:p>
          <w:p w:rsidR="003577E6" w:rsidRPr="002D7921" w:rsidRDefault="003577E6" w:rsidP="003577E6">
            <w:pPr>
              <w:autoSpaceDE w:val="0"/>
              <w:autoSpaceDN w:val="0"/>
              <w:adjustRightInd w:val="0"/>
              <w:textAlignment w:val="center"/>
              <w:rPr>
                <w:sz w:val="24"/>
                <w:szCs w:val="24"/>
              </w:rPr>
            </w:pPr>
            <w:r w:rsidRPr="002D7921">
              <w:rPr>
                <w:sz w:val="24"/>
                <w:szCs w:val="24"/>
              </w:rPr>
              <w:t>-Осенний кросс</w:t>
            </w:r>
          </w:p>
          <w:p w:rsidR="003577E6" w:rsidRPr="002D7921" w:rsidRDefault="003577E6" w:rsidP="003577E6">
            <w:pPr>
              <w:autoSpaceDE w:val="0"/>
              <w:autoSpaceDN w:val="0"/>
              <w:adjustRightInd w:val="0"/>
              <w:textAlignment w:val="center"/>
              <w:rPr>
                <w:sz w:val="24"/>
                <w:szCs w:val="24"/>
              </w:rPr>
            </w:pPr>
            <w:r w:rsidRPr="002D7921">
              <w:rPr>
                <w:sz w:val="24"/>
                <w:szCs w:val="24"/>
              </w:rPr>
              <w:t>- Соревнование по настольному теннису</w:t>
            </w:r>
          </w:p>
          <w:p w:rsidR="003577E6" w:rsidRPr="002D7921" w:rsidRDefault="003577E6" w:rsidP="003577E6">
            <w:pPr>
              <w:autoSpaceDE w:val="0"/>
              <w:autoSpaceDN w:val="0"/>
              <w:adjustRightInd w:val="0"/>
              <w:textAlignment w:val="center"/>
              <w:rPr>
                <w:sz w:val="24"/>
                <w:szCs w:val="24"/>
              </w:rPr>
            </w:pPr>
            <w:r w:rsidRPr="002D7921">
              <w:rPr>
                <w:sz w:val="24"/>
                <w:szCs w:val="24"/>
              </w:rPr>
              <w:t>- Соревнование по волейболу</w:t>
            </w:r>
          </w:p>
          <w:p w:rsidR="003577E6" w:rsidRDefault="003577E6" w:rsidP="003577E6">
            <w:pPr>
              <w:autoSpaceDE w:val="0"/>
              <w:autoSpaceDN w:val="0"/>
              <w:adjustRightInd w:val="0"/>
              <w:textAlignment w:val="center"/>
              <w:rPr>
                <w:sz w:val="24"/>
                <w:szCs w:val="24"/>
              </w:rPr>
            </w:pPr>
            <w:r w:rsidRPr="002D7921">
              <w:rPr>
                <w:sz w:val="24"/>
                <w:szCs w:val="24"/>
              </w:rPr>
              <w:t xml:space="preserve">- Спортивные конкурсы  «Вперед, мальчишки!», </w:t>
            </w:r>
            <w:r w:rsidRPr="002D7921">
              <w:rPr>
                <w:sz w:val="24"/>
                <w:szCs w:val="24"/>
              </w:rPr>
              <w:lastRenderedPageBreak/>
              <w:t>«Веселые старты» и т.п.</w:t>
            </w:r>
          </w:p>
          <w:p w:rsidR="003577E6" w:rsidRDefault="003577E6" w:rsidP="003577E6">
            <w:pPr>
              <w:suppressAutoHyphens/>
              <w:rPr>
                <w:sz w:val="24"/>
                <w:szCs w:val="24"/>
              </w:rPr>
            </w:pPr>
            <w:r>
              <w:rPr>
                <w:sz w:val="24"/>
                <w:szCs w:val="24"/>
              </w:rPr>
              <w:t>Работа волейбольной секции</w:t>
            </w:r>
          </w:p>
          <w:p w:rsidR="003577E6" w:rsidRPr="00C1699D" w:rsidRDefault="003577E6" w:rsidP="003577E6">
            <w:pPr>
              <w:autoSpaceDE w:val="0"/>
              <w:autoSpaceDN w:val="0"/>
              <w:adjustRightInd w:val="0"/>
              <w:textAlignment w:val="center"/>
              <w:rPr>
                <w:sz w:val="24"/>
                <w:szCs w:val="24"/>
              </w:rPr>
            </w:pPr>
            <w:r>
              <w:rPr>
                <w:spacing w:val="2"/>
                <w:sz w:val="24"/>
                <w:szCs w:val="24"/>
              </w:rPr>
              <w:t>Воспитательные</w:t>
            </w:r>
            <w:r w:rsidRPr="00C1699D">
              <w:rPr>
                <w:spacing w:val="2"/>
                <w:sz w:val="24"/>
                <w:szCs w:val="24"/>
              </w:rPr>
              <w:t xml:space="preserve"> </w:t>
            </w:r>
            <w:r>
              <w:rPr>
                <w:spacing w:val="2"/>
                <w:sz w:val="24"/>
                <w:szCs w:val="24"/>
              </w:rPr>
              <w:t>б</w:t>
            </w:r>
            <w:r w:rsidRPr="00C1699D">
              <w:rPr>
                <w:spacing w:val="2"/>
                <w:sz w:val="24"/>
                <w:szCs w:val="24"/>
              </w:rPr>
              <w:t>еседы, классные часы, игры:</w:t>
            </w:r>
            <w:r w:rsidRPr="00C1699D">
              <w:rPr>
                <w:sz w:val="24"/>
                <w:szCs w:val="24"/>
              </w:rPr>
              <w:t xml:space="preserve"> «Умники и умницы», «Что? Где? Когда?», «Учиться-всегда пригодится»,  «Конкурс эрудитов», «Как улучшить память?» и др.</w:t>
            </w:r>
          </w:p>
          <w:p w:rsidR="003577E6" w:rsidRPr="00C1699D" w:rsidRDefault="003577E6" w:rsidP="003577E6">
            <w:pPr>
              <w:autoSpaceDE w:val="0"/>
              <w:autoSpaceDN w:val="0"/>
              <w:adjustRightInd w:val="0"/>
              <w:textAlignment w:val="center"/>
              <w:rPr>
                <w:sz w:val="24"/>
                <w:szCs w:val="24"/>
              </w:rPr>
            </w:pPr>
            <w:r w:rsidRPr="00C1699D">
              <w:rPr>
                <w:sz w:val="24"/>
                <w:szCs w:val="24"/>
              </w:rPr>
              <w:t>Мероприятия в рамках предметных недель:</w:t>
            </w:r>
          </w:p>
          <w:p w:rsidR="003577E6" w:rsidRPr="00C1699D" w:rsidRDefault="003577E6" w:rsidP="003577E6">
            <w:pPr>
              <w:autoSpaceDE w:val="0"/>
              <w:autoSpaceDN w:val="0"/>
              <w:adjustRightInd w:val="0"/>
              <w:textAlignment w:val="center"/>
              <w:rPr>
                <w:sz w:val="24"/>
                <w:szCs w:val="24"/>
              </w:rPr>
            </w:pPr>
            <w:r w:rsidRPr="00C1699D">
              <w:rPr>
                <w:sz w:val="24"/>
                <w:szCs w:val="24"/>
              </w:rPr>
              <w:t>-Математики и физики;</w:t>
            </w:r>
          </w:p>
          <w:p w:rsidR="003577E6" w:rsidRPr="00C1699D" w:rsidRDefault="003577E6" w:rsidP="003577E6">
            <w:pPr>
              <w:autoSpaceDE w:val="0"/>
              <w:autoSpaceDN w:val="0"/>
              <w:adjustRightInd w:val="0"/>
              <w:textAlignment w:val="center"/>
              <w:rPr>
                <w:sz w:val="24"/>
                <w:szCs w:val="24"/>
              </w:rPr>
            </w:pPr>
            <w:r w:rsidRPr="00C1699D">
              <w:rPr>
                <w:sz w:val="24"/>
                <w:szCs w:val="24"/>
              </w:rPr>
              <w:t>-Русского и английского языков, литературы;</w:t>
            </w:r>
          </w:p>
          <w:p w:rsidR="003577E6" w:rsidRPr="00C1699D" w:rsidRDefault="003577E6" w:rsidP="003577E6">
            <w:pPr>
              <w:autoSpaceDE w:val="0"/>
              <w:autoSpaceDN w:val="0"/>
              <w:adjustRightInd w:val="0"/>
              <w:textAlignment w:val="center"/>
              <w:rPr>
                <w:sz w:val="24"/>
                <w:szCs w:val="24"/>
              </w:rPr>
            </w:pPr>
            <w:r w:rsidRPr="00C1699D">
              <w:rPr>
                <w:sz w:val="24"/>
                <w:szCs w:val="24"/>
              </w:rPr>
              <w:t>-Химии и биологии;</w:t>
            </w:r>
          </w:p>
          <w:p w:rsidR="003577E6" w:rsidRPr="00C1699D" w:rsidRDefault="003577E6" w:rsidP="003577E6">
            <w:pPr>
              <w:autoSpaceDE w:val="0"/>
              <w:autoSpaceDN w:val="0"/>
              <w:adjustRightInd w:val="0"/>
              <w:textAlignment w:val="center"/>
              <w:rPr>
                <w:sz w:val="24"/>
                <w:szCs w:val="24"/>
              </w:rPr>
            </w:pPr>
            <w:r w:rsidRPr="00C1699D">
              <w:rPr>
                <w:sz w:val="24"/>
                <w:szCs w:val="24"/>
              </w:rPr>
              <w:t>-Истрии, обществознания, географии;</w:t>
            </w:r>
          </w:p>
          <w:p w:rsidR="003577E6" w:rsidRPr="00C1699D" w:rsidRDefault="003577E6" w:rsidP="003577E6">
            <w:pPr>
              <w:autoSpaceDE w:val="0"/>
              <w:autoSpaceDN w:val="0"/>
              <w:adjustRightInd w:val="0"/>
              <w:textAlignment w:val="center"/>
              <w:rPr>
                <w:sz w:val="24"/>
                <w:szCs w:val="24"/>
              </w:rPr>
            </w:pPr>
            <w:r w:rsidRPr="00C1699D">
              <w:rPr>
                <w:sz w:val="24"/>
                <w:szCs w:val="24"/>
              </w:rPr>
              <w:t>Защита исследовательских проектов и работ в День науки</w:t>
            </w:r>
          </w:p>
          <w:p w:rsidR="003577E6" w:rsidRDefault="003577E6" w:rsidP="003577E6">
            <w:pPr>
              <w:autoSpaceDE w:val="0"/>
              <w:autoSpaceDN w:val="0"/>
              <w:adjustRightInd w:val="0"/>
              <w:textAlignment w:val="center"/>
              <w:rPr>
                <w:spacing w:val="2"/>
                <w:sz w:val="24"/>
                <w:szCs w:val="24"/>
              </w:rPr>
            </w:pPr>
            <w:r w:rsidRPr="00C1699D">
              <w:rPr>
                <w:spacing w:val="2"/>
                <w:sz w:val="24"/>
                <w:szCs w:val="24"/>
              </w:rPr>
              <w:t>Предметные  олимпиады</w:t>
            </w:r>
            <w:r>
              <w:rPr>
                <w:spacing w:val="2"/>
                <w:sz w:val="24"/>
                <w:szCs w:val="24"/>
              </w:rPr>
              <w:t>, конкурсы</w:t>
            </w:r>
          </w:p>
          <w:p w:rsidR="003577E6" w:rsidRPr="00BD38CA" w:rsidRDefault="003577E6" w:rsidP="003577E6">
            <w:pPr>
              <w:suppressAutoHyphens/>
              <w:rPr>
                <w:rFonts w:eastAsia="Calibri"/>
                <w:sz w:val="24"/>
                <w:szCs w:val="24"/>
              </w:rPr>
            </w:pPr>
            <w:r>
              <w:rPr>
                <w:spacing w:val="2"/>
                <w:sz w:val="24"/>
                <w:szCs w:val="24"/>
              </w:rPr>
              <w:t>Предметные кружки: «Мой любимый русский язык», «Математический» и др.</w:t>
            </w:r>
          </w:p>
        </w:tc>
      </w:tr>
      <w:tr w:rsidR="003577E6" w:rsidRPr="00BD38CA" w:rsidTr="003577E6">
        <w:tc>
          <w:tcPr>
            <w:tcW w:w="338" w:type="dxa"/>
          </w:tcPr>
          <w:p w:rsidR="003577E6" w:rsidRPr="00BD38CA" w:rsidRDefault="003577E6" w:rsidP="003577E6">
            <w:r w:rsidRPr="00BD38CA">
              <w:lastRenderedPageBreak/>
              <w:t>6</w:t>
            </w:r>
          </w:p>
        </w:tc>
        <w:tc>
          <w:tcPr>
            <w:tcW w:w="1471" w:type="dxa"/>
          </w:tcPr>
          <w:p w:rsidR="003577E6" w:rsidRPr="00BD38CA" w:rsidRDefault="003577E6" w:rsidP="003577E6">
            <w:r w:rsidRPr="00BD38CA">
              <w:rPr>
                <w:rFonts w:eastAsia="Calibri"/>
                <w:sz w:val="24"/>
                <w:szCs w:val="24"/>
              </w:rPr>
              <w:t xml:space="preserve">Отношения к окружающему миру, к </w:t>
            </w:r>
            <w:r w:rsidRPr="00BD38CA">
              <w:rPr>
                <w:rFonts w:eastAsia="Calibri"/>
                <w:sz w:val="24"/>
                <w:szCs w:val="24"/>
              </w:rPr>
              <w:lastRenderedPageBreak/>
              <w:t>живой природе, художественной культуре</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 xml:space="preserve">-формирование мировоззрения, соответствующего современному уровню </w:t>
            </w:r>
            <w:r w:rsidRPr="00BD38CA">
              <w:rPr>
                <w:rFonts w:eastAsia="Calibri"/>
                <w:sz w:val="24"/>
                <w:szCs w:val="24"/>
              </w:rPr>
              <w:lastRenderedPageBreak/>
              <w:t xml:space="preserve">развития науки; </w:t>
            </w:r>
          </w:p>
          <w:p w:rsidR="003577E6" w:rsidRPr="00BD38CA" w:rsidRDefault="003577E6" w:rsidP="003577E6">
            <w:pPr>
              <w:suppressAutoHyphens/>
              <w:rPr>
                <w:rFonts w:eastAsia="Calibri"/>
                <w:sz w:val="24"/>
                <w:szCs w:val="24"/>
              </w:rPr>
            </w:pPr>
            <w:r w:rsidRPr="00BD38CA">
              <w:rPr>
                <w:rFonts w:eastAsia="Calibri"/>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3577E6" w:rsidRPr="00BD38CA" w:rsidRDefault="003577E6" w:rsidP="003577E6">
            <w:pPr>
              <w:suppressAutoHyphens/>
              <w:rPr>
                <w:rFonts w:eastAsia="Calibri"/>
                <w:sz w:val="24"/>
                <w:szCs w:val="24"/>
              </w:rPr>
            </w:pPr>
            <w:r w:rsidRPr="00BD38CA">
              <w:rPr>
                <w:rFonts w:eastAsia="Calibri"/>
                <w:sz w:val="24"/>
                <w:szCs w:val="24"/>
              </w:rPr>
              <w:t>-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577E6" w:rsidRPr="00BD38CA" w:rsidRDefault="003577E6" w:rsidP="003577E6">
            <w:pPr>
              <w:suppressAutoHyphens/>
              <w:rPr>
                <w:rFonts w:eastAsia="Calibri"/>
                <w:sz w:val="24"/>
                <w:szCs w:val="24"/>
              </w:rPr>
            </w:pPr>
            <w:r w:rsidRPr="00BD38CA">
              <w:rPr>
                <w:rFonts w:eastAsia="Calibri"/>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lastRenderedPageBreak/>
              <w:t>-художественно-эстетическая (в том числе продуктивная), научно-</w:t>
            </w:r>
            <w:r w:rsidRPr="00BD38CA">
              <w:rPr>
                <w:rFonts w:eastAsia="Calibri"/>
                <w:sz w:val="24"/>
                <w:szCs w:val="24"/>
              </w:rPr>
              <w:lastRenderedPageBreak/>
              <w:t>исследовательская, проектная, природоохранная, коммуникативная и другие виды деятельности;</w:t>
            </w:r>
          </w:p>
          <w:p w:rsidR="003577E6" w:rsidRPr="00BD38CA" w:rsidRDefault="003577E6" w:rsidP="003577E6">
            <w:pPr>
              <w:suppressAutoHyphens/>
              <w:rPr>
                <w:rFonts w:eastAsia="Calibri"/>
                <w:sz w:val="24"/>
                <w:szCs w:val="24"/>
              </w:rPr>
            </w:pPr>
            <w:r w:rsidRPr="00BD38CA">
              <w:rPr>
                <w:rFonts w:eastAsia="Calibri"/>
                <w:sz w:val="24"/>
                <w:szCs w:val="24"/>
              </w:rPr>
              <w:t>-экскурсии в музеи, на выставки, экологические акции, другие формы занятий;</w:t>
            </w:r>
          </w:p>
          <w:p w:rsidR="003577E6" w:rsidRPr="00BD38CA" w:rsidRDefault="003577E6" w:rsidP="003577E6">
            <w:pPr>
              <w:suppressAutoHyphens/>
              <w:rPr>
                <w:rFonts w:eastAsia="Calibri"/>
                <w:sz w:val="24"/>
                <w:szCs w:val="24"/>
              </w:rPr>
            </w:pPr>
            <w:r w:rsidRPr="00BD38CA">
              <w:rPr>
                <w:rFonts w:eastAsia="Calibri"/>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 художественной культуре.</w:t>
            </w:r>
          </w:p>
          <w:p w:rsidR="003577E6" w:rsidRPr="00BD38CA" w:rsidRDefault="003577E6" w:rsidP="003577E6"/>
        </w:tc>
        <w:tc>
          <w:tcPr>
            <w:tcW w:w="2268" w:type="dxa"/>
          </w:tcPr>
          <w:p w:rsidR="003577E6" w:rsidRPr="00FB6207" w:rsidRDefault="003577E6" w:rsidP="003577E6">
            <w:pPr>
              <w:autoSpaceDE w:val="0"/>
              <w:autoSpaceDN w:val="0"/>
              <w:adjustRightInd w:val="0"/>
              <w:textAlignment w:val="center"/>
              <w:rPr>
                <w:sz w:val="24"/>
                <w:szCs w:val="24"/>
              </w:rPr>
            </w:pPr>
            <w:r>
              <w:rPr>
                <w:spacing w:val="2"/>
                <w:sz w:val="24"/>
                <w:szCs w:val="24"/>
              </w:rPr>
              <w:lastRenderedPageBreak/>
              <w:t>Воспитательные</w:t>
            </w:r>
            <w:r w:rsidRPr="00FB6207">
              <w:rPr>
                <w:spacing w:val="2"/>
                <w:sz w:val="24"/>
                <w:szCs w:val="24"/>
              </w:rPr>
              <w:t xml:space="preserve"> </w:t>
            </w:r>
            <w:r>
              <w:rPr>
                <w:spacing w:val="2"/>
                <w:sz w:val="24"/>
                <w:szCs w:val="24"/>
              </w:rPr>
              <w:t>б</w:t>
            </w:r>
            <w:r w:rsidRPr="00FB6207">
              <w:rPr>
                <w:spacing w:val="2"/>
                <w:sz w:val="24"/>
                <w:szCs w:val="24"/>
              </w:rPr>
              <w:t>еседы, классные часы</w:t>
            </w:r>
            <w:r>
              <w:rPr>
                <w:spacing w:val="2"/>
                <w:sz w:val="24"/>
                <w:szCs w:val="24"/>
              </w:rPr>
              <w:t>:</w:t>
            </w:r>
            <w:r w:rsidRPr="00FB6207">
              <w:rPr>
                <w:sz w:val="24"/>
                <w:szCs w:val="24"/>
              </w:rPr>
              <w:t xml:space="preserve"> «Как вести себя  в </w:t>
            </w:r>
            <w:r w:rsidRPr="00FB6207">
              <w:rPr>
                <w:sz w:val="24"/>
                <w:szCs w:val="24"/>
              </w:rPr>
              <w:lastRenderedPageBreak/>
              <w:t>общественных местах?»,  «Этика ученика», «Мой внешний вид», « Человек и творчество. Великие творения человека» и др.</w:t>
            </w:r>
          </w:p>
          <w:p w:rsidR="003577E6" w:rsidRPr="00FB6207" w:rsidRDefault="003577E6" w:rsidP="003577E6">
            <w:pPr>
              <w:autoSpaceDE w:val="0"/>
              <w:autoSpaceDN w:val="0"/>
              <w:adjustRightInd w:val="0"/>
              <w:textAlignment w:val="center"/>
              <w:rPr>
                <w:sz w:val="24"/>
                <w:szCs w:val="24"/>
              </w:rPr>
            </w:pPr>
            <w:r w:rsidRPr="00FB6207">
              <w:rPr>
                <w:sz w:val="24"/>
                <w:szCs w:val="24"/>
              </w:rPr>
              <w:t>Проект «Культурный дневник школьника»</w:t>
            </w:r>
          </w:p>
          <w:p w:rsidR="003577E6" w:rsidRDefault="003577E6" w:rsidP="003577E6">
            <w:pPr>
              <w:autoSpaceDE w:val="0"/>
              <w:autoSpaceDN w:val="0"/>
              <w:adjustRightInd w:val="0"/>
              <w:textAlignment w:val="center"/>
              <w:rPr>
                <w:sz w:val="24"/>
                <w:szCs w:val="24"/>
              </w:rPr>
            </w:pPr>
            <w:r w:rsidRPr="00FB6207">
              <w:rPr>
                <w:sz w:val="24"/>
                <w:szCs w:val="24"/>
              </w:rPr>
              <w:t>Конкурсы рисунков, плакатов, стихов, сочинений, поделок.</w:t>
            </w:r>
          </w:p>
          <w:p w:rsidR="003577E6" w:rsidRPr="00FB6207" w:rsidRDefault="003577E6" w:rsidP="003577E6">
            <w:pPr>
              <w:autoSpaceDE w:val="0"/>
              <w:autoSpaceDN w:val="0"/>
              <w:adjustRightInd w:val="0"/>
              <w:textAlignment w:val="center"/>
              <w:rPr>
                <w:sz w:val="24"/>
                <w:szCs w:val="24"/>
              </w:rPr>
            </w:pPr>
            <w:r w:rsidRPr="008844DF">
              <w:rPr>
                <w:sz w:val="24"/>
                <w:szCs w:val="24"/>
              </w:rPr>
              <w:t>Итоговая выставка кружковых работ</w:t>
            </w:r>
          </w:p>
          <w:p w:rsidR="003577E6" w:rsidRPr="00FB6207" w:rsidRDefault="003577E6" w:rsidP="003577E6">
            <w:pPr>
              <w:autoSpaceDE w:val="0"/>
              <w:autoSpaceDN w:val="0"/>
              <w:adjustRightInd w:val="0"/>
              <w:textAlignment w:val="center"/>
              <w:rPr>
                <w:sz w:val="24"/>
                <w:szCs w:val="24"/>
              </w:rPr>
            </w:pPr>
            <w:r w:rsidRPr="00FB6207">
              <w:rPr>
                <w:sz w:val="24"/>
                <w:szCs w:val="24"/>
              </w:rPr>
              <w:t>Посещение кинотеатров, драмтеатра</w:t>
            </w:r>
            <w:r>
              <w:rPr>
                <w:sz w:val="24"/>
                <w:szCs w:val="24"/>
              </w:rPr>
              <w:t>, музеев</w:t>
            </w:r>
            <w:r w:rsidRPr="00FB6207">
              <w:rPr>
                <w:sz w:val="24"/>
                <w:szCs w:val="24"/>
              </w:rPr>
              <w:t>.</w:t>
            </w:r>
          </w:p>
          <w:p w:rsidR="003577E6" w:rsidRDefault="003577E6" w:rsidP="003577E6">
            <w:pPr>
              <w:autoSpaceDE w:val="0"/>
              <w:autoSpaceDN w:val="0"/>
              <w:adjustRightInd w:val="0"/>
              <w:textAlignment w:val="center"/>
              <w:rPr>
                <w:sz w:val="24"/>
                <w:szCs w:val="24"/>
              </w:rPr>
            </w:pPr>
            <w:r w:rsidRPr="00FB6207">
              <w:rPr>
                <w:sz w:val="24"/>
                <w:szCs w:val="24"/>
              </w:rPr>
              <w:t>Вокальные, танцевальные, сценические выступления</w:t>
            </w:r>
            <w:r>
              <w:rPr>
                <w:sz w:val="24"/>
                <w:szCs w:val="24"/>
              </w:rPr>
              <w:t xml:space="preserve"> на праздниках, концертах</w:t>
            </w:r>
          </w:p>
          <w:p w:rsidR="003577E6" w:rsidRPr="007375D0" w:rsidRDefault="003577E6" w:rsidP="003577E6">
            <w:pPr>
              <w:autoSpaceDE w:val="0"/>
              <w:autoSpaceDN w:val="0"/>
              <w:adjustRightInd w:val="0"/>
              <w:textAlignment w:val="center"/>
              <w:rPr>
                <w:sz w:val="24"/>
                <w:szCs w:val="24"/>
              </w:rPr>
            </w:pPr>
            <w:r>
              <w:rPr>
                <w:sz w:val="24"/>
                <w:szCs w:val="24"/>
              </w:rPr>
              <w:t>Работа вокального, танцевального, драматического, декоративно-прикладного кружков</w:t>
            </w:r>
            <w:r>
              <w:rPr>
                <w:spacing w:val="2"/>
                <w:sz w:val="24"/>
                <w:szCs w:val="24"/>
              </w:rPr>
              <w:t xml:space="preserve">    Воспитательные б</w:t>
            </w:r>
            <w:r w:rsidRPr="007375D0">
              <w:rPr>
                <w:spacing w:val="2"/>
                <w:sz w:val="24"/>
                <w:szCs w:val="24"/>
              </w:rPr>
              <w:t>еседы, классные часы</w:t>
            </w:r>
            <w:r w:rsidRPr="007375D0">
              <w:rPr>
                <w:sz w:val="24"/>
                <w:szCs w:val="24"/>
              </w:rPr>
              <w:t>: «Природа-экология-безопасность-мы»,  «Экологическое состояние Саратовской области», «Живи, Земля», «Боль Земли» и др.</w:t>
            </w:r>
          </w:p>
          <w:p w:rsidR="003577E6" w:rsidRPr="007375D0" w:rsidRDefault="003577E6" w:rsidP="003577E6">
            <w:pPr>
              <w:autoSpaceDE w:val="0"/>
              <w:autoSpaceDN w:val="0"/>
              <w:adjustRightInd w:val="0"/>
              <w:textAlignment w:val="center"/>
              <w:rPr>
                <w:sz w:val="24"/>
                <w:szCs w:val="24"/>
              </w:rPr>
            </w:pPr>
            <w:r>
              <w:rPr>
                <w:sz w:val="24"/>
                <w:szCs w:val="24"/>
              </w:rPr>
              <w:t xml:space="preserve">   </w:t>
            </w:r>
            <w:r w:rsidRPr="007375D0">
              <w:rPr>
                <w:sz w:val="24"/>
                <w:szCs w:val="24"/>
              </w:rPr>
              <w:t xml:space="preserve">Озеленение класса </w:t>
            </w:r>
          </w:p>
          <w:p w:rsidR="003577E6" w:rsidRPr="007375D0" w:rsidRDefault="003577E6" w:rsidP="003577E6">
            <w:pPr>
              <w:autoSpaceDE w:val="0"/>
              <w:autoSpaceDN w:val="0"/>
              <w:adjustRightInd w:val="0"/>
              <w:textAlignment w:val="center"/>
              <w:rPr>
                <w:sz w:val="24"/>
                <w:szCs w:val="24"/>
              </w:rPr>
            </w:pPr>
            <w:r>
              <w:rPr>
                <w:sz w:val="24"/>
                <w:szCs w:val="24"/>
              </w:rPr>
              <w:t xml:space="preserve">   </w:t>
            </w:r>
            <w:r w:rsidRPr="007375D0">
              <w:rPr>
                <w:sz w:val="24"/>
                <w:szCs w:val="24"/>
              </w:rPr>
              <w:t>Посадка деревьев</w:t>
            </w:r>
          </w:p>
          <w:p w:rsidR="003577E6" w:rsidRPr="007375D0" w:rsidRDefault="003577E6" w:rsidP="003577E6">
            <w:pPr>
              <w:autoSpaceDE w:val="0"/>
              <w:autoSpaceDN w:val="0"/>
              <w:adjustRightInd w:val="0"/>
              <w:textAlignment w:val="center"/>
              <w:rPr>
                <w:sz w:val="24"/>
                <w:szCs w:val="24"/>
              </w:rPr>
            </w:pPr>
            <w:r>
              <w:rPr>
                <w:sz w:val="24"/>
                <w:szCs w:val="24"/>
              </w:rPr>
              <w:t xml:space="preserve">   </w:t>
            </w:r>
            <w:r w:rsidRPr="007375D0">
              <w:rPr>
                <w:sz w:val="24"/>
                <w:szCs w:val="24"/>
              </w:rPr>
              <w:t xml:space="preserve">Экскурсии в </w:t>
            </w:r>
            <w:r w:rsidRPr="007375D0">
              <w:rPr>
                <w:sz w:val="24"/>
                <w:szCs w:val="24"/>
              </w:rPr>
              <w:lastRenderedPageBreak/>
              <w:t xml:space="preserve">природу </w:t>
            </w:r>
          </w:p>
          <w:p w:rsidR="003577E6" w:rsidRPr="007375D0" w:rsidRDefault="003577E6" w:rsidP="003577E6">
            <w:pPr>
              <w:autoSpaceDE w:val="0"/>
              <w:autoSpaceDN w:val="0"/>
              <w:adjustRightInd w:val="0"/>
              <w:textAlignment w:val="center"/>
              <w:rPr>
                <w:sz w:val="24"/>
                <w:szCs w:val="24"/>
              </w:rPr>
            </w:pPr>
            <w:r>
              <w:rPr>
                <w:sz w:val="24"/>
                <w:szCs w:val="24"/>
              </w:rPr>
              <w:t xml:space="preserve">   </w:t>
            </w:r>
            <w:r w:rsidRPr="007375D0">
              <w:rPr>
                <w:sz w:val="24"/>
                <w:szCs w:val="24"/>
              </w:rPr>
              <w:t>Туристический поход</w:t>
            </w:r>
          </w:p>
          <w:p w:rsidR="003577E6" w:rsidRPr="007375D0" w:rsidRDefault="003577E6" w:rsidP="003577E6">
            <w:pPr>
              <w:autoSpaceDE w:val="0"/>
              <w:autoSpaceDN w:val="0"/>
              <w:adjustRightInd w:val="0"/>
              <w:textAlignment w:val="center"/>
              <w:rPr>
                <w:sz w:val="24"/>
                <w:szCs w:val="24"/>
              </w:rPr>
            </w:pPr>
            <w:r>
              <w:rPr>
                <w:sz w:val="24"/>
                <w:szCs w:val="24"/>
              </w:rPr>
              <w:t xml:space="preserve">   </w:t>
            </w:r>
            <w:r w:rsidRPr="007375D0">
              <w:rPr>
                <w:sz w:val="24"/>
                <w:szCs w:val="24"/>
              </w:rPr>
              <w:t>Акция по сбору макулатуры</w:t>
            </w:r>
          </w:p>
          <w:p w:rsidR="003577E6" w:rsidRPr="00BD38CA" w:rsidRDefault="003577E6" w:rsidP="003577E6">
            <w:pPr>
              <w:suppressAutoHyphens/>
              <w:rPr>
                <w:rFonts w:eastAsia="Calibri"/>
                <w:sz w:val="24"/>
                <w:szCs w:val="24"/>
              </w:rPr>
            </w:pPr>
            <w:r w:rsidRPr="007375D0">
              <w:rPr>
                <w:sz w:val="24"/>
                <w:szCs w:val="24"/>
              </w:rPr>
              <w:t>Экологические проекты и исследовательские пр</w:t>
            </w:r>
            <w:r>
              <w:rPr>
                <w:sz w:val="24"/>
                <w:szCs w:val="24"/>
              </w:rPr>
              <w:t>о</w:t>
            </w:r>
            <w:r w:rsidRPr="007375D0">
              <w:rPr>
                <w:sz w:val="24"/>
                <w:szCs w:val="24"/>
              </w:rPr>
              <w:t>екты</w:t>
            </w:r>
            <w:r>
              <w:rPr>
                <w:sz w:val="24"/>
                <w:szCs w:val="24"/>
              </w:rPr>
              <w:t xml:space="preserve"> и др.</w:t>
            </w:r>
            <w:bookmarkStart w:id="111" w:name="_GoBack"/>
            <w:bookmarkEnd w:id="111"/>
          </w:p>
        </w:tc>
      </w:tr>
      <w:tr w:rsidR="003577E6" w:rsidRPr="00BD38CA" w:rsidTr="003577E6">
        <w:tc>
          <w:tcPr>
            <w:tcW w:w="338" w:type="dxa"/>
          </w:tcPr>
          <w:p w:rsidR="003577E6" w:rsidRPr="00BD38CA" w:rsidRDefault="003577E6" w:rsidP="003577E6">
            <w:r w:rsidRPr="00BD38CA">
              <w:lastRenderedPageBreak/>
              <w:t>7</w:t>
            </w:r>
          </w:p>
        </w:tc>
        <w:tc>
          <w:tcPr>
            <w:tcW w:w="1471" w:type="dxa"/>
          </w:tcPr>
          <w:p w:rsidR="003577E6" w:rsidRPr="00BD38CA" w:rsidRDefault="003577E6" w:rsidP="003577E6">
            <w:r w:rsidRPr="00BD38CA">
              <w:rPr>
                <w:rFonts w:eastAsia="Calibri"/>
                <w:sz w:val="24"/>
                <w:szCs w:val="24"/>
              </w:rPr>
              <w:t>Трудовые и социально-экономические отношения</w:t>
            </w:r>
          </w:p>
        </w:tc>
        <w:tc>
          <w:tcPr>
            <w:tcW w:w="2977" w:type="dxa"/>
          </w:tcPr>
          <w:p w:rsidR="003577E6" w:rsidRPr="00BD38CA" w:rsidRDefault="003577E6" w:rsidP="003577E6">
            <w:pPr>
              <w:suppressAutoHyphens/>
              <w:rPr>
                <w:rFonts w:eastAsia="Calibri"/>
                <w:sz w:val="24"/>
                <w:szCs w:val="24"/>
              </w:rPr>
            </w:pPr>
            <w:r w:rsidRPr="00BD38CA">
              <w:rPr>
                <w:rFonts w:eastAsia="Calibri"/>
                <w:sz w:val="24"/>
                <w:szCs w:val="24"/>
              </w:rPr>
              <w:t xml:space="preserve">-осознанный выбор будущей профессии и возможностей реализации собственных жизненных планов; </w:t>
            </w:r>
          </w:p>
          <w:p w:rsidR="003577E6" w:rsidRPr="00BD38CA" w:rsidRDefault="003577E6" w:rsidP="003577E6">
            <w:pPr>
              <w:suppressAutoHyphens/>
              <w:rPr>
                <w:rFonts w:eastAsia="Calibri"/>
                <w:sz w:val="24"/>
                <w:szCs w:val="24"/>
              </w:rPr>
            </w:pPr>
            <w:r w:rsidRPr="00BD38CA">
              <w:rPr>
                <w:rFonts w:eastAsia="Calibri"/>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577E6" w:rsidRPr="00BD38CA" w:rsidRDefault="003577E6" w:rsidP="003577E6">
            <w:pPr>
              <w:suppressAutoHyphens/>
              <w:rPr>
                <w:rFonts w:eastAsia="Calibri"/>
                <w:sz w:val="24"/>
                <w:szCs w:val="24"/>
              </w:rPr>
            </w:pPr>
            <w:r w:rsidRPr="00BD38CA">
              <w:rPr>
                <w:rFonts w:eastAsia="Calibri"/>
                <w:sz w:val="24"/>
                <w:szCs w:val="24"/>
              </w:rPr>
              <w:t xml:space="preserve">-воспитание у детей уважения к труду и людям труда, трудовым достижениям; </w:t>
            </w:r>
          </w:p>
          <w:p w:rsidR="003577E6" w:rsidRPr="00BD38CA" w:rsidRDefault="003577E6" w:rsidP="003577E6">
            <w:pPr>
              <w:suppressAutoHyphens/>
              <w:rPr>
                <w:rFonts w:eastAsia="Calibri"/>
                <w:sz w:val="24"/>
                <w:szCs w:val="24"/>
              </w:rPr>
            </w:pPr>
            <w:r w:rsidRPr="00BD38CA">
              <w:rPr>
                <w:rFonts w:eastAsia="Calibri"/>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2835" w:type="dxa"/>
          </w:tcPr>
          <w:p w:rsidR="003577E6" w:rsidRPr="00BD38CA" w:rsidRDefault="003577E6" w:rsidP="003577E6">
            <w:pPr>
              <w:suppressAutoHyphens/>
              <w:rPr>
                <w:rFonts w:eastAsia="Calibri"/>
                <w:sz w:val="24"/>
                <w:szCs w:val="24"/>
              </w:rPr>
            </w:pPr>
            <w:r w:rsidRPr="00BD38CA">
              <w:rPr>
                <w:rFonts w:eastAsia="Calibri"/>
                <w:sz w:val="24"/>
                <w:szCs w:val="24"/>
              </w:rPr>
              <w:t xml:space="preserve">-познавательная, игровая, предметно-практическая, коммуникативная и другие виды деятельности; </w:t>
            </w:r>
          </w:p>
          <w:p w:rsidR="003577E6" w:rsidRPr="00BD38CA" w:rsidRDefault="003577E6" w:rsidP="003577E6">
            <w:pPr>
              <w:suppressAutoHyphens/>
              <w:rPr>
                <w:rFonts w:eastAsia="Calibri"/>
                <w:sz w:val="24"/>
                <w:szCs w:val="24"/>
              </w:rPr>
            </w:pPr>
            <w:r w:rsidRPr="00BD38CA">
              <w:rPr>
                <w:rFonts w:eastAsia="Calibri"/>
                <w:sz w:val="24"/>
                <w:szCs w:val="24"/>
              </w:rPr>
              <w:t>-профориентационное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577E6" w:rsidRPr="00BD38CA" w:rsidRDefault="003577E6" w:rsidP="003577E6">
            <w:pPr>
              <w:suppressAutoHyphens/>
              <w:rPr>
                <w:rFonts w:eastAsia="Calibri"/>
                <w:sz w:val="24"/>
                <w:szCs w:val="24"/>
              </w:rPr>
            </w:pPr>
            <w:r w:rsidRPr="00BD38CA">
              <w:rPr>
                <w:rFonts w:eastAsia="Calibri"/>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tc>
        <w:tc>
          <w:tcPr>
            <w:tcW w:w="2268" w:type="dxa"/>
          </w:tcPr>
          <w:p w:rsidR="003577E6" w:rsidRDefault="003577E6" w:rsidP="003577E6">
            <w:pPr>
              <w:autoSpaceDE w:val="0"/>
              <w:autoSpaceDN w:val="0"/>
              <w:adjustRightInd w:val="0"/>
              <w:textAlignment w:val="center"/>
              <w:rPr>
                <w:sz w:val="24"/>
                <w:szCs w:val="24"/>
              </w:rPr>
            </w:pPr>
            <w:r>
              <w:rPr>
                <w:spacing w:val="2"/>
                <w:sz w:val="24"/>
                <w:szCs w:val="24"/>
              </w:rPr>
              <w:t>Воспитательные</w:t>
            </w:r>
            <w:r w:rsidRPr="00D0135B">
              <w:rPr>
                <w:spacing w:val="2"/>
                <w:sz w:val="24"/>
                <w:szCs w:val="24"/>
              </w:rPr>
              <w:t xml:space="preserve"> </w:t>
            </w:r>
            <w:r>
              <w:rPr>
                <w:spacing w:val="2"/>
                <w:sz w:val="24"/>
                <w:szCs w:val="24"/>
              </w:rPr>
              <w:t>б</w:t>
            </w:r>
            <w:r w:rsidRPr="00D0135B">
              <w:rPr>
                <w:spacing w:val="2"/>
                <w:sz w:val="24"/>
                <w:szCs w:val="24"/>
              </w:rPr>
              <w:t>еседы, классные часы:</w:t>
            </w:r>
            <w:r w:rsidRPr="00D0135B">
              <w:rPr>
                <w:sz w:val="24"/>
                <w:szCs w:val="24"/>
              </w:rPr>
              <w:t xml:space="preserve"> «Почему я ленюсь?»,  «Все профессии важны», «Современный мир профессий» и др.</w:t>
            </w:r>
          </w:p>
          <w:p w:rsidR="003577E6" w:rsidRDefault="003577E6" w:rsidP="003577E6">
            <w:pPr>
              <w:autoSpaceDE w:val="0"/>
              <w:autoSpaceDN w:val="0"/>
              <w:adjustRightInd w:val="0"/>
              <w:textAlignment w:val="center"/>
              <w:rPr>
                <w:sz w:val="24"/>
                <w:szCs w:val="24"/>
              </w:rPr>
            </w:pPr>
            <w:r>
              <w:rPr>
                <w:sz w:val="24"/>
                <w:szCs w:val="24"/>
              </w:rPr>
              <w:t>Деловые, профессиональные игры, конкурсные программы</w:t>
            </w:r>
          </w:p>
          <w:p w:rsidR="003577E6" w:rsidRDefault="003577E6" w:rsidP="003577E6">
            <w:pPr>
              <w:autoSpaceDE w:val="0"/>
              <w:autoSpaceDN w:val="0"/>
              <w:adjustRightInd w:val="0"/>
              <w:textAlignment w:val="center"/>
              <w:rPr>
                <w:sz w:val="24"/>
                <w:szCs w:val="24"/>
              </w:rPr>
            </w:pPr>
            <w:r>
              <w:rPr>
                <w:sz w:val="24"/>
                <w:szCs w:val="24"/>
              </w:rPr>
              <w:t>Диагностика профессиональных предпочтений, тестирование и  т.п.</w:t>
            </w:r>
          </w:p>
          <w:p w:rsidR="003577E6" w:rsidRPr="00D0135B" w:rsidRDefault="003577E6" w:rsidP="003577E6">
            <w:pPr>
              <w:autoSpaceDE w:val="0"/>
              <w:autoSpaceDN w:val="0"/>
              <w:adjustRightInd w:val="0"/>
              <w:textAlignment w:val="center"/>
              <w:rPr>
                <w:sz w:val="24"/>
                <w:szCs w:val="24"/>
              </w:rPr>
            </w:pPr>
            <w:r>
              <w:rPr>
                <w:sz w:val="24"/>
                <w:szCs w:val="24"/>
              </w:rPr>
              <w:t>Встречи с людьми интересных профессий</w:t>
            </w:r>
          </w:p>
          <w:p w:rsidR="003577E6" w:rsidRPr="00D0135B" w:rsidRDefault="003577E6" w:rsidP="003577E6">
            <w:pPr>
              <w:rPr>
                <w:sz w:val="24"/>
                <w:szCs w:val="24"/>
              </w:rPr>
            </w:pPr>
            <w:r w:rsidRPr="00D0135B">
              <w:rPr>
                <w:sz w:val="24"/>
                <w:szCs w:val="24"/>
              </w:rPr>
              <w:t>Шефская помощь престарелым людям по уборке приусадебных участков</w:t>
            </w:r>
          </w:p>
          <w:p w:rsidR="003577E6" w:rsidRPr="00D0135B" w:rsidRDefault="003577E6" w:rsidP="003577E6">
            <w:pPr>
              <w:rPr>
                <w:sz w:val="24"/>
                <w:szCs w:val="24"/>
              </w:rPr>
            </w:pPr>
            <w:r w:rsidRPr="00D0135B">
              <w:rPr>
                <w:sz w:val="24"/>
                <w:szCs w:val="24"/>
              </w:rPr>
              <w:t>Посадка деревьев</w:t>
            </w:r>
          </w:p>
          <w:p w:rsidR="003577E6" w:rsidRPr="00BD38CA" w:rsidRDefault="003577E6" w:rsidP="003577E6">
            <w:pPr>
              <w:suppressAutoHyphens/>
              <w:rPr>
                <w:rFonts w:eastAsia="Calibri"/>
                <w:sz w:val="24"/>
                <w:szCs w:val="24"/>
              </w:rPr>
            </w:pPr>
            <w:r>
              <w:rPr>
                <w:sz w:val="24"/>
                <w:szCs w:val="24"/>
              </w:rPr>
              <w:t>ЭК «Мой профессиональный выбор» и др.</w:t>
            </w:r>
          </w:p>
        </w:tc>
      </w:tr>
    </w:tbl>
    <w:p w:rsidR="00422C5E" w:rsidRPr="009433F3" w:rsidRDefault="00422C5E" w:rsidP="00422C5E">
      <w:pPr>
        <w:spacing w:after="0"/>
        <w:ind w:right="40"/>
        <w:contextualSpacing/>
        <w:jc w:val="both"/>
        <w:rPr>
          <w:rFonts w:ascii="Times New Roman" w:eastAsia="Calibri" w:hAnsi="Times New Roman" w:cs="Times New Roman"/>
          <w:sz w:val="24"/>
          <w:szCs w:val="24"/>
        </w:rPr>
      </w:pPr>
      <w:r w:rsidRPr="009433F3">
        <w:rPr>
          <w:rFonts w:ascii="Times New Roman" w:eastAsia="Calibri" w:hAnsi="Times New Roman" w:cs="Times New Roman"/>
          <w:sz w:val="24"/>
          <w:szCs w:val="24"/>
        </w:rPr>
        <w:t xml:space="preserve">    </w:t>
      </w:r>
    </w:p>
    <w:p w:rsidR="003577E6" w:rsidRPr="000B472D" w:rsidRDefault="00422C5E" w:rsidP="000B472D">
      <w:pPr>
        <w:spacing w:after="0" w:line="240" w:lineRule="auto"/>
        <w:ind w:right="40"/>
        <w:contextualSpacing/>
        <w:jc w:val="both"/>
        <w:rPr>
          <w:rFonts w:ascii="Times New Roman" w:eastAsia="Calibri" w:hAnsi="Times New Roman" w:cs="Times New Roman"/>
          <w:sz w:val="24"/>
          <w:szCs w:val="24"/>
        </w:rPr>
      </w:pPr>
      <w:r w:rsidRPr="009433F3">
        <w:rPr>
          <w:rFonts w:ascii="Times New Roman" w:eastAsia="Calibri" w:hAnsi="Times New Roman" w:cs="Times New Roman"/>
          <w:sz w:val="24"/>
          <w:szCs w:val="24"/>
        </w:rPr>
        <w:t xml:space="preserve">      </w:t>
      </w:r>
      <w:r w:rsidR="003577E6">
        <w:rPr>
          <w:rFonts w:ascii="Times New Roman" w:eastAsia="Calibri" w:hAnsi="Times New Roman" w:cs="Times New Roman"/>
          <w:b/>
          <w:sz w:val="24"/>
          <w:szCs w:val="24"/>
        </w:rPr>
        <w:t xml:space="preserve">2.3.4 </w:t>
      </w:r>
      <w:r w:rsidR="003577E6" w:rsidRPr="00A6533E">
        <w:rPr>
          <w:rFonts w:ascii="Times New Roman" w:eastAsia="Calibri" w:hAnsi="Times New Roman" w:cs="Times New Roman"/>
          <w:b/>
          <w:sz w:val="24"/>
          <w:szCs w:val="24"/>
        </w:rPr>
        <w:t>Модель организации работы по духовно-нравственному развитию, воспитанию и социализации обучающихся</w:t>
      </w:r>
    </w:p>
    <w:p w:rsidR="003577E6" w:rsidRPr="00A6533E" w:rsidRDefault="003577E6" w:rsidP="003577E6">
      <w:pPr>
        <w:suppressAutoHyphens/>
        <w:spacing w:after="0" w:line="240" w:lineRule="auto"/>
        <w:ind w:firstLine="709"/>
        <w:jc w:val="both"/>
        <w:rPr>
          <w:rFonts w:ascii="Times New Roman" w:eastAsia="Calibri" w:hAnsi="Times New Roman" w:cs="Times New Roman"/>
          <w:sz w:val="24"/>
          <w:szCs w:val="24"/>
        </w:rPr>
      </w:pPr>
      <w:r w:rsidRPr="00A6533E">
        <w:rPr>
          <w:rFonts w:ascii="Times New Roman" w:eastAsia="Calibri" w:hAnsi="Times New Roman" w:cs="Times New Roman"/>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на основе базовых национальных ценностей российского общества;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A6533E">
        <w:rPr>
          <w:rFonts w:ascii="Times New Roman" w:eastAsia="Calibri" w:hAnsi="Times New Roman" w:cs="Times New Roman"/>
          <w:sz w:val="24"/>
          <w:szCs w:val="24"/>
        </w:rPr>
        <w:t>при формировании уклада жизни организации, осуществляющей образовательную деятельность;</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в процессе урочной и внеурочной деятельности;</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в рамках сетевой формы реализации образовательных программ, образовательных технологий,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с учетом историко-культурной и этнической специфики </w:t>
      </w:r>
      <w:r>
        <w:rPr>
          <w:rFonts w:ascii="Times New Roman" w:eastAsia="Calibri" w:hAnsi="Times New Roman" w:cs="Times New Roman"/>
          <w:sz w:val="24"/>
          <w:szCs w:val="24"/>
        </w:rPr>
        <w:t>Забайкальского края</w:t>
      </w:r>
      <w:r w:rsidRPr="00A6533E">
        <w:rPr>
          <w:rFonts w:ascii="Times New Roman" w:eastAsia="Calibri" w:hAnsi="Times New Roman" w:cs="Times New Roman"/>
          <w:sz w:val="24"/>
          <w:szCs w:val="24"/>
        </w:rPr>
        <w:t>, потребностей всех участников образовательных отношений (обучающихся и их родителей (законных представителей) и т. д.),</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577E6" w:rsidRPr="00A6533E" w:rsidRDefault="003577E6" w:rsidP="003577E6">
      <w:pPr>
        <w:suppressAutoHyphens/>
        <w:spacing w:after="0" w:line="240" w:lineRule="auto"/>
        <w:ind w:firstLine="709"/>
        <w:jc w:val="both"/>
        <w:rPr>
          <w:rFonts w:ascii="Times New Roman" w:eastAsia="Calibri" w:hAnsi="Times New Roman" w:cs="Times New Roman"/>
          <w:sz w:val="24"/>
          <w:szCs w:val="24"/>
        </w:rPr>
      </w:pPr>
      <w:r w:rsidRPr="00A6533E">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A6533E">
        <w:rPr>
          <w:rFonts w:ascii="Times New Roman" w:eastAsia="Calibri" w:hAnsi="Times New Roman" w:cs="Times New Roman"/>
          <w:b/>
          <w:sz w:val="24"/>
          <w:szCs w:val="24"/>
        </w:rPr>
        <w:t>уклада школьной жизни</w:t>
      </w:r>
      <w:r w:rsidRPr="00A6533E">
        <w:rPr>
          <w:rFonts w:ascii="Times New Roman" w:eastAsia="Calibri" w:hAnsi="Times New Roman" w:cs="Times New Roman"/>
          <w:sz w:val="24"/>
          <w:szCs w:val="24"/>
        </w:rPr>
        <w:t xml:space="preserve">: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обеспечивающего создание социальной среды развития обучающихся;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 xml:space="preserve">основанного на системе базовых национальных ценностей российского общества; </w:t>
      </w:r>
    </w:p>
    <w:p w:rsidR="003577E6" w:rsidRPr="00A6533E"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6533E">
        <w:rPr>
          <w:rFonts w:ascii="Times New Roman" w:eastAsia="Calibri"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577E6" w:rsidRPr="00A6533E" w:rsidRDefault="003577E6" w:rsidP="003577E6">
      <w:pPr>
        <w:suppressAutoHyphens/>
        <w:spacing w:after="0" w:line="240" w:lineRule="auto"/>
        <w:ind w:firstLine="709"/>
        <w:jc w:val="both"/>
        <w:rPr>
          <w:rFonts w:ascii="Times New Roman" w:eastAsia="Calibri" w:hAnsi="Times New Roman" w:cs="Times New Roman"/>
          <w:sz w:val="24"/>
          <w:szCs w:val="24"/>
        </w:rPr>
      </w:pPr>
      <w:r w:rsidRPr="00A6533E">
        <w:rPr>
          <w:rFonts w:ascii="Times New Roman" w:eastAsia="Calibri" w:hAnsi="Times New Roman" w:cs="Times New Roman"/>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w:t>
      </w:r>
      <w:r>
        <w:rPr>
          <w:rFonts w:ascii="Times New Roman" w:eastAsia="Calibri" w:hAnsi="Times New Roman" w:cs="Times New Roman"/>
          <w:sz w:val="24"/>
          <w:szCs w:val="24"/>
        </w:rPr>
        <w:t>тива школы, администрации</w:t>
      </w:r>
      <w:r w:rsidRPr="00A6533E">
        <w:rPr>
          <w:rFonts w:ascii="Times New Roman" w:eastAsia="Calibri" w:hAnsi="Times New Roman" w:cs="Times New Roman"/>
          <w:sz w:val="24"/>
          <w:szCs w:val="24"/>
        </w:rPr>
        <w:t xml:space="preserve">,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w:t>
      </w:r>
      <w:r>
        <w:rPr>
          <w:rFonts w:ascii="Times New Roman" w:eastAsia="Calibri" w:hAnsi="Times New Roman" w:cs="Times New Roman"/>
          <w:sz w:val="24"/>
          <w:szCs w:val="24"/>
        </w:rPr>
        <w:t>и целевых ориентиров Школы</w:t>
      </w:r>
      <w:r w:rsidRPr="00A6533E">
        <w:rPr>
          <w:rFonts w:ascii="Times New Roman" w:eastAsia="Calibri" w:hAnsi="Times New Roman" w:cs="Times New Roman"/>
          <w:sz w:val="24"/>
          <w:szCs w:val="24"/>
        </w:rPr>
        <w:t>, элементов коллективной жизнедеятельности, обеспечивающих реализацию ценностей и целей.</w:t>
      </w:r>
    </w:p>
    <w:p w:rsidR="003577E6" w:rsidRPr="00C93396" w:rsidRDefault="003577E6" w:rsidP="000B472D">
      <w:pPr>
        <w:keepNext/>
        <w:keepLines/>
        <w:suppressAutoHyphens/>
        <w:spacing w:after="0" w:line="240" w:lineRule="auto"/>
        <w:jc w:val="both"/>
        <w:outlineLvl w:val="2"/>
        <w:rPr>
          <w:rFonts w:ascii="Times New Roman" w:eastAsia="Calibri" w:hAnsi="Times New Roman" w:cs="Times New Roman"/>
          <w:b/>
          <w:sz w:val="24"/>
          <w:szCs w:val="24"/>
        </w:rPr>
      </w:pPr>
      <w:bookmarkStart w:id="112" w:name="_Toc435412726"/>
      <w:bookmarkEnd w:id="112"/>
      <w:r>
        <w:rPr>
          <w:rFonts w:ascii="Times New Roman" w:eastAsia="Calibri" w:hAnsi="Times New Roman" w:cs="Times New Roman"/>
          <w:b/>
          <w:sz w:val="24"/>
          <w:szCs w:val="24"/>
        </w:rPr>
        <w:t xml:space="preserve">2.3.5 </w:t>
      </w:r>
      <w:r w:rsidRPr="00C93396">
        <w:rPr>
          <w:rFonts w:ascii="Times New Roman" w:eastAsia="Calibri" w:hAnsi="Times New Roman" w:cs="Times New Roman"/>
          <w:b/>
          <w:sz w:val="24"/>
          <w:szCs w:val="24"/>
        </w:rPr>
        <w:t> Описание форм и методов организации социально значимой деятельности обучающихся</w:t>
      </w:r>
    </w:p>
    <w:p w:rsidR="003577E6" w:rsidRPr="00C93396" w:rsidRDefault="003577E6" w:rsidP="003577E6">
      <w:pPr>
        <w:suppressAutoHyphens/>
        <w:spacing w:after="0" w:line="240" w:lineRule="auto"/>
        <w:ind w:firstLine="709"/>
        <w:jc w:val="both"/>
        <w:rPr>
          <w:rFonts w:ascii="Times New Roman" w:eastAsia="Calibri" w:hAnsi="Times New Roman" w:cs="Times New Roman"/>
          <w:sz w:val="24"/>
          <w:szCs w:val="24"/>
        </w:rPr>
      </w:pPr>
      <w:r w:rsidRPr="00C93396">
        <w:rPr>
          <w:rFonts w:ascii="Times New Roman" w:eastAsia="Calibri" w:hAnsi="Times New Roman" w:cs="Times New Roman"/>
          <w:sz w:val="24"/>
          <w:szCs w:val="24"/>
        </w:rPr>
        <w:t>Организация социально значимой деятельности обучающихся  осуществляется в рамках их участия:</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 xml:space="preserve">ученическом самоуправлении; </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пионерском движениях.</w:t>
      </w:r>
    </w:p>
    <w:p w:rsidR="003577E6" w:rsidRPr="00C93396" w:rsidRDefault="003577E6" w:rsidP="003577E6">
      <w:pPr>
        <w:suppressAutoHyphens/>
        <w:spacing w:after="0" w:line="240" w:lineRule="auto"/>
        <w:ind w:firstLine="709"/>
        <w:jc w:val="both"/>
        <w:rPr>
          <w:rFonts w:ascii="Times New Roman" w:eastAsia="Calibri" w:hAnsi="Times New Roman" w:cs="Times New Roman"/>
          <w:sz w:val="24"/>
          <w:szCs w:val="24"/>
        </w:rPr>
      </w:pPr>
      <w:r w:rsidRPr="00C93396">
        <w:rPr>
          <w:rFonts w:ascii="Times New Roman" w:eastAsia="Calibri" w:hAnsi="Times New Roman" w:cs="Times New Roman"/>
          <w:sz w:val="24"/>
          <w:szCs w:val="24"/>
        </w:rP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w:t>
      </w:r>
      <w:r>
        <w:rPr>
          <w:rFonts w:ascii="Times New Roman" w:eastAsia="Calibri" w:hAnsi="Times New Roman" w:cs="Times New Roman"/>
          <w:sz w:val="24"/>
          <w:szCs w:val="24"/>
        </w:rPr>
        <w:t>поселка</w:t>
      </w:r>
      <w:r w:rsidRPr="00C93396">
        <w:rPr>
          <w:rFonts w:ascii="Times New Roman" w:eastAsia="Calibri" w:hAnsi="Times New Roman" w:cs="Times New Roman"/>
          <w:sz w:val="24"/>
          <w:szCs w:val="24"/>
        </w:rPr>
        <w:t xml:space="preserve"> путем разработки и реализации школьниками социальных проектов и программ.</w:t>
      </w:r>
    </w:p>
    <w:p w:rsidR="003577E6" w:rsidRPr="00C93396" w:rsidRDefault="003577E6" w:rsidP="003577E6">
      <w:pPr>
        <w:suppressAutoHyphens/>
        <w:spacing w:after="0" w:line="240" w:lineRule="auto"/>
        <w:ind w:firstLine="709"/>
        <w:jc w:val="both"/>
        <w:rPr>
          <w:rFonts w:ascii="Times New Roman" w:eastAsia="Calibri" w:hAnsi="Times New Roman" w:cs="Times New Roman"/>
          <w:sz w:val="24"/>
          <w:szCs w:val="24"/>
        </w:rPr>
      </w:pPr>
      <w:r w:rsidRPr="00C93396">
        <w:rPr>
          <w:rFonts w:ascii="Times New Roman" w:eastAsia="Calibri"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определение обучающимися своей позиции в Школе и в населенном пункте;</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 xml:space="preserve">определение значимых лиц – источников информации и общественных экспертов (педагогических работников, родителей, представителей различных организаций и общественности и др.); </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C93396">
        <w:rPr>
          <w:rFonts w:ascii="Times New Roman" w:eastAsia="Calibri"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обработку собранной информации, анализ и рефлексию,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 xml:space="preserve">планирование и контроль за исполнением совместных действий обучающихся по реализации социального проекта; </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завершение реализации социального проекта, публичную презентацию результатов, анализ и рефлексию совместных действий.</w:t>
      </w:r>
    </w:p>
    <w:p w:rsidR="003577E6" w:rsidRPr="00F11501" w:rsidRDefault="003577E6" w:rsidP="003577E6">
      <w:pPr>
        <w:suppressAutoHyphens/>
        <w:spacing w:after="0" w:line="240" w:lineRule="auto"/>
        <w:ind w:firstLine="709"/>
        <w:jc w:val="both"/>
        <w:rPr>
          <w:rFonts w:ascii="Times New Roman" w:eastAsia="Calibri" w:hAnsi="Times New Roman" w:cs="Times New Roman"/>
          <w:b/>
          <w:sz w:val="24"/>
          <w:szCs w:val="24"/>
        </w:rPr>
      </w:pPr>
      <w:r w:rsidRPr="00F11501">
        <w:rPr>
          <w:rFonts w:ascii="Times New Roman" w:eastAsia="Calibri" w:hAnsi="Times New Roman" w:cs="Times New Roman"/>
          <w:b/>
          <w:sz w:val="24"/>
          <w:szCs w:val="24"/>
        </w:rPr>
        <w:t>Формами организации социально значимой деятельности обучающихся являются:</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деятельность в органах ученического самоуправления, в совете Школы;</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деятельность в проектной команде (по социальному и культурному проектированию) на уровне Школы;</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сотрудничество со СМИ;</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участие в работе клубов по интересам;</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участие в социальных акциях (школьных и внешкольных), в рейдах, трудовых десантах, экспедициях, походах;</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3577E6" w:rsidRPr="00C93396"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участие в шефской деятельности над воспитанниками дошкольных образовательных организаций;</w:t>
      </w:r>
    </w:p>
    <w:p w:rsidR="003577E6" w:rsidRPr="000B472D" w:rsidRDefault="003577E6" w:rsidP="000B472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3396">
        <w:rPr>
          <w:rFonts w:ascii="Times New Roman" w:eastAsia="Calibri" w:hAnsi="Times New Roman" w:cs="Times New Roman"/>
          <w:sz w:val="24"/>
          <w:szCs w:val="24"/>
        </w:rPr>
        <w:t>участие в проектах образовательных и общественных организаций.</w:t>
      </w:r>
    </w:p>
    <w:p w:rsidR="003577E6" w:rsidRPr="006A4C4C" w:rsidRDefault="003577E6" w:rsidP="003577E6">
      <w:pPr>
        <w:keepNext/>
        <w:keepLines/>
        <w:suppressAutoHyphens/>
        <w:spacing w:after="0" w:line="240" w:lineRule="auto"/>
        <w:jc w:val="both"/>
        <w:outlineLvl w:val="2"/>
        <w:rPr>
          <w:rFonts w:ascii="Times New Roman" w:eastAsia="Calibri" w:hAnsi="Times New Roman" w:cs="Times New Roman"/>
          <w:b/>
          <w:sz w:val="24"/>
          <w:szCs w:val="24"/>
        </w:rPr>
      </w:pPr>
      <w:bookmarkStart w:id="113" w:name="_Toc435412727"/>
      <w:bookmarkStart w:id="114" w:name="_Toc435412728"/>
      <w:bookmarkEnd w:id="113"/>
      <w:bookmarkEnd w:id="114"/>
      <w:r w:rsidRPr="003577E6">
        <w:rPr>
          <w:rFonts w:ascii="Times New Roman" w:eastAsia="Calibri" w:hAnsi="Times New Roman" w:cs="Times New Roman"/>
          <w:b/>
          <w:sz w:val="24"/>
          <w:szCs w:val="24"/>
        </w:rPr>
        <w:t>2.3.6</w:t>
      </w:r>
      <w:r>
        <w:rPr>
          <w:rFonts w:ascii="Times New Roman" w:eastAsia="Calibri" w:hAnsi="Times New Roman" w:cs="Times New Roman"/>
          <w:sz w:val="24"/>
          <w:szCs w:val="24"/>
        </w:rPr>
        <w:t xml:space="preserve"> </w:t>
      </w:r>
      <w:r w:rsidRPr="006A4C4C">
        <w:rPr>
          <w:rFonts w:ascii="Times New Roman" w:eastAsia="Calibri" w:hAnsi="Times New Roman" w:cs="Times New Roman"/>
          <w:b/>
          <w:sz w:val="24"/>
          <w:szCs w:val="24"/>
        </w:rPr>
        <w:t>Описание методов и форм профессиональной ориентации</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 профконсультирования</w:t>
      </w:r>
      <w:r w:rsidRPr="006A4C4C">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 исследования</w:t>
      </w:r>
      <w:r w:rsidRPr="006A4C4C">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3577E6" w:rsidRPr="006A4C4C" w:rsidRDefault="003577E6" w:rsidP="000B472D">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 xml:space="preserve">Метод предъявления обучающемуся сведений о профессиях, специфике труда </w:t>
      </w:r>
      <w:r w:rsidRPr="006A4C4C">
        <w:rPr>
          <w:rFonts w:ascii="Times New Roman" w:eastAsia="Calibri" w:hAnsi="Times New Roman" w:cs="Times New Roman"/>
          <w:sz w:val="24"/>
          <w:szCs w:val="24"/>
        </w:rPr>
        <w:t xml:space="preserve">и т.д. (реактивное познание).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w:t>
      </w:r>
      <w:r w:rsidRPr="006A4C4C">
        <w:rPr>
          <w:rFonts w:ascii="Times New Roman" w:eastAsia="Calibri" w:hAnsi="Times New Roman" w:cs="Times New Roman"/>
          <w:sz w:val="24"/>
          <w:szCs w:val="24"/>
        </w:rPr>
        <w:lastRenderedPageBreak/>
        <w:t>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 публичной демонстрации</w:t>
      </w:r>
      <w:r w:rsidRPr="006A4C4C">
        <w:rPr>
          <w:rFonts w:ascii="Times New Roman" w:eastAsia="Calibri"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sz w:val="24"/>
          <w:szCs w:val="24"/>
        </w:rPr>
        <w:t xml:space="preserve">Месячник профориентации в качестве формы организации профессиональной ориентации обучающихся включает в себя набор разнообразных мероприятий. </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 профессиональных проб</w:t>
      </w:r>
      <w:r w:rsidRPr="006A4C4C">
        <w:rPr>
          <w:rFonts w:ascii="Times New Roman" w:eastAsia="Calibri" w:hAnsi="Times New Roman" w:cs="Times New Roman"/>
          <w:sz w:val="24"/>
          <w:szCs w:val="24"/>
        </w:rPr>
        <w:t xml:space="preserve"> – кратковременное исполнение обучающимся обязанностей работника на его рабочем месте. Реализуется при проведении Дня самоуправления в школе.</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sidRPr="006A4C4C">
        <w:rPr>
          <w:rFonts w:ascii="Times New Roman" w:eastAsia="Calibri" w:hAnsi="Times New Roman" w:cs="Times New Roman"/>
          <w:sz w:val="24"/>
          <w:szCs w:val="24"/>
        </w:rPr>
        <w:t xml:space="preserve"> – деловая игра, в ходе которой имитируется исполнение обучающимся обязанностей работника.</w:t>
      </w:r>
    </w:p>
    <w:p w:rsidR="003577E6" w:rsidRPr="000B472D" w:rsidRDefault="003577E6" w:rsidP="000B472D">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577E6" w:rsidRPr="006A4C4C" w:rsidRDefault="003577E6" w:rsidP="003577E6">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15" w:name="_Toc435412729"/>
      <w:bookmarkStart w:id="116" w:name="_Toc453968204"/>
      <w:bookmarkEnd w:id="115"/>
      <w:r>
        <w:rPr>
          <w:rFonts w:ascii="Times New Roman" w:eastAsia="Calibri" w:hAnsi="Times New Roman" w:cs="Times New Roman"/>
          <w:b/>
          <w:sz w:val="24"/>
          <w:szCs w:val="24"/>
        </w:rPr>
        <w:t xml:space="preserve">2.3.7 </w:t>
      </w:r>
      <w:r w:rsidRPr="006A4C4C">
        <w:rPr>
          <w:rFonts w:ascii="Times New Roman" w:eastAsia="Calibri" w:hAnsi="Times New Roman" w:cs="Times New Roman"/>
          <w:b/>
          <w:sz w:val="24"/>
          <w:szCs w:val="24"/>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6"/>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Методы рациональной организации</w:t>
      </w:r>
      <w:r w:rsidRPr="006A4C4C">
        <w:rPr>
          <w:rFonts w:ascii="Times New Roman" w:eastAsia="Calibri" w:hAnsi="Times New Roman" w:cs="Times New Roman"/>
          <w:sz w:val="24"/>
          <w:szCs w:val="24"/>
        </w:rPr>
        <w:t xml:space="preserve"> урочной и внеурочной деятельности</w:t>
      </w:r>
      <w:r w:rsidRPr="006A4C4C">
        <w:rPr>
          <w:rFonts w:ascii="Times New Roman" w:eastAsia="Calibri" w:hAnsi="Times New Roman" w:cs="Times New Roman"/>
          <w:b/>
          <w:sz w:val="24"/>
          <w:szCs w:val="24"/>
        </w:rPr>
        <w:t xml:space="preserve"> </w:t>
      </w:r>
      <w:r w:rsidRPr="006A4C4C">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Мероприятия</w:t>
      </w:r>
      <w:r w:rsidRPr="006A4C4C">
        <w:rPr>
          <w:rFonts w:ascii="Times New Roman" w:eastAsia="Calibri"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577E6" w:rsidRPr="006A4C4C" w:rsidRDefault="003577E6" w:rsidP="000B472D">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b/>
          <w:sz w:val="24"/>
          <w:szCs w:val="24"/>
        </w:rPr>
        <w:t>Методы организации физкультурно-спортивной и оздоровительной работы</w:t>
      </w:r>
      <w:r w:rsidRPr="006A4C4C">
        <w:rPr>
          <w:rFonts w:ascii="Times New Roman" w:eastAsia="Calibri"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(спортивный клуб и секции), организацию тренировок,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школьная спартакиада. </w:t>
      </w:r>
      <w:r w:rsidRPr="006A4C4C">
        <w:rPr>
          <w:rFonts w:ascii="Times New Roman" w:eastAsia="Calibri" w:hAnsi="Times New Roman" w:cs="Times New Roman"/>
          <w:b/>
          <w:sz w:val="24"/>
          <w:szCs w:val="24"/>
        </w:rPr>
        <w:t>Методы профилактической работы</w:t>
      </w:r>
      <w:r w:rsidRPr="006A4C4C">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Профилактика чаще всего связана с предупреждением употребления психоактивных веществ обучающимися, правонарушений,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sz w:val="24"/>
          <w:szCs w:val="24"/>
        </w:rPr>
        <w:lastRenderedPageBreak/>
        <w:t>Мероприятия</w:t>
      </w:r>
      <w:r w:rsidRPr="006A4C4C">
        <w:rPr>
          <w:rFonts w:ascii="Times New Roman" w:eastAsia="Calibri" w:hAnsi="Times New Roman" w:cs="Times New Roman"/>
          <w:b/>
          <w:sz w:val="24"/>
          <w:szCs w:val="24"/>
        </w:rPr>
        <w:t xml:space="preserve"> </w:t>
      </w:r>
      <w:r w:rsidRPr="006A4C4C">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3577E6" w:rsidRPr="006A4C4C" w:rsidRDefault="003577E6" w:rsidP="003577E6">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sz w:val="24"/>
          <w:szCs w:val="24"/>
        </w:rPr>
        <w:t>Мероприятия</w:t>
      </w:r>
      <w:r w:rsidRPr="006A4C4C">
        <w:rPr>
          <w:rFonts w:ascii="Times New Roman" w:eastAsia="Calibri" w:hAnsi="Times New Roman" w:cs="Times New Roman"/>
          <w:b/>
          <w:sz w:val="24"/>
          <w:szCs w:val="24"/>
        </w:rPr>
        <w:t xml:space="preserve"> </w:t>
      </w:r>
      <w:r w:rsidRPr="006A4C4C">
        <w:rPr>
          <w:rFonts w:ascii="Times New Roman" w:eastAsia="Calibri"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577E6" w:rsidRPr="000B472D" w:rsidRDefault="003577E6" w:rsidP="000B472D">
      <w:pPr>
        <w:suppressAutoHyphens/>
        <w:spacing w:after="0" w:line="240" w:lineRule="auto"/>
        <w:ind w:firstLine="709"/>
        <w:jc w:val="both"/>
        <w:rPr>
          <w:rFonts w:ascii="Times New Roman" w:eastAsia="Calibri" w:hAnsi="Times New Roman" w:cs="Times New Roman"/>
          <w:sz w:val="24"/>
          <w:szCs w:val="24"/>
        </w:rPr>
      </w:pPr>
      <w:r w:rsidRPr="006A4C4C">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577E6" w:rsidRPr="00880CAE" w:rsidRDefault="003577E6" w:rsidP="003577E6">
      <w:pPr>
        <w:suppressAutoHyphens/>
        <w:spacing w:after="0" w:line="240" w:lineRule="auto"/>
        <w:ind w:firstLine="709"/>
        <w:jc w:val="both"/>
        <w:rPr>
          <w:rFonts w:ascii="Times New Roman" w:eastAsia="Calibri" w:hAnsi="Times New Roman" w:cs="Times New Roman"/>
          <w:b/>
        </w:rPr>
      </w:pPr>
      <w:bookmarkStart w:id="117" w:name="_Toc435412730"/>
      <w:bookmarkStart w:id="118" w:name="_Toc453968205"/>
      <w:bookmarkEnd w:id="117"/>
      <w:r>
        <w:rPr>
          <w:rFonts w:ascii="Times New Roman" w:eastAsia="Calibri" w:hAnsi="Times New Roman" w:cs="Times New Roman"/>
          <w:b/>
        </w:rPr>
        <w:t xml:space="preserve">2.3.8 </w:t>
      </w:r>
      <w:r w:rsidRPr="00880CAE">
        <w:rPr>
          <w:rFonts w:ascii="Times New Roman" w:eastAsia="Calibri" w:hAnsi="Times New Roman" w:cs="Times New Roman"/>
          <w:b/>
        </w:rPr>
        <w:t> Описание форм и методов повышения педагогической культуры родителей (законных представителей) обучающихся</w:t>
      </w:r>
      <w:bookmarkEnd w:id="118"/>
    </w:p>
    <w:p w:rsidR="003577E6" w:rsidRPr="00880CAE" w:rsidRDefault="003577E6" w:rsidP="003577E6">
      <w:pPr>
        <w:suppressAutoHyphens/>
        <w:spacing w:after="0" w:line="240" w:lineRule="auto"/>
        <w:jc w:val="both"/>
        <w:rPr>
          <w:rFonts w:ascii="Times New Roman" w:eastAsia="Calibri" w:hAnsi="Times New Roman" w:cs="Times New Roman"/>
        </w:rPr>
      </w:pPr>
    </w:p>
    <w:p w:rsidR="003577E6" w:rsidRPr="00880CAE" w:rsidRDefault="003577E6" w:rsidP="003577E6">
      <w:pPr>
        <w:suppressAutoHyphens/>
        <w:spacing w:after="0" w:line="240" w:lineRule="auto"/>
        <w:ind w:firstLine="709"/>
        <w:jc w:val="both"/>
        <w:rPr>
          <w:rFonts w:ascii="Times New Roman" w:eastAsia="Calibri" w:hAnsi="Times New Roman" w:cs="Times New Roman"/>
        </w:rPr>
      </w:pPr>
      <w:r w:rsidRPr="00880CAE">
        <w:rPr>
          <w:rFonts w:ascii="Times New Roman" w:eastAsia="Calibri" w:hAnsi="Times New Roman" w:cs="Times New Roman"/>
          <w:b/>
        </w:rPr>
        <w:t xml:space="preserve">Формами и методами </w:t>
      </w:r>
      <w:r w:rsidRPr="00880CAE">
        <w:rPr>
          <w:rFonts w:ascii="Times New Roman" w:eastAsia="Calibri" w:hAnsi="Times New Roman" w:cs="Times New Roman"/>
        </w:rPr>
        <w:t>повышения педагогической культуры родителей (законных представителей) обучающихся являются:</w:t>
      </w:r>
    </w:p>
    <w:p w:rsidR="003577E6" w:rsidRPr="00880CAE" w:rsidRDefault="003577E6" w:rsidP="003577E6">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w:t>
      </w:r>
      <w:r w:rsidRPr="00880CAE">
        <w:rPr>
          <w:rFonts w:ascii="Times New Roman" w:eastAsia="Calibri" w:hAnsi="Times New Roman" w:cs="Times New Roman"/>
        </w:rPr>
        <w:t>вовлечение родителей в управление образовательной деятельностью, решение проблем, возникающих в жизни Школы; участие в решении и анализе проблем, принятии решений и даже их реализации в той или иной форме;</w:t>
      </w:r>
    </w:p>
    <w:p w:rsidR="003577E6" w:rsidRPr="00880CAE" w:rsidRDefault="003577E6" w:rsidP="003577E6">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w:t>
      </w:r>
      <w:r w:rsidRPr="00880CAE">
        <w:rPr>
          <w:rFonts w:ascii="Times New Roman" w:eastAsia="Calibri" w:hAnsi="Times New Roman" w:cs="Times New Roman"/>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577E6" w:rsidRPr="000B472D" w:rsidRDefault="003577E6" w:rsidP="000B472D">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w:t>
      </w:r>
      <w:r w:rsidRPr="00880CAE">
        <w:rPr>
          <w:rFonts w:ascii="Times New Roman" w:eastAsia="Calibri" w:hAnsi="Times New Roman" w:cs="Times New Roman"/>
        </w:rPr>
        <w:t>консультирование педагогическими работниками родителей (только в случае запроса со стороны родителей);</w:t>
      </w:r>
      <w:r>
        <w:rPr>
          <w:rFonts w:ascii="Times New Roman" w:eastAsia="Calibri" w:hAnsi="Times New Roman" w:cs="Times New Roman"/>
        </w:rPr>
        <w:t>-</w:t>
      </w:r>
      <w:r w:rsidRPr="00880CAE">
        <w:rPr>
          <w:rFonts w:ascii="Times New Roman" w:eastAsia="Calibri" w:hAnsi="Times New Roman" w:cs="Times New Roman"/>
        </w:rPr>
        <w:t>содействие в формулировании родительского запроса,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577E6" w:rsidRPr="00D249DD" w:rsidRDefault="003577E6" w:rsidP="003577E6">
      <w:pPr>
        <w:suppressAutoHyphens/>
        <w:spacing w:after="0" w:line="240" w:lineRule="auto"/>
        <w:ind w:firstLine="709"/>
        <w:jc w:val="center"/>
        <w:rPr>
          <w:rFonts w:ascii="Times New Roman" w:eastAsia="Calibri" w:hAnsi="Times New Roman" w:cs="Times New Roman"/>
          <w:b/>
          <w:sz w:val="24"/>
          <w:szCs w:val="24"/>
        </w:rPr>
      </w:pPr>
      <w:bookmarkStart w:id="119" w:name="_Toc453968206"/>
      <w:r>
        <w:rPr>
          <w:rFonts w:ascii="Times New Roman" w:eastAsia="Calibri" w:hAnsi="Times New Roman" w:cs="Times New Roman"/>
          <w:b/>
          <w:sz w:val="24"/>
          <w:szCs w:val="24"/>
        </w:rPr>
        <w:t xml:space="preserve">2.3.9 </w:t>
      </w:r>
      <w:r w:rsidRPr="00BD16E3">
        <w:rPr>
          <w:rFonts w:ascii="Times New Roman" w:eastAsia="Calibri" w:hAnsi="Times New Roman" w:cs="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9"/>
    </w:p>
    <w:p w:rsidR="003577E6" w:rsidRPr="00EB1067" w:rsidRDefault="003577E6" w:rsidP="003577E6">
      <w:pPr>
        <w:suppressAutoHyphens/>
        <w:spacing w:after="0" w:line="240" w:lineRule="auto"/>
        <w:jc w:val="both"/>
        <w:rPr>
          <w:rFonts w:ascii="Times New Roman" w:eastAsia="Calibri" w:hAnsi="Times New Roman" w:cs="Times New Roman"/>
          <w:b/>
          <w:sz w:val="28"/>
        </w:rPr>
      </w:pPr>
    </w:p>
    <w:tbl>
      <w:tblPr>
        <w:tblStyle w:val="af2"/>
        <w:tblW w:w="9464" w:type="dxa"/>
        <w:tblLayout w:type="fixed"/>
        <w:tblLook w:val="04A0"/>
      </w:tblPr>
      <w:tblGrid>
        <w:gridCol w:w="484"/>
        <w:gridCol w:w="2459"/>
        <w:gridCol w:w="6521"/>
      </w:tblGrid>
      <w:tr w:rsidR="003577E6" w:rsidTr="003577E6">
        <w:tc>
          <w:tcPr>
            <w:tcW w:w="484" w:type="dxa"/>
          </w:tcPr>
          <w:p w:rsidR="003577E6" w:rsidRDefault="003577E6" w:rsidP="003577E6">
            <w:pPr>
              <w:suppressAutoHyphens/>
              <w:jc w:val="both"/>
              <w:rPr>
                <w:rFonts w:eastAsia="Calibri"/>
                <w:sz w:val="28"/>
              </w:rPr>
            </w:pPr>
            <w:r>
              <w:rPr>
                <w:rFonts w:eastAsia="Calibri"/>
                <w:sz w:val="28"/>
              </w:rPr>
              <w:t>№</w:t>
            </w:r>
          </w:p>
        </w:tc>
        <w:tc>
          <w:tcPr>
            <w:tcW w:w="2459" w:type="dxa"/>
          </w:tcPr>
          <w:p w:rsidR="003577E6" w:rsidRDefault="003577E6" w:rsidP="003577E6">
            <w:pPr>
              <w:suppressAutoHyphens/>
              <w:jc w:val="center"/>
              <w:rPr>
                <w:rFonts w:eastAsia="Calibri"/>
                <w:sz w:val="28"/>
              </w:rPr>
            </w:pPr>
            <w:r>
              <w:rPr>
                <w:rFonts w:eastAsia="Calibri"/>
                <w:sz w:val="28"/>
              </w:rPr>
              <w:t>направление</w:t>
            </w:r>
          </w:p>
        </w:tc>
        <w:tc>
          <w:tcPr>
            <w:tcW w:w="6521" w:type="dxa"/>
          </w:tcPr>
          <w:p w:rsidR="003577E6" w:rsidRDefault="003577E6" w:rsidP="003577E6">
            <w:pPr>
              <w:suppressAutoHyphens/>
              <w:rPr>
                <w:rFonts w:eastAsia="Calibri"/>
                <w:sz w:val="28"/>
              </w:rPr>
            </w:pPr>
            <w:r>
              <w:rPr>
                <w:rFonts w:eastAsia="Calibri"/>
                <w:sz w:val="28"/>
              </w:rPr>
              <w:t xml:space="preserve">                                               результаты</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t>1</w:t>
            </w:r>
          </w:p>
        </w:tc>
        <w:tc>
          <w:tcPr>
            <w:tcW w:w="2459" w:type="dxa"/>
          </w:tcPr>
          <w:p w:rsidR="003577E6" w:rsidRPr="00BD16E3" w:rsidRDefault="003577E6" w:rsidP="003577E6">
            <w:pPr>
              <w:suppressAutoHyphens/>
              <w:rPr>
                <w:rFonts w:eastAsia="Calibri"/>
                <w:b/>
                <w:sz w:val="24"/>
                <w:szCs w:val="24"/>
              </w:rPr>
            </w:pPr>
            <w:r w:rsidRPr="00BD16E3">
              <w:rPr>
                <w:rFonts w:eastAsia="Calibri"/>
                <w:b/>
                <w:sz w:val="24"/>
                <w:szCs w:val="24"/>
              </w:rPr>
              <w:t xml:space="preserve">Отношение </w:t>
            </w:r>
            <w:r w:rsidRPr="00BD16E3">
              <w:rPr>
                <w:rFonts w:eastAsia="Calibri"/>
                <w:b/>
                <w:sz w:val="24"/>
                <w:szCs w:val="24"/>
              </w:rPr>
              <w:lastRenderedPageBreak/>
              <w:t>обучающихся к России как к Родине (Отечеству)</w:t>
            </w:r>
          </w:p>
          <w:p w:rsidR="003577E6" w:rsidRPr="00BD16E3" w:rsidRDefault="003577E6" w:rsidP="003577E6">
            <w:pPr>
              <w:suppressAutoHyphens/>
              <w:jc w:val="both"/>
              <w:rPr>
                <w:rFonts w:eastAsia="Calibri"/>
                <w:sz w:val="24"/>
                <w:szCs w:val="24"/>
              </w:rPr>
            </w:pPr>
          </w:p>
        </w:tc>
        <w:tc>
          <w:tcPr>
            <w:tcW w:w="6521" w:type="dxa"/>
          </w:tcPr>
          <w:p w:rsidR="003577E6" w:rsidRPr="00BD16E3" w:rsidRDefault="003577E6" w:rsidP="003577E6">
            <w:pPr>
              <w:suppressAutoHyphens/>
              <w:rPr>
                <w:rFonts w:eastAsia="Calibri"/>
                <w:sz w:val="24"/>
                <w:szCs w:val="24"/>
              </w:rPr>
            </w:pPr>
            <w:r w:rsidRPr="00BD16E3">
              <w:rPr>
                <w:rFonts w:eastAsia="Calibri"/>
                <w:sz w:val="24"/>
                <w:szCs w:val="24"/>
              </w:rPr>
              <w:lastRenderedPageBreak/>
              <w:t xml:space="preserve"> - российская идентичность, способность к осознанию </w:t>
            </w:r>
            <w:r w:rsidRPr="00BD16E3">
              <w:rPr>
                <w:rFonts w:eastAsia="Calibri"/>
                <w:sz w:val="24"/>
                <w:szCs w:val="24"/>
              </w:rPr>
              <w:lastRenderedPageBreak/>
              <w:t xml:space="preserve">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577E6" w:rsidRPr="00BD16E3" w:rsidRDefault="003577E6" w:rsidP="003577E6">
            <w:pPr>
              <w:suppressAutoHyphens/>
              <w:rPr>
                <w:rFonts w:eastAsia="Calibri"/>
                <w:sz w:val="24"/>
                <w:szCs w:val="24"/>
              </w:rPr>
            </w:pPr>
            <w:r w:rsidRPr="00BD16E3">
              <w:rPr>
                <w:rFonts w:eastAsia="Calibri"/>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577E6" w:rsidRPr="00BD16E3" w:rsidRDefault="003577E6" w:rsidP="003577E6">
            <w:pPr>
              <w:suppressAutoHyphens/>
              <w:rPr>
                <w:rFonts w:eastAsia="Calibri"/>
                <w:sz w:val="24"/>
                <w:szCs w:val="24"/>
              </w:rPr>
            </w:pPr>
            <w:r w:rsidRPr="00BD16E3">
              <w:rPr>
                <w:rFonts w:eastAsia="Calibri"/>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577E6" w:rsidRPr="00BD16E3" w:rsidRDefault="003577E6" w:rsidP="003577E6">
            <w:pPr>
              <w:suppressAutoHyphens/>
              <w:rPr>
                <w:rFonts w:eastAsia="Calibri"/>
                <w:sz w:val="24"/>
                <w:szCs w:val="24"/>
              </w:rPr>
            </w:pPr>
            <w:r w:rsidRPr="00BD16E3">
              <w:rPr>
                <w:rFonts w:eastAsia="Calibri"/>
                <w:sz w:val="24"/>
                <w:szCs w:val="24"/>
              </w:rPr>
              <w:t xml:space="preserve"> - воспитание уважения к культуре, языкам, традициям и обычаям народов, проживающих в Российской Федерации. </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lastRenderedPageBreak/>
              <w:t>2</w:t>
            </w:r>
          </w:p>
        </w:tc>
        <w:tc>
          <w:tcPr>
            <w:tcW w:w="2459" w:type="dxa"/>
          </w:tcPr>
          <w:p w:rsidR="003577E6" w:rsidRPr="00BD16E3" w:rsidRDefault="003577E6" w:rsidP="003577E6">
            <w:pPr>
              <w:suppressAutoHyphens/>
              <w:rPr>
                <w:rFonts w:eastAsia="Calibri"/>
                <w:b/>
                <w:sz w:val="24"/>
                <w:szCs w:val="24"/>
              </w:rPr>
            </w:pPr>
            <w:r w:rsidRPr="00EA2D48">
              <w:rPr>
                <w:rFonts w:eastAsia="Calibri"/>
                <w:b/>
                <w:sz w:val="24"/>
                <w:szCs w:val="24"/>
              </w:rPr>
              <w:t>Отношение обучающихся с окружающими людьми</w:t>
            </w:r>
          </w:p>
        </w:tc>
        <w:tc>
          <w:tcPr>
            <w:tcW w:w="6521" w:type="dxa"/>
          </w:tcPr>
          <w:p w:rsidR="003577E6" w:rsidRPr="00EA2D48" w:rsidRDefault="003577E6" w:rsidP="003577E6">
            <w:pPr>
              <w:suppressAutoHyphens/>
              <w:rPr>
                <w:rFonts w:eastAsia="Calibri"/>
                <w:sz w:val="24"/>
                <w:szCs w:val="24"/>
              </w:rPr>
            </w:pPr>
            <w:r>
              <w:rPr>
                <w:rFonts w:eastAsia="Calibri"/>
                <w:sz w:val="24"/>
                <w:szCs w:val="24"/>
              </w:rPr>
              <w:t xml:space="preserve">- </w:t>
            </w:r>
            <w:r w:rsidRPr="00EA2D48">
              <w:rPr>
                <w:rFonts w:eastAsia="Calibri"/>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577E6" w:rsidRPr="00BD16E3"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t>3</w:t>
            </w:r>
          </w:p>
        </w:tc>
        <w:tc>
          <w:tcPr>
            <w:tcW w:w="2459" w:type="dxa"/>
          </w:tcPr>
          <w:p w:rsidR="003577E6" w:rsidRPr="00002E82" w:rsidRDefault="003577E6" w:rsidP="003577E6">
            <w:pPr>
              <w:suppressAutoHyphens/>
              <w:rPr>
                <w:rFonts w:eastAsia="Calibri"/>
                <w:b/>
                <w:sz w:val="24"/>
                <w:szCs w:val="24"/>
              </w:rPr>
            </w:pPr>
            <w:r>
              <w:rPr>
                <w:rFonts w:eastAsia="Calibri"/>
                <w:b/>
                <w:sz w:val="24"/>
                <w:szCs w:val="24"/>
              </w:rPr>
              <w:t>Отношение</w:t>
            </w:r>
            <w:r w:rsidRPr="00002E82">
              <w:rPr>
                <w:rFonts w:eastAsia="Calibri"/>
                <w:b/>
                <w:sz w:val="24"/>
                <w:szCs w:val="24"/>
              </w:rPr>
              <w:t xml:space="preserve"> обучающихся к семье и родителям</w:t>
            </w:r>
          </w:p>
        </w:tc>
        <w:tc>
          <w:tcPr>
            <w:tcW w:w="6521" w:type="dxa"/>
          </w:tcPr>
          <w:p w:rsidR="003577E6" w:rsidRDefault="003577E6" w:rsidP="003577E6">
            <w:pPr>
              <w:ind w:firstLine="454"/>
              <w:rPr>
                <w:rFonts w:eastAsia="Calibri"/>
                <w:sz w:val="24"/>
                <w:szCs w:val="24"/>
              </w:rPr>
            </w:pPr>
            <w:r>
              <w:rPr>
                <w:rFonts w:eastAsia="Calibri"/>
                <w:sz w:val="28"/>
              </w:rPr>
              <w:t>-</w:t>
            </w:r>
            <w:r w:rsidRPr="00D85C4A">
              <w:rPr>
                <w:rFonts w:eastAsia="Calibri"/>
                <w:sz w:val="24"/>
                <w:szCs w:val="24"/>
              </w:rPr>
              <w:t>ответственное отношение к созданию семьи на основе осознанного принятия ценностей семейной жизни</w:t>
            </w:r>
            <w:r>
              <w:rPr>
                <w:rFonts w:eastAsia="Calibri"/>
                <w:sz w:val="24"/>
                <w:szCs w:val="24"/>
              </w:rPr>
              <w:t>;</w:t>
            </w:r>
          </w:p>
          <w:p w:rsidR="003577E6" w:rsidRDefault="003577E6" w:rsidP="003577E6">
            <w:pPr>
              <w:ind w:firstLine="454"/>
              <w:rPr>
                <w:sz w:val="24"/>
                <w:szCs w:val="24"/>
              </w:rPr>
            </w:pPr>
            <w:r>
              <w:rPr>
                <w:sz w:val="24"/>
                <w:szCs w:val="24"/>
              </w:rPr>
              <w:t>-о</w:t>
            </w:r>
            <w:r w:rsidRPr="00BD13F4">
              <w:rPr>
                <w:sz w:val="24"/>
                <w:szCs w:val="24"/>
              </w:rPr>
              <w:t>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432BB6">
              <w:rPr>
                <w:sz w:val="24"/>
                <w:szCs w:val="24"/>
              </w:rPr>
              <w:t xml:space="preserve"> </w:t>
            </w:r>
          </w:p>
          <w:p w:rsidR="003577E6" w:rsidRPr="00432BB6" w:rsidRDefault="003577E6" w:rsidP="003577E6">
            <w:pPr>
              <w:ind w:firstLine="454"/>
              <w:rPr>
                <w:sz w:val="24"/>
                <w:szCs w:val="24"/>
              </w:rPr>
            </w:pPr>
            <w:r>
              <w:rPr>
                <w:sz w:val="24"/>
                <w:szCs w:val="24"/>
              </w:rPr>
              <w:t>-</w:t>
            </w:r>
            <w:r w:rsidRPr="00432BB6">
              <w:rPr>
                <w:sz w:val="24"/>
                <w:szCs w:val="24"/>
              </w:rPr>
              <w:t> укрепление отношения к семье как основе российского общества</w:t>
            </w:r>
            <w:r>
              <w:rPr>
                <w:sz w:val="24"/>
                <w:szCs w:val="24"/>
              </w:rPr>
              <w:t>;</w:t>
            </w:r>
          </w:p>
          <w:p w:rsidR="003577E6" w:rsidRPr="00432BB6" w:rsidRDefault="003577E6" w:rsidP="003577E6">
            <w:pPr>
              <w:ind w:firstLine="454"/>
              <w:rPr>
                <w:sz w:val="24"/>
                <w:szCs w:val="24"/>
              </w:rPr>
            </w:pPr>
            <w:r>
              <w:rPr>
                <w:sz w:val="24"/>
                <w:szCs w:val="24"/>
              </w:rPr>
              <w:t>-</w:t>
            </w:r>
            <w:r w:rsidRPr="00432BB6">
              <w:rPr>
                <w:sz w:val="24"/>
                <w:szCs w:val="24"/>
              </w:rPr>
              <w:t>формирование представлений о значении семьи для устойчивог</w:t>
            </w:r>
            <w:r>
              <w:rPr>
                <w:sz w:val="24"/>
                <w:szCs w:val="24"/>
              </w:rPr>
              <w:t>о и успешного развития человека</w:t>
            </w:r>
          </w:p>
          <w:p w:rsidR="003577E6" w:rsidRPr="00D85C4A" w:rsidRDefault="003577E6" w:rsidP="003577E6">
            <w:pPr>
              <w:ind w:firstLine="454"/>
              <w:rPr>
                <w:sz w:val="24"/>
                <w:szCs w:val="24"/>
              </w:rPr>
            </w:pPr>
            <w:r>
              <w:rPr>
                <w:sz w:val="24"/>
                <w:szCs w:val="24"/>
              </w:rPr>
              <w:lastRenderedPageBreak/>
              <w:t>-</w:t>
            </w:r>
            <w:r w:rsidRPr="004F4CA4">
              <w:rPr>
                <w:sz w:val="24"/>
                <w:szCs w:val="24"/>
              </w:rPr>
              <w:t> формирование начального опыта заботы о социально-психологич</w:t>
            </w:r>
            <w:r>
              <w:rPr>
                <w:sz w:val="24"/>
                <w:szCs w:val="24"/>
              </w:rPr>
              <w:t>еском благополучии своей семьи</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lastRenderedPageBreak/>
              <w:t>4</w:t>
            </w:r>
          </w:p>
        </w:tc>
        <w:tc>
          <w:tcPr>
            <w:tcW w:w="2459" w:type="dxa"/>
          </w:tcPr>
          <w:p w:rsidR="003577E6" w:rsidRPr="00002E82" w:rsidRDefault="003577E6" w:rsidP="003577E6">
            <w:pPr>
              <w:suppressAutoHyphens/>
              <w:rPr>
                <w:rFonts w:eastAsia="Calibri"/>
                <w:b/>
                <w:sz w:val="24"/>
                <w:szCs w:val="24"/>
              </w:rPr>
            </w:pPr>
            <w:r>
              <w:rPr>
                <w:rFonts w:eastAsia="Calibri"/>
                <w:b/>
                <w:bCs/>
                <w:sz w:val="24"/>
                <w:szCs w:val="24"/>
              </w:rPr>
              <w:t xml:space="preserve">Отношение </w:t>
            </w:r>
            <w:r w:rsidRPr="00BD16E3">
              <w:rPr>
                <w:rFonts w:eastAsia="Calibri"/>
                <w:b/>
                <w:bCs/>
                <w:sz w:val="24"/>
                <w:szCs w:val="24"/>
              </w:rPr>
              <w:t>обучающихся к закону, государству и к гражданскому обществу</w:t>
            </w:r>
          </w:p>
        </w:tc>
        <w:tc>
          <w:tcPr>
            <w:tcW w:w="6521" w:type="dxa"/>
          </w:tcPr>
          <w:p w:rsidR="003577E6" w:rsidRPr="00EA2D48" w:rsidRDefault="003577E6" w:rsidP="003577E6">
            <w:pPr>
              <w:suppressAutoHyphens/>
              <w:rPr>
                <w:rFonts w:eastAsia="Calibri"/>
                <w:sz w:val="24"/>
                <w:szCs w:val="24"/>
              </w:rPr>
            </w:pPr>
            <w:r>
              <w:rPr>
                <w:rFonts w:eastAsia="Calibri"/>
                <w:sz w:val="24"/>
                <w:szCs w:val="24"/>
              </w:rPr>
              <w:t xml:space="preserve">- </w:t>
            </w:r>
            <w:r w:rsidRPr="00EA2D48">
              <w:rPr>
                <w:rFonts w:eastAsia="Calibri"/>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577E6"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t>5</w:t>
            </w:r>
          </w:p>
        </w:tc>
        <w:tc>
          <w:tcPr>
            <w:tcW w:w="2459" w:type="dxa"/>
          </w:tcPr>
          <w:p w:rsidR="003577E6" w:rsidRPr="00BD16E3" w:rsidRDefault="003577E6" w:rsidP="003577E6">
            <w:pPr>
              <w:suppressAutoHyphens/>
              <w:rPr>
                <w:rFonts w:eastAsia="Calibri"/>
                <w:sz w:val="24"/>
                <w:szCs w:val="24"/>
              </w:rPr>
            </w:pPr>
            <w:r>
              <w:rPr>
                <w:rFonts w:eastAsia="Calibri"/>
                <w:b/>
                <w:sz w:val="24"/>
                <w:szCs w:val="24"/>
              </w:rPr>
              <w:t>Отношение</w:t>
            </w:r>
            <w:r w:rsidRPr="00BD16E3">
              <w:rPr>
                <w:rFonts w:eastAsia="Calibri"/>
                <w:b/>
                <w:sz w:val="24"/>
                <w:szCs w:val="24"/>
              </w:rPr>
              <w:t xml:space="preserve"> обучающихся к себе, своему здоровью, познанию себя</w:t>
            </w:r>
          </w:p>
        </w:tc>
        <w:tc>
          <w:tcPr>
            <w:tcW w:w="6521" w:type="dxa"/>
          </w:tcPr>
          <w:p w:rsidR="003577E6" w:rsidRPr="00BD16E3" w:rsidRDefault="003577E6" w:rsidP="003577E6">
            <w:pPr>
              <w:suppressAutoHyphens/>
              <w:rPr>
                <w:rFonts w:eastAsia="Calibri"/>
                <w:sz w:val="24"/>
                <w:szCs w:val="24"/>
              </w:rPr>
            </w:pPr>
            <w:r>
              <w:rPr>
                <w:rFonts w:eastAsia="Calibri"/>
                <w:sz w:val="24"/>
                <w:szCs w:val="24"/>
              </w:rPr>
              <w:t xml:space="preserve"> - </w:t>
            </w:r>
            <w:r w:rsidRPr="00BD16E3">
              <w:rPr>
                <w:rFonts w:eastAsia="Calibri"/>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577E6" w:rsidRPr="00BD16E3" w:rsidRDefault="003577E6" w:rsidP="003577E6">
            <w:pPr>
              <w:suppressAutoHyphens/>
              <w:rPr>
                <w:rFonts w:eastAsia="Calibri"/>
                <w:sz w:val="24"/>
                <w:szCs w:val="24"/>
              </w:rPr>
            </w:pPr>
            <w:r>
              <w:rPr>
                <w:rFonts w:eastAsia="Calibri"/>
                <w:sz w:val="24"/>
                <w:szCs w:val="24"/>
              </w:rPr>
              <w:t xml:space="preserve"> - </w:t>
            </w:r>
            <w:r w:rsidRPr="00BD16E3">
              <w:rPr>
                <w:rFonts w:eastAsia="Calibri"/>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577E6" w:rsidRPr="00BD16E3" w:rsidRDefault="003577E6" w:rsidP="003577E6">
            <w:pPr>
              <w:suppressAutoHyphens/>
              <w:rPr>
                <w:rFonts w:eastAsia="Calibri"/>
                <w:sz w:val="24"/>
                <w:szCs w:val="24"/>
              </w:rPr>
            </w:pPr>
            <w:r>
              <w:rPr>
                <w:rFonts w:eastAsia="Calibri"/>
                <w:sz w:val="24"/>
                <w:szCs w:val="24"/>
              </w:rPr>
              <w:t xml:space="preserve"> -</w:t>
            </w:r>
            <w:r w:rsidRPr="00BD16E3">
              <w:rPr>
                <w:rFonts w:eastAsia="Calibri"/>
                <w:sz w:val="24"/>
                <w:szCs w:val="24"/>
              </w:rPr>
              <w:t xml:space="preserve">готовность и способность обучающихся к отстаиванию личного достоинства, собственного мнения, готовность и </w:t>
            </w:r>
            <w:r w:rsidRPr="00BD16E3">
              <w:rPr>
                <w:rFonts w:eastAsia="Calibri"/>
                <w:sz w:val="24"/>
                <w:szCs w:val="24"/>
              </w:rPr>
              <w:lastRenderedPageBreak/>
              <w:t>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577E6" w:rsidRPr="00BD16E3" w:rsidRDefault="003577E6" w:rsidP="003577E6">
            <w:pPr>
              <w:suppressAutoHyphens/>
              <w:rPr>
                <w:rFonts w:eastAsia="Calibri"/>
                <w:sz w:val="24"/>
                <w:szCs w:val="24"/>
              </w:rPr>
            </w:pPr>
            <w:r>
              <w:rPr>
                <w:rFonts w:eastAsia="Calibri"/>
                <w:sz w:val="24"/>
                <w:szCs w:val="24"/>
              </w:rPr>
              <w:t xml:space="preserve"> - </w:t>
            </w:r>
            <w:r w:rsidRPr="00BD16E3">
              <w:rPr>
                <w:rFonts w:eastAsia="Calibri"/>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577E6" w:rsidRPr="00BD16E3" w:rsidRDefault="003577E6" w:rsidP="003577E6">
            <w:pPr>
              <w:suppressAutoHyphens/>
              <w:rPr>
                <w:rFonts w:eastAsia="Calibri"/>
                <w:sz w:val="24"/>
                <w:szCs w:val="24"/>
              </w:rPr>
            </w:pPr>
            <w:r>
              <w:rPr>
                <w:rFonts w:eastAsia="Calibri"/>
                <w:sz w:val="24"/>
                <w:szCs w:val="24"/>
              </w:rPr>
              <w:t xml:space="preserve"> - </w:t>
            </w:r>
            <w:r w:rsidRPr="00BD16E3">
              <w:rPr>
                <w:rFonts w:eastAsia="Calibri"/>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577E6" w:rsidRPr="00BD16E3" w:rsidRDefault="003577E6" w:rsidP="003577E6">
            <w:pPr>
              <w:suppressAutoHyphens/>
              <w:rPr>
                <w:rFonts w:eastAsia="Calibri"/>
                <w:sz w:val="24"/>
                <w:szCs w:val="24"/>
              </w:rPr>
            </w:pPr>
            <w:r>
              <w:rPr>
                <w:rFonts w:eastAsia="Calibri"/>
                <w:sz w:val="24"/>
                <w:szCs w:val="24"/>
              </w:rPr>
              <w:t xml:space="preserve"> -</w:t>
            </w:r>
            <w:r w:rsidRPr="00BD16E3">
              <w:rPr>
                <w:rFonts w:eastAsia="Calibri"/>
                <w:sz w:val="24"/>
                <w:szCs w:val="24"/>
              </w:rPr>
              <w:t>неприятие вредных привычек: курения, употребления алкоголя, наркотиков.</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lastRenderedPageBreak/>
              <w:t>6</w:t>
            </w:r>
          </w:p>
        </w:tc>
        <w:tc>
          <w:tcPr>
            <w:tcW w:w="2459" w:type="dxa"/>
          </w:tcPr>
          <w:p w:rsidR="003577E6" w:rsidRPr="00EA2D48" w:rsidRDefault="003577E6" w:rsidP="003577E6">
            <w:pPr>
              <w:suppressAutoHyphens/>
              <w:rPr>
                <w:rFonts w:eastAsia="Calibri"/>
                <w:sz w:val="24"/>
                <w:szCs w:val="24"/>
              </w:rPr>
            </w:pPr>
            <w:r w:rsidRPr="00EA2D48">
              <w:rPr>
                <w:rFonts w:eastAsia="Calibri"/>
                <w:b/>
                <w:bCs/>
                <w:sz w:val="24"/>
                <w:szCs w:val="24"/>
              </w:rPr>
              <w:t>Отношение обучающихся к окружающему миру, к живой природе, художественной культуре</w:t>
            </w:r>
          </w:p>
        </w:tc>
        <w:tc>
          <w:tcPr>
            <w:tcW w:w="6521" w:type="dxa"/>
          </w:tcPr>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577E6" w:rsidRPr="00EA2D48" w:rsidRDefault="003577E6" w:rsidP="003577E6">
            <w:pPr>
              <w:suppressAutoHyphens/>
              <w:rPr>
                <w:rFonts w:eastAsia="Calibri"/>
                <w:sz w:val="24"/>
                <w:szCs w:val="24"/>
              </w:rPr>
            </w:pPr>
            <w:r>
              <w:rPr>
                <w:rFonts w:eastAsia="Calibri"/>
                <w:sz w:val="24"/>
                <w:szCs w:val="24"/>
              </w:rPr>
              <w:t xml:space="preserve"> - </w:t>
            </w:r>
            <w:r w:rsidRPr="00EA2D48">
              <w:rPr>
                <w:rFonts w:eastAsia="Calibri"/>
                <w:sz w:val="24"/>
                <w:szCs w:val="24"/>
              </w:rPr>
              <w:t xml:space="preserve">эстетическое отношение к миру, готовность к эстетическому обустройству собственного быта. </w:t>
            </w:r>
          </w:p>
        </w:tc>
      </w:tr>
      <w:tr w:rsidR="003577E6" w:rsidTr="003577E6">
        <w:tc>
          <w:tcPr>
            <w:tcW w:w="484" w:type="dxa"/>
          </w:tcPr>
          <w:p w:rsidR="003577E6" w:rsidRDefault="003577E6" w:rsidP="003577E6">
            <w:pPr>
              <w:suppressAutoHyphens/>
              <w:jc w:val="both"/>
              <w:rPr>
                <w:rFonts w:eastAsia="Calibri"/>
                <w:sz w:val="28"/>
              </w:rPr>
            </w:pPr>
            <w:r>
              <w:rPr>
                <w:rFonts w:eastAsia="Calibri"/>
                <w:sz w:val="28"/>
              </w:rPr>
              <w:t>7</w:t>
            </w:r>
          </w:p>
        </w:tc>
        <w:tc>
          <w:tcPr>
            <w:tcW w:w="2459" w:type="dxa"/>
          </w:tcPr>
          <w:p w:rsidR="003577E6" w:rsidRPr="000E5A42" w:rsidRDefault="003577E6" w:rsidP="003577E6">
            <w:pPr>
              <w:suppressAutoHyphens/>
              <w:rPr>
                <w:rFonts w:eastAsia="Calibri"/>
                <w:b/>
                <w:sz w:val="24"/>
                <w:szCs w:val="24"/>
              </w:rPr>
            </w:pPr>
            <w:r w:rsidRPr="000E5A42">
              <w:rPr>
                <w:rFonts w:eastAsia="Calibri"/>
                <w:b/>
                <w:sz w:val="24"/>
                <w:szCs w:val="24"/>
              </w:rPr>
              <w:t>Трудовые и социально-экономические отношения</w:t>
            </w:r>
          </w:p>
        </w:tc>
        <w:tc>
          <w:tcPr>
            <w:tcW w:w="6521" w:type="dxa"/>
          </w:tcPr>
          <w:p w:rsidR="003577E6" w:rsidRPr="000E5A42" w:rsidRDefault="003577E6" w:rsidP="003577E6">
            <w:pPr>
              <w:suppressAutoHyphens/>
              <w:rPr>
                <w:rFonts w:eastAsia="Calibri"/>
                <w:sz w:val="24"/>
                <w:szCs w:val="24"/>
              </w:rPr>
            </w:pPr>
            <w:r>
              <w:rPr>
                <w:rFonts w:eastAsia="Calibri"/>
                <w:sz w:val="24"/>
                <w:szCs w:val="24"/>
              </w:rPr>
              <w:t xml:space="preserve"> - </w:t>
            </w:r>
            <w:r w:rsidRPr="000E5A42">
              <w:rPr>
                <w:rFonts w:eastAsia="Calibri"/>
                <w:sz w:val="24"/>
                <w:szCs w:val="24"/>
              </w:rPr>
              <w:t xml:space="preserve">уважение всех форм собственности, готовность к защите своей собственности; </w:t>
            </w:r>
          </w:p>
          <w:p w:rsidR="003577E6" w:rsidRPr="000E5A42" w:rsidRDefault="003577E6" w:rsidP="003577E6">
            <w:pPr>
              <w:suppressAutoHyphens/>
              <w:rPr>
                <w:rFonts w:eastAsia="Calibri"/>
                <w:sz w:val="24"/>
                <w:szCs w:val="24"/>
              </w:rPr>
            </w:pPr>
            <w:r>
              <w:rPr>
                <w:rFonts w:eastAsia="Calibri"/>
                <w:sz w:val="24"/>
                <w:szCs w:val="24"/>
              </w:rPr>
              <w:t xml:space="preserve"> - </w:t>
            </w:r>
            <w:r w:rsidRPr="000E5A42">
              <w:rPr>
                <w:rFonts w:eastAsia="Calibri"/>
                <w:sz w:val="24"/>
                <w:szCs w:val="24"/>
              </w:rPr>
              <w:t>осознанный выбор будущей профессии как путь и способ реализации собственных жизненных планов;</w:t>
            </w:r>
          </w:p>
          <w:p w:rsidR="003577E6" w:rsidRPr="000E5A42" w:rsidRDefault="003577E6" w:rsidP="003577E6">
            <w:pPr>
              <w:suppressAutoHyphens/>
              <w:rPr>
                <w:rFonts w:eastAsia="Calibri"/>
                <w:sz w:val="24"/>
                <w:szCs w:val="24"/>
              </w:rPr>
            </w:pPr>
            <w:r>
              <w:rPr>
                <w:rFonts w:eastAsia="Calibri"/>
                <w:sz w:val="24"/>
                <w:szCs w:val="24"/>
              </w:rPr>
              <w:t xml:space="preserve"> - </w:t>
            </w:r>
            <w:r w:rsidRPr="000E5A42">
              <w:rPr>
                <w:rFonts w:eastAsia="Calibri"/>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577E6" w:rsidRPr="000E5A42" w:rsidRDefault="003577E6" w:rsidP="003577E6">
            <w:pPr>
              <w:suppressAutoHyphens/>
              <w:rPr>
                <w:rFonts w:eastAsia="Calibri"/>
                <w:sz w:val="24"/>
                <w:szCs w:val="24"/>
              </w:rPr>
            </w:pPr>
            <w:r>
              <w:rPr>
                <w:rFonts w:eastAsia="Calibri"/>
                <w:sz w:val="24"/>
                <w:szCs w:val="24"/>
              </w:rPr>
              <w:t xml:space="preserve"> - </w:t>
            </w:r>
            <w:r w:rsidRPr="000E5A42">
              <w:rPr>
                <w:rFonts w:eastAsia="Calibri"/>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577E6" w:rsidRPr="000E5A42" w:rsidRDefault="003577E6" w:rsidP="003577E6">
            <w:pPr>
              <w:suppressAutoHyphens/>
              <w:rPr>
                <w:rFonts w:eastAsia="Calibri"/>
                <w:sz w:val="24"/>
                <w:szCs w:val="24"/>
              </w:rPr>
            </w:pPr>
            <w:r>
              <w:rPr>
                <w:rFonts w:eastAsia="Calibri"/>
                <w:sz w:val="24"/>
                <w:szCs w:val="24"/>
              </w:rPr>
              <w:t xml:space="preserve"> - </w:t>
            </w:r>
            <w:r w:rsidRPr="000E5A42">
              <w:rPr>
                <w:rFonts w:eastAsia="Calibri"/>
                <w:sz w:val="24"/>
                <w:szCs w:val="24"/>
              </w:rPr>
              <w:t xml:space="preserve">готовность к самообслуживанию, включая обучение и </w:t>
            </w:r>
            <w:r w:rsidRPr="000E5A42">
              <w:rPr>
                <w:rFonts w:eastAsia="Calibri"/>
                <w:sz w:val="24"/>
                <w:szCs w:val="24"/>
              </w:rPr>
              <w:lastRenderedPageBreak/>
              <w:t>выполнение домашних обязанностей.</w:t>
            </w:r>
          </w:p>
        </w:tc>
      </w:tr>
    </w:tbl>
    <w:p w:rsidR="003577E6" w:rsidRPr="00C96FD0" w:rsidRDefault="003577E6" w:rsidP="00A368E7">
      <w:pPr>
        <w:keepNext/>
        <w:keepLines/>
        <w:suppressAutoHyphens/>
        <w:spacing w:after="0" w:line="240" w:lineRule="auto"/>
        <w:outlineLvl w:val="2"/>
        <w:rPr>
          <w:rFonts w:ascii="Times New Roman" w:eastAsia="Calibri" w:hAnsi="Times New Roman" w:cs="Times New Roman"/>
          <w:b/>
          <w:sz w:val="24"/>
          <w:szCs w:val="24"/>
        </w:rPr>
      </w:pPr>
      <w:bookmarkStart w:id="120" w:name="_Toc435412732"/>
      <w:bookmarkStart w:id="121" w:name="_Toc453968207"/>
      <w:bookmarkEnd w:id="120"/>
      <w:r>
        <w:rPr>
          <w:rFonts w:ascii="Times New Roman" w:eastAsia="Calibri" w:hAnsi="Times New Roman" w:cs="Times New Roman"/>
          <w:b/>
          <w:sz w:val="24"/>
          <w:szCs w:val="24"/>
        </w:rPr>
        <w:lastRenderedPageBreak/>
        <w:t xml:space="preserve">2.3.10 </w:t>
      </w:r>
      <w:r w:rsidRPr="00C96FD0">
        <w:rPr>
          <w:rFonts w:ascii="Times New Roman" w:eastAsia="Calibri" w:hAnsi="Times New Roman" w:cs="Times New Roman"/>
          <w:b/>
          <w:sz w:val="24"/>
          <w:szCs w:val="24"/>
        </w:rPr>
        <w:t> Критерии и показатели эффективности деятельности по обеспечению воспитания и социализации обучающихся</w:t>
      </w:r>
      <w:bookmarkEnd w:id="121"/>
    </w:p>
    <w:p w:rsidR="003577E6" w:rsidRPr="00C96FD0" w:rsidRDefault="003577E6" w:rsidP="003577E6">
      <w:pPr>
        <w:suppressAutoHyphens/>
        <w:spacing w:after="0" w:line="240" w:lineRule="auto"/>
        <w:ind w:firstLine="709"/>
        <w:jc w:val="both"/>
        <w:rPr>
          <w:rFonts w:ascii="Times New Roman" w:eastAsia="Calibri" w:hAnsi="Times New Roman" w:cs="Times New Roman"/>
          <w:sz w:val="24"/>
          <w:szCs w:val="24"/>
        </w:rPr>
      </w:pPr>
      <w:r w:rsidRPr="00C96FD0">
        <w:rPr>
          <w:rFonts w:ascii="Times New Roman" w:eastAsia="Calibri"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учета </w:t>
      </w:r>
      <w:r w:rsidRPr="00C96FD0">
        <w:rPr>
          <w:rFonts w:ascii="Times New Roman" w:eastAsia="Calibri" w:hAnsi="Times New Roman" w:cs="Times New Roman"/>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w:t>
      </w:r>
      <w:r>
        <w:rPr>
          <w:rFonts w:ascii="Times New Roman" w:eastAsia="Calibri" w:hAnsi="Times New Roman" w:cs="Times New Roman"/>
          <w:sz w:val="24"/>
          <w:szCs w:val="24"/>
        </w:rPr>
        <w:t>ии в Школе</w:t>
      </w:r>
      <w:r w:rsidRPr="00C96FD0">
        <w:rPr>
          <w:rFonts w:ascii="Times New Roman" w:eastAsia="Calibri" w:hAnsi="Times New Roman" w:cs="Times New Roman"/>
          <w:sz w:val="24"/>
          <w:szCs w:val="24"/>
        </w:rPr>
        <w:t>, уч</w:t>
      </w:r>
      <w:r>
        <w:rPr>
          <w:rFonts w:ascii="Times New Roman" w:eastAsia="Calibri" w:hAnsi="Times New Roman" w:cs="Times New Roman"/>
          <w:sz w:val="24"/>
          <w:szCs w:val="24"/>
        </w:rPr>
        <w:t xml:space="preserve">еническом классе;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w:t>
      </w:r>
      <w:r>
        <w:rPr>
          <w:rFonts w:ascii="Times New Roman" w:eastAsia="Calibri" w:hAnsi="Times New Roman" w:cs="Times New Roman"/>
          <w:sz w:val="24"/>
          <w:szCs w:val="24"/>
        </w:rPr>
        <w:t>ии в школе</w:t>
      </w:r>
      <w:r w:rsidRPr="00C96FD0">
        <w:rPr>
          <w:rFonts w:ascii="Times New Roman" w:eastAsia="Calibri" w:hAnsi="Times New Roman" w:cs="Times New Roman"/>
          <w:sz w:val="24"/>
          <w:szCs w:val="24"/>
        </w:rPr>
        <w:t>, уч</w:t>
      </w:r>
      <w:r>
        <w:rPr>
          <w:rFonts w:ascii="Times New Roman" w:eastAsia="Calibri" w:hAnsi="Times New Roman" w:cs="Times New Roman"/>
          <w:sz w:val="24"/>
          <w:szCs w:val="24"/>
        </w:rPr>
        <w:t>еническом классе</w:t>
      </w:r>
      <w:r w:rsidRPr="00C96FD0">
        <w:rPr>
          <w:rFonts w:ascii="Times New Roman" w:eastAsia="Calibri" w:hAnsi="Times New Roman" w:cs="Times New Roman"/>
          <w:sz w:val="24"/>
          <w:szCs w:val="24"/>
        </w:rPr>
        <w:t xml:space="preserve">;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w:t>
      </w:r>
      <w:r w:rsidRPr="00C96FD0">
        <w:rPr>
          <w:rFonts w:ascii="Times New Roman" w:eastAsia="Calibri" w:hAnsi="Times New Roman" w:cs="Times New Roman"/>
          <w:sz w:val="24"/>
          <w:szCs w:val="24"/>
        </w:rPr>
        <w:lastRenderedPageBreak/>
        <w:t xml:space="preserve">обучающихся; преодоление трудностей в освоении содержания образования; обеспечение образовательной среды;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обеспечение условий защиты детей от информации, причиняющей вред их здоровью и психическому развитию;</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577E6" w:rsidRPr="00C96FD0" w:rsidRDefault="003577E6" w:rsidP="003577E6">
      <w:pPr>
        <w:suppressAutoHyphens/>
        <w:spacing w:after="0" w:line="240" w:lineRule="auto"/>
        <w:ind w:firstLine="709"/>
        <w:jc w:val="both"/>
        <w:rPr>
          <w:rFonts w:ascii="Times New Roman" w:eastAsia="Calibri" w:hAnsi="Times New Roman" w:cs="Times New Roman"/>
          <w:sz w:val="24"/>
          <w:szCs w:val="24"/>
        </w:rPr>
      </w:pPr>
      <w:r w:rsidRPr="00C96FD0">
        <w:rPr>
          <w:rFonts w:ascii="Times New Roman" w:eastAsia="Calibri"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w:t>
      </w:r>
      <w:r>
        <w:rPr>
          <w:rFonts w:ascii="Times New Roman" w:eastAsia="Calibri" w:hAnsi="Times New Roman" w:cs="Times New Roman"/>
          <w:sz w:val="24"/>
          <w:szCs w:val="24"/>
        </w:rPr>
        <w:t>еническом классе</w:t>
      </w:r>
      <w:r w:rsidRPr="00C96FD0">
        <w:rPr>
          <w:rFonts w:ascii="Times New Roman" w:eastAsia="Calibri" w:hAnsi="Times New Roman" w:cs="Times New Roman"/>
          <w:sz w:val="24"/>
          <w:szCs w:val="24"/>
        </w:rPr>
        <w:t>; учет возрастных особенностей, традици</w:t>
      </w:r>
      <w:r>
        <w:rPr>
          <w:rFonts w:ascii="Times New Roman" w:eastAsia="Calibri" w:hAnsi="Times New Roman" w:cs="Times New Roman"/>
          <w:sz w:val="24"/>
          <w:szCs w:val="24"/>
        </w:rPr>
        <w:t>й Школы</w:t>
      </w:r>
      <w:r w:rsidRPr="00C96FD0">
        <w:rPr>
          <w:rFonts w:ascii="Times New Roman" w:eastAsia="Calibri" w:hAnsi="Times New Roman" w:cs="Times New Roman"/>
          <w:sz w:val="24"/>
          <w:szCs w:val="24"/>
        </w:rPr>
        <w:t xml:space="preserve">, специфики ученического класса;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реалистичности количества и достаточности мероприятий, вовлеченность обучающихся в общественную самоорганизацию ж</w:t>
      </w:r>
      <w:r>
        <w:rPr>
          <w:rFonts w:ascii="Times New Roman" w:eastAsia="Calibri" w:hAnsi="Times New Roman" w:cs="Times New Roman"/>
          <w:sz w:val="24"/>
          <w:szCs w:val="24"/>
        </w:rPr>
        <w:t>изни Школы</w:t>
      </w:r>
      <w:r w:rsidRPr="00C96FD0">
        <w:rPr>
          <w:rFonts w:ascii="Times New Roman" w:eastAsia="Calibri" w:hAnsi="Times New Roman" w:cs="Times New Roman"/>
          <w:sz w:val="24"/>
          <w:szCs w:val="24"/>
        </w:rPr>
        <w:t xml:space="preserve"> (тематика, форма и содержание которых адекватны задачам патриотического, гражданского, трудового, экологического воспитания обучающихся);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3577E6" w:rsidRPr="00C96FD0" w:rsidRDefault="003577E6" w:rsidP="003577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96FD0">
        <w:rPr>
          <w:rFonts w:ascii="Times New Roman" w:eastAsia="Calibri"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22C5E" w:rsidRPr="00A368E7" w:rsidRDefault="003577E6" w:rsidP="00A368E7">
      <w:pPr>
        <w:suppressAutoHyphens/>
        <w:spacing w:after="0" w:line="240" w:lineRule="auto"/>
        <w:ind w:firstLine="709"/>
        <w:jc w:val="both"/>
        <w:rPr>
          <w:rFonts w:ascii="Times New Roman" w:eastAsia="Calibri" w:hAnsi="Times New Roman" w:cs="Times New Roman"/>
          <w:sz w:val="24"/>
          <w:szCs w:val="24"/>
        </w:rPr>
      </w:pPr>
      <w:r w:rsidRPr="00C96FD0">
        <w:rPr>
          <w:rFonts w:ascii="Times New Roman" w:eastAsia="Calibri" w:hAnsi="Times New Roman" w:cs="Times New Roman"/>
          <w:sz w:val="24"/>
          <w:szCs w:val="24"/>
        </w:rPr>
        <w:t>Степень реализа</w:t>
      </w:r>
      <w:r>
        <w:rPr>
          <w:rFonts w:ascii="Times New Roman" w:eastAsia="Calibri" w:hAnsi="Times New Roman" w:cs="Times New Roman"/>
          <w:sz w:val="24"/>
          <w:szCs w:val="24"/>
        </w:rPr>
        <w:t>ции Школой</w:t>
      </w:r>
      <w:r w:rsidRPr="00C96FD0">
        <w:rPr>
          <w:rFonts w:ascii="Times New Roman" w:eastAsia="Calibri" w:hAnsi="Times New Roman" w:cs="Times New Roman"/>
          <w:sz w:val="24"/>
          <w:szCs w:val="24"/>
        </w:rPr>
        <w:t xml:space="preserve">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w:t>
      </w:r>
      <w:bookmarkStart w:id="122" w:name="_Toc453968203"/>
      <w:r w:rsidR="00A368E7">
        <w:rPr>
          <w:rFonts w:ascii="Times New Roman" w:eastAsia="Calibri" w:hAnsi="Times New Roman" w:cs="Times New Roman"/>
          <w:sz w:val="24"/>
          <w:szCs w:val="24"/>
        </w:rPr>
        <w:t>в профессиональной деятельности.</w:t>
      </w:r>
    </w:p>
    <w:bookmarkEnd w:id="122"/>
    <w:p w:rsidR="003957C4" w:rsidRDefault="003957C4" w:rsidP="00422C5E">
      <w:pPr>
        <w:tabs>
          <w:tab w:val="left" w:pos="4785"/>
        </w:tabs>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422C5E" w:rsidRPr="009C1392">
        <w:rPr>
          <w:rFonts w:ascii="Times New Roman" w:eastAsia="Calibri" w:hAnsi="Times New Roman" w:cs="Times New Roman"/>
          <w:b/>
          <w:sz w:val="28"/>
          <w:szCs w:val="28"/>
        </w:rPr>
        <w:t>.4 Программа коррекционной работы</w:t>
      </w:r>
      <w:r w:rsidR="00422C5E" w:rsidRPr="009C1392">
        <w:rPr>
          <w:rFonts w:ascii="Times New Roman" w:eastAsia="Calibri" w:hAnsi="Times New Roman" w:cs="Times New Roman"/>
          <w:b/>
          <w:sz w:val="28"/>
          <w:szCs w:val="28"/>
        </w:rPr>
        <w:tab/>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Программа коррекционной работы </w:t>
      </w:r>
      <w:r w:rsidRPr="00145423">
        <w:rPr>
          <w:rFonts w:ascii="Times New Roman" w:hAnsi="Times New Roman" w:cs="Times New Roman"/>
          <w:i/>
          <w:iCs/>
          <w:sz w:val="24"/>
          <w:szCs w:val="24"/>
        </w:rPr>
        <w:t xml:space="preserve">МОУ </w:t>
      </w:r>
      <w:r w:rsidRPr="00145423">
        <w:rPr>
          <w:rFonts w:ascii="Times New Roman" w:hAnsi="Times New Roman" w:cs="Times New Roman"/>
          <w:iCs/>
          <w:sz w:val="24"/>
          <w:szCs w:val="24"/>
        </w:rPr>
        <w:t>СОШ № 2» пгт Забайкальск</w:t>
      </w:r>
      <w:r w:rsidRPr="00145423">
        <w:rPr>
          <w:rFonts w:ascii="Times New Roman" w:hAnsi="Times New Roman" w:cs="Times New Roman"/>
          <w:i/>
          <w:iCs/>
          <w:sz w:val="24"/>
          <w:szCs w:val="24"/>
        </w:rPr>
        <w:t xml:space="preserve"> </w:t>
      </w:r>
      <w:r w:rsidRPr="00145423">
        <w:rPr>
          <w:rFonts w:ascii="Times New Roman" w:hAnsi="Times New Roman" w:cs="Times New Roman"/>
          <w:sz w:val="24"/>
          <w:szCs w:val="24"/>
        </w:rPr>
        <w:t>(далее – Программа)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В Программе учтены:</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w:t>
      </w:r>
      <w:r w:rsidRPr="00145423">
        <w:rPr>
          <w:rFonts w:ascii="Times New Roman" w:hAnsi="Times New Roman" w:cs="Times New Roman"/>
          <w:sz w:val="24"/>
          <w:szCs w:val="24"/>
        </w:rPr>
        <w:tab/>
        <w:t>особенности осуществления коррекционной работы с различными контингентами обучающихся с особыми образовательными потребностями, в том числе с ограниченными возможностями здоровья и инвалидами, осваивающимися содержание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lastRenderedPageBreak/>
        <w:t>−</w:t>
      </w:r>
      <w:r w:rsidRPr="00145423">
        <w:rPr>
          <w:rFonts w:ascii="Times New Roman" w:hAnsi="Times New Roman" w:cs="Times New Roman"/>
          <w:sz w:val="24"/>
          <w:szCs w:val="24"/>
        </w:rPr>
        <w:tab/>
        <w:t>опыт работы школы по данному направлению.</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Программа преемственна с программой коррекционной работы, реализованной школой на уровне основного общего образования.</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Программа разработана на нормативный срок освоения обучающимися с особыми образовательными потребностями содержания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В соответствии с п. 18.2.4 федерального государственного образовательного стандарта среднего общего образования Программа содержит пять разделов:</w:t>
      </w:r>
    </w:p>
    <w:p w:rsidR="003957C4" w:rsidRPr="00145423" w:rsidRDefault="003957C4" w:rsidP="003957C4">
      <w:pPr>
        <w:tabs>
          <w:tab w:val="left" w:pos="851"/>
        </w:tabs>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1)</w:t>
      </w:r>
      <w:r w:rsidRPr="00145423">
        <w:rPr>
          <w:rFonts w:ascii="Times New Roman" w:hAnsi="Times New Roman" w:cs="Times New Roman"/>
          <w:sz w:val="24"/>
          <w:szCs w:val="24"/>
        </w:rPr>
        <w:tab/>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957C4" w:rsidRPr="00145423" w:rsidRDefault="003957C4" w:rsidP="003957C4">
      <w:pPr>
        <w:tabs>
          <w:tab w:val="left" w:pos="851"/>
        </w:tabs>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2)</w:t>
      </w:r>
      <w:r w:rsidRPr="00145423">
        <w:rPr>
          <w:rFonts w:ascii="Times New Roman" w:hAnsi="Times New Roman" w:cs="Times New Roman"/>
          <w:sz w:val="24"/>
          <w:szCs w:val="24"/>
        </w:rPr>
        <w:tab/>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957C4" w:rsidRPr="00145423" w:rsidRDefault="003957C4" w:rsidP="003957C4">
      <w:pPr>
        <w:tabs>
          <w:tab w:val="left" w:pos="851"/>
        </w:tabs>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3)</w:t>
      </w:r>
      <w:r w:rsidRPr="00145423">
        <w:rPr>
          <w:rFonts w:ascii="Times New Roman" w:hAnsi="Times New Roman" w:cs="Times New Roman"/>
          <w:sz w:val="24"/>
          <w:szCs w:val="24"/>
        </w:rPr>
        <w:tab/>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957C4" w:rsidRPr="00145423" w:rsidRDefault="003957C4" w:rsidP="003957C4">
      <w:pPr>
        <w:tabs>
          <w:tab w:val="left" w:pos="851"/>
        </w:tabs>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4)</w:t>
      </w:r>
      <w:r w:rsidRPr="00145423">
        <w:rPr>
          <w:rFonts w:ascii="Times New Roman" w:hAnsi="Times New Roman" w:cs="Times New Roman"/>
          <w:sz w:val="24"/>
          <w:szCs w:val="24"/>
        </w:rPr>
        <w:tab/>
        <w:t>механизм взаимодействия школы,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957C4" w:rsidRPr="00145423" w:rsidRDefault="003957C4" w:rsidP="003957C4">
      <w:pPr>
        <w:tabs>
          <w:tab w:val="left" w:pos="851"/>
        </w:tabs>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5)</w:t>
      </w:r>
      <w:r w:rsidRPr="00145423">
        <w:rPr>
          <w:rFonts w:ascii="Times New Roman" w:hAnsi="Times New Roman" w:cs="Times New Roman"/>
          <w:sz w:val="24"/>
          <w:szCs w:val="24"/>
        </w:rPr>
        <w:tab/>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Реализация Программы обеспечивается комплексом локальных нормативных актов </w:t>
      </w:r>
      <w:r w:rsidRPr="00145423">
        <w:rPr>
          <w:rFonts w:ascii="Times New Roman" w:hAnsi="Times New Roman" w:cs="Times New Roman"/>
          <w:iCs/>
          <w:sz w:val="24"/>
          <w:szCs w:val="24"/>
        </w:rPr>
        <w:t>МОУСОШ №2 пгт Забайкальск:</w:t>
      </w:r>
    </w:p>
    <w:p w:rsidR="003957C4" w:rsidRPr="00145423" w:rsidRDefault="003957C4" w:rsidP="003957C4">
      <w:pPr>
        <w:pStyle w:val="a7"/>
        <w:numPr>
          <w:ilvl w:val="0"/>
          <w:numId w:val="127"/>
        </w:numPr>
        <w:spacing w:after="0" w:line="240" w:lineRule="auto"/>
        <w:ind w:left="0" w:firstLine="397"/>
        <w:jc w:val="both"/>
        <w:rPr>
          <w:rFonts w:ascii="Times New Roman" w:eastAsia="Times New Roman" w:hAnsi="Times New Roman" w:cs="Times New Roman"/>
          <w:bCs/>
          <w:sz w:val="24"/>
          <w:szCs w:val="24"/>
          <w:lang w:eastAsia="ru-RU"/>
        </w:rPr>
      </w:pPr>
      <w:r w:rsidRPr="00145423">
        <w:rPr>
          <w:rFonts w:ascii="Times New Roman" w:eastAsia="Times New Roman" w:hAnsi="Times New Roman" w:cs="Times New Roman"/>
          <w:bCs/>
          <w:sz w:val="24"/>
          <w:szCs w:val="24"/>
          <w:lang w:eastAsia="ru-RU"/>
        </w:rPr>
        <w:t xml:space="preserve">Положение о школьном психолого-педагогическом консилиуме; </w:t>
      </w:r>
    </w:p>
    <w:p w:rsidR="003957C4" w:rsidRPr="00145423" w:rsidRDefault="003957C4" w:rsidP="003957C4">
      <w:pPr>
        <w:pStyle w:val="a7"/>
        <w:numPr>
          <w:ilvl w:val="0"/>
          <w:numId w:val="127"/>
        </w:numPr>
        <w:spacing w:after="0" w:line="240" w:lineRule="auto"/>
        <w:ind w:left="0" w:firstLine="397"/>
        <w:jc w:val="both"/>
        <w:rPr>
          <w:rFonts w:ascii="Times New Roman" w:eastAsia="Times New Roman" w:hAnsi="Times New Roman" w:cs="Times New Roman"/>
          <w:bCs/>
          <w:sz w:val="24"/>
          <w:szCs w:val="24"/>
          <w:lang w:eastAsia="ru-RU"/>
        </w:rPr>
      </w:pPr>
      <w:r w:rsidRPr="00145423">
        <w:rPr>
          <w:rFonts w:ascii="Times New Roman" w:eastAsia="Times New Roman" w:hAnsi="Times New Roman" w:cs="Times New Roman"/>
          <w:bCs/>
          <w:sz w:val="24"/>
          <w:szCs w:val="24"/>
          <w:lang w:eastAsia="ru-RU"/>
        </w:rPr>
        <w:t>Положение о службе психолого-педагогического сопровождения;</w:t>
      </w:r>
    </w:p>
    <w:p w:rsidR="003957C4" w:rsidRPr="00145423" w:rsidRDefault="003957C4" w:rsidP="003957C4">
      <w:pPr>
        <w:pStyle w:val="a7"/>
        <w:numPr>
          <w:ilvl w:val="0"/>
          <w:numId w:val="127"/>
        </w:numPr>
        <w:spacing w:after="0" w:line="240" w:lineRule="auto"/>
        <w:ind w:left="0" w:firstLine="397"/>
        <w:jc w:val="both"/>
        <w:rPr>
          <w:rFonts w:ascii="Times New Roman" w:eastAsia="Times New Roman" w:hAnsi="Times New Roman" w:cs="Times New Roman"/>
          <w:bCs/>
          <w:sz w:val="24"/>
          <w:szCs w:val="24"/>
          <w:lang w:eastAsia="ru-RU"/>
        </w:rPr>
      </w:pPr>
      <w:r w:rsidRPr="00145423">
        <w:rPr>
          <w:rFonts w:ascii="Times New Roman" w:eastAsia="Times New Roman" w:hAnsi="Times New Roman" w:cs="Times New Roman"/>
          <w:bCs/>
          <w:sz w:val="24"/>
          <w:szCs w:val="24"/>
          <w:lang w:eastAsia="ru-RU"/>
        </w:rPr>
        <w:t>Положение об индивидуальном учебном плане и др.</w:t>
      </w:r>
    </w:p>
    <w:p w:rsidR="003957C4" w:rsidRPr="00145423" w:rsidRDefault="003957C4" w:rsidP="003957C4">
      <w:pPr>
        <w:spacing w:after="0" w:line="240" w:lineRule="auto"/>
        <w:ind w:firstLine="397"/>
        <w:jc w:val="both"/>
        <w:rPr>
          <w:rFonts w:ascii="Times New Roman" w:eastAsia="Times New Roman" w:hAnsi="Times New Roman" w:cs="Times New Roman"/>
          <w:bCs/>
          <w:i/>
          <w:color w:val="0000F6"/>
          <w:sz w:val="24"/>
          <w:szCs w:val="24"/>
          <w:lang w:eastAsia="ru-RU"/>
        </w:rPr>
      </w:pPr>
    </w:p>
    <w:p w:rsidR="003957C4" w:rsidRPr="00145423" w:rsidRDefault="003957C4" w:rsidP="003957C4">
      <w:pPr>
        <w:spacing w:after="0" w:line="24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2.4.1</w:t>
      </w:r>
      <w:r w:rsidRPr="00145423">
        <w:rPr>
          <w:rFonts w:ascii="Times New Roman" w:hAnsi="Times New Roman" w:cs="Times New Roman"/>
          <w:b/>
          <w:bCs/>
          <w:iCs/>
          <w:sz w:val="24"/>
          <w:szCs w:val="24"/>
        </w:rPr>
        <w:t xml:space="preserve">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Программа коррекционной работы МОУ СОШ №2 пгт Забайкальск с обучающимися с особыми образовательными потребностями при получении ими среднего общего образования направлена на:</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коррекцию (минимизацию) недостатков в физическом и (или) психическом развитии обучающихся с ограниченными возможностями здоровья и инвалидов на уровне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оказание им помощи в освоении основной образовательной программы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Программа носит комплексный характер и обеспечивает:</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поддержку на уровне среднего общего образования обучающихся с особыми образовательными потребностями, а также попавших в трудную жизненную ситуацию;</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 xml:space="preserve">выявление на уровне среднего общего образования и удовлетворение особых образовательных потребностей обучающихся с ограниченными возможностями здоровья </w:t>
      </w:r>
      <w:r w:rsidRPr="00145423">
        <w:rPr>
          <w:rFonts w:ascii="Times New Roman" w:hAnsi="Times New Roman" w:cs="Times New Roman"/>
          <w:iCs/>
          <w:sz w:val="24"/>
          <w:szCs w:val="24"/>
        </w:rPr>
        <w:lastRenderedPageBreak/>
        <w:t xml:space="preserve">и инвалидов в единстве урочной и внеурочной деятельности, в совместной педагогической работе специалистов школы, семьи и других институтов общества; </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интеграцию обучающихся с особыми образовательными потребностями в иные организации, осуществляющие образовательную деятельность;</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оказание на уровне среднего общего образования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их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создание в школе специальных условий обучения и воспитания обучающихся с ограниченными возможностями здоровья и инвалидов.</w:t>
      </w:r>
    </w:p>
    <w:p w:rsidR="003957C4" w:rsidRPr="00145423" w:rsidRDefault="003957C4" w:rsidP="003957C4">
      <w:pPr>
        <w:pStyle w:val="ConsPlusNormal"/>
        <w:ind w:firstLine="709"/>
        <w:jc w:val="both"/>
        <w:rPr>
          <w:rFonts w:ascii="Times New Roman" w:hAnsi="Times New Roman" w:cs="Times New Roman"/>
          <w:b/>
          <w:i/>
          <w:color w:val="0000F6"/>
          <w:sz w:val="24"/>
          <w:szCs w:val="24"/>
        </w:rPr>
      </w:pP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b/>
          <w:iCs/>
          <w:sz w:val="24"/>
          <w:szCs w:val="24"/>
        </w:rPr>
        <w:t>Цель программы коррекционной работы</w:t>
      </w:r>
      <w:r w:rsidRPr="00145423">
        <w:rPr>
          <w:rFonts w:ascii="Times New Roman" w:hAnsi="Times New Roman" w:cs="Times New Roman"/>
          <w:iCs/>
          <w:sz w:val="24"/>
          <w:szCs w:val="24"/>
        </w:rPr>
        <w:t xml:space="preserve"> – обеспечение комплексной психолого-педагогической и социальной помощи обучающимся с особыми образовательными потребностями на уровне среднего общего образования, направленной на коррекцию и / или компенсацию недостатков в физическом или психическом развитии для успешного освоения ими основной образовательной программы среднего общего образования, их профессионального самоопределения, социализации и обеспечения психологической устойчивости.</w:t>
      </w:r>
    </w:p>
    <w:p w:rsidR="003957C4" w:rsidRPr="00145423" w:rsidRDefault="003957C4" w:rsidP="003957C4">
      <w:pPr>
        <w:spacing w:after="0" w:line="240" w:lineRule="auto"/>
        <w:ind w:firstLine="397"/>
        <w:jc w:val="both"/>
        <w:rPr>
          <w:rFonts w:ascii="Times New Roman" w:hAnsi="Times New Roman" w:cs="Times New Roman"/>
          <w:b/>
          <w:iCs/>
          <w:sz w:val="24"/>
          <w:szCs w:val="24"/>
        </w:rPr>
      </w:pPr>
      <w:r w:rsidRPr="00145423">
        <w:rPr>
          <w:rFonts w:ascii="Times New Roman" w:hAnsi="Times New Roman" w:cs="Times New Roman"/>
          <w:b/>
          <w:iCs/>
          <w:sz w:val="24"/>
          <w:szCs w:val="24"/>
        </w:rPr>
        <w:t>Задачи программы коррекционной работы:</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выявление особых образовательных потребностей у обучающихся, в том числе попавших в трудную жизненную ситуацию, на уровне среднего общего образования;</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 xml:space="preserve">создание в </w:t>
      </w:r>
      <w:r w:rsidRPr="00145423">
        <w:rPr>
          <w:rFonts w:ascii="Times New Roman" w:hAnsi="Times New Roman" w:cs="Times New Roman"/>
          <w:sz w:val="24"/>
          <w:szCs w:val="24"/>
        </w:rPr>
        <w:t>школе</w:t>
      </w:r>
      <w:r w:rsidRPr="00145423">
        <w:rPr>
          <w:rFonts w:ascii="Times New Roman" w:hAnsi="Times New Roman" w:cs="Times New Roman"/>
          <w:iCs/>
          <w:sz w:val="24"/>
          <w:szCs w:val="24"/>
        </w:rPr>
        <w:t xml:space="preserve"> условий для успешного освоения обучающимися с особыми образовательными потребностями, в т. ч. попавшими в трудную жизненную ситуацию, основной образовательной программы среднего общего образования (или ее элементов) и прохождения ими итоговой аттестации; </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коррекция (минимизация) имеющихся у обучающихся с особыми образовательными потребностями, в т. ч. попавших в трудную жизненную ситуацию, нарушений (личностных, регулятивных, когнитивных, коммуникативных);</w:t>
      </w:r>
    </w:p>
    <w:p w:rsidR="003957C4"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обеспечение обучающимся с особыми образовательными потребностям на уровне среднего общего образования непрерывной коррекционно-развивающей работы в единстве урочной и внеурочной деятельности;</w:t>
      </w:r>
    </w:p>
    <w:p w:rsidR="003957C4" w:rsidRPr="00145423" w:rsidRDefault="00A368E7" w:rsidP="00A368E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957C4" w:rsidRPr="00145423">
        <w:rPr>
          <w:rFonts w:ascii="Times New Roman" w:hAnsi="Times New Roman" w:cs="Times New Roman"/>
          <w:iCs/>
          <w:sz w:val="24"/>
          <w:szCs w:val="24"/>
        </w:rPr>
        <w:t>выявление на уровне среднего общего образования профессиональных склонностей, интересов у обучающихся с особыми образовательными потребностями, в том числе попавших в трудную жизненную ситуацию;</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проведение на уровне среднего общего образования работы по профессиональному консультированию, профессиональной ориентации, профессиональному самоопределению обучающихся с особыми образовательными потребностями, в том числе попавших в трудную жизненную ситуацию;</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 xml:space="preserve">осуществление на уровне среднего общего образования консультативной работы с педагогами, родителями, социальными работниками, а также потенциальными работодателями; </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w:t>
      </w:r>
      <w:r w:rsidRPr="00145423">
        <w:rPr>
          <w:rFonts w:ascii="Times New Roman" w:hAnsi="Times New Roman" w:cs="Times New Roman"/>
          <w:iCs/>
          <w:sz w:val="24"/>
          <w:szCs w:val="24"/>
        </w:rPr>
        <w:tab/>
        <w:t>проведение на уровне среднего общего образования информационно-просветительских мероприятий.</w:t>
      </w:r>
    </w:p>
    <w:p w:rsidR="003957C4" w:rsidRPr="00145423" w:rsidRDefault="003957C4" w:rsidP="003957C4">
      <w:pPr>
        <w:spacing w:after="0" w:line="240" w:lineRule="auto"/>
        <w:ind w:firstLine="397"/>
        <w:jc w:val="both"/>
        <w:rPr>
          <w:rFonts w:ascii="Times New Roman" w:hAnsi="Times New Roman" w:cs="Times New Roman"/>
          <w:i/>
          <w:sz w:val="24"/>
          <w:szCs w:val="24"/>
        </w:rPr>
      </w:pPr>
    </w:p>
    <w:p w:rsidR="003957C4" w:rsidRPr="00145423" w:rsidRDefault="003957C4" w:rsidP="003957C4">
      <w:pPr>
        <w:widowControl w:val="0"/>
        <w:tabs>
          <w:tab w:val="left" w:pos="1075"/>
        </w:tabs>
        <w:autoSpaceDE w:val="0"/>
        <w:autoSpaceDN w:val="0"/>
        <w:adjustRightInd w:val="0"/>
        <w:spacing w:after="0" w:line="240" w:lineRule="auto"/>
        <w:ind w:firstLine="397"/>
        <w:jc w:val="both"/>
        <w:rPr>
          <w:rFonts w:ascii="Times New Roman" w:eastAsia="Times New Roman" w:hAnsi="Times New Roman" w:cs="Times New Roman"/>
          <w:b/>
          <w:iCs/>
          <w:sz w:val="24"/>
          <w:szCs w:val="24"/>
          <w:lang w:eastAsia="ru-RU"/>
        </w:rPr>
      </w:pPr>
      <w:r w:rsidRPr="00145423">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4.2</w:t>
      </w:r>
      <w:r w:rsidRPr="00145423">
        <w:rPr>
          <w:rFonts w:ascii="Times New Roman" w:eastAsia="Times New Roman" w:hAnsi="Times New Roman" w:cs="Times New Roman"/>
          <w:b/>
          <w:iCs/>
          <w:sz w:val="24"/>
          <w:szCs w:val="24"/>
          <w:lang w:eastAsia="ru-RU"/>
        </w:rPr>
        <w:t xml:space="preserve"> Перечень и содержание комплексных, индивидуально ориентированных коррекционных мероприятий, включающих использование индивидуальных </w:t>
      </w:r>
      <w:r w:rsidRPr="00145423">
        <w:rPr>
          <w:rFonts w:ascii="Times New Roman" w:eastAsia="Times New Roman" w:hAnsi="Times New Roman" w:cs="Times New Roman"/>
          <w:b/>
          <w:iCs/>
          <w:sz w:val="24"/>
          <w:szCs w:val="24"/>
          <w:lang w:eastAsia="ru-RU"/>
        </w:rPr>
        <w:lastRenderedPageBreak/>
        <w:t>методов обучения и воспитания; проведение индивидуальных и групповых занятий под руководством специалистов</w:t>
      </w:r>
    </w:p>
    <w:p w:rsidR="003957C4" w:rsidRPr="00145423" w:rsidRDefault="003957C4" w:rsidP="003957C4">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145423">
        <w:rPr>
          <w:rFonts w:ascii="Times New Roman" w:eastAsia="Times New Roman" w:hAnsi="Times New Roman" w:cs="Times New Roman"/>
          <w:iCs/>
          <w:sz w:val="24"/>
          <w:szCs w:val="24"/>
          <w:lang w:eastAsia="ru-RU"/>
        </w:rPr>
        <w:t>Перечень и содержание комплексных, индивидуально ориентированных коррекционных мероприятий</w:t>
      </w:r>
      <w:r w:rsidRPr="00145423">
        <w:rPr>
          <w:rFonts w:ascii="Times New Roman" w:hAnsi="Times New Roman" w:cs="Times New Roman"/>
          <w:sz w:val="24"/>
          <w:szCs w:val="24"/>
        </w:rPr>
        <w:t xml:space="preserve"> на</w:t>
      </w:r>
      <w:r w:rsidRPr="00145423">
        <w:rPr>
          <w:rFonts w:ascii="Times New Roman" w:eastAsia="Times New Roman" w:hAnsi="Times New Roman" w:cs="Times New Roman"/>
          <w:iCs/>
          <w:sz w:val="24"/>
          <w:szCs w:val="24"/>
          <w:lang w:eastAsia="ru-RU"/>
        </w:rPr>
        <w:t xml:space="preserve"> уровне среднего общего образования с обучающимися с особыми образовательными потребностям, в том числе попавшими в трудную жизненную ситуацию, </w:t>
      </w:r>
      <w:r w:rsidRPr="00145423">
        <w:rPr>
          <w:rFonts w:ascii="Times New Roman" w:eastAsia="Times New Roman" w:hAnsi="Times New Roman" w:cs="Times New Roman"/>
          <w:sz w:val="24"/>
          <w:szCs w:val="24"/>
          <w:lang w:eastAsia="ru-RU"/>
        </w:rPr>
        <w:t>сформирован исходя из учета особых образовательных потребностей конкретного учащегося или группы учащихся, имеющих сходные проблемы, в реализации диагностических, коррекционно-развивающих, консультационных, информационно-просветительских мероприятий.</w:t>
      </w:r>
    </w:p>
    <w:p w:rsidR="003957C4" w:rsidRPr="00145423" w:rsidRDefault="003957C4" w:rsidP="003957C4">
      <w:pPr>
        <w:widowControl w:val="0"/>
        <w:autoSpaceDE w:val="0"/>
        <w:autoSpaceDN w:val="0"/>
        <w:adjustRightInd w:val="0"/>
        <w:spacing w:after="0" w:line="240" w:lineRule="auto"/>
        <w:ind w:firstLine="397"/>
        <w:jc w:val="both"/>
        <w:rPr>
          <w:rFonts w:ascii="Times New Roman" w:eastAsia="Times New Roman" w:hAnsi="Times New Roman" w:cs="Times New Roman"/>
          <w:iCs/>
          <w:sz w:val="24"/>
          <w:szCs w:val="24"/>
          <w:lang w:eastAsia="ru-RU"/>
        </w:rPr>
      </w:pPr>
      <w:r w:rsidRPr="00145423">
        <w:rPr>
          <w:rFonts w:ascii="Times New Roman" w:eastAsia="Times New Roman" w:hAnsi="Times New Roman" w:cs="Times New Roman"/>
          <w:iCs/>
          <w:sz w:val="24"/>
          <w:szCs w:val="24"/>
          <w:lang w:eastAsia="ru-RU"/>
        </w:rPr>
        <w:t>Перечень и содержание комплексных, индивидуально ориентированных коррекционных мероприятий</w:t>
      </w:r>
      <w:r w:rsidRPr="00145423">
        <w:rPr>
          <w:rFonts w:ascii="Times New Roman" w:hAnsi="Times New Roman" w:cs="Times New Roman"/>
          <w:sz w:val="24"/>
          <w:szCs w:val="24"/>
        </w:rPr>
        <w:t xml:space="preserve"> </w:t>
      </w:r>
      <w:r w:rsidRPr="00145423">
        <w:rPr>
          <w:rFonts w:ascii="Times New Roman" w:eastAsia="Times New Roman" w:hAnsi="Times New Roman" w:cs="Times New Roman"/>
          <w:iCs/>
          <w:sz w:val="24"/>
          <w:szCs w:val="24"/>
          <w:lang w:eastAsia="ru-RU"/>
        </w:rPr>
        <w:t>представлены в табли</w:t>
      </w:r>
      <w:r w:rsidR="00A368E7">
        <w:rPr>
          <w:rFonts w:ascii="Times New Roman" w:eastAsia="Times New Roman" w:hAnsi="Times New Roman" w:cs="Times New Roman"/>
          <w:iCs/>
          <w:sz w:val="24"/>
          <w:szCs w:val="24"/>
          <w:lang w:eastAsia="ru-RU"/>
        </w:rPr>
        <w:t xml:space="preserve">це </w:t>
      </w:r>
      <w:r w:rsidRPr="00145423">
        <w:rPr>
          <w:rFonts w:ascii="Times New Roman" w:eastAsia="Times New Roman" w:hAnsi="Times New Roman" w:cs="Times New Roman"/>
          <w:iCs/>
          <w:sz w:val="24"/>
          <w:szCs w:val="24"/>
          <w:lang w:eastAsia="ru-RU"/>
        </w:rPr>
        <w:t>.</w:t>
      </w:r>
    </w:p>
    <w:p w:rsidR="00A368E7" w:rsidRDefault="00A368E7" w:rsidP="003957C4">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A368E7" w:rsidRDefault="00A368E7" w:rsidP="003957C4">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3957C4" w:rsidRPr="00145423" w:rsidRDefault="003957C4" w:rsidP="003957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145423">
        <w:rPr>
          <w:rFonts w:ascii="Times New Roman" w:eastAsia="Times New Roman" w:hAnsi="Times New Roman" w:cs="Times New Roman"/>
          <w:b/>
          <w:iCs/>
          <w:sz w:val="24"/>
          <w:szCs w:val="24"/>
          <w:lang w:eastAsia="ru-RU"/>
        </w:rPr>
        <w:t>Перечень и содержание комплексных, индивидуально ориентированных коррекционных мероприятий</w:t>
      </w:r>
    </w:p>
    <w:p w:rsidR="003957C4" w:rsidRPr="00145423" w:rsidRDefault="003957C4" w:rsidP="003957C4">
      <w:pPr>
        <w:spacing w:after="0" w:line="240" w:lineRule="auto"/>
        <w:jc w:val="both"/>
        <w:rPr>
          <w:rFonts w:ascii="Times New Roman" w:hAnsi="Times New Roman" w:cs="Times New Roman"/>
          <w:iCs/>
          <w:sz w:val="24"/>
          <w:szCs w:val="24"/>
        </w:rPr>
      </w:pPr>
    </w:p>
    <w:tbl>
      <w:tblPr>
        <w:tblStyle w:val="af2"/>
        <w:tblW w:w="9889" w:type="dxa"/>
        <w:tblLayout w:type="fixed"/>
        <w:tblLook w:val="04A0"/>
      </w:tblPr>
      <w:tblGrid>
        <w:gridCol w:w="4077"/>
        <w:gridCol w:w="3372"/>
        <w:gridCol w:w="2440"/>
      </w:tblGrid>
      <w:tr w:rsidR="003957C4" w:rsidRPr="00145423" w:rsidTr="00A368E7">
        <w:tc>
          <w:tcPr>
            <w:tcW w:w="9889" w:type="dxa"/>
            <w:gridSpan w:val="3"/>
          </w:tcPr>
          <w:p w:rsidR="003957C4" w:rsidRPr="00145423" w:rsidRDefault="003957C4" w:rsidP="003957C4">
            <w:pPr>
              <w:jc w:val="center"/>
              <w:rPr>
                <w:iCs/>
                <w:sz w:val="24"/>
                <w:szCs w:val="24"/>
              </w:rPr>
            </w:pPr>
            <w:r w:rsidRPr="00145423">
              <w:rPr>
                <w:rStyle w:val="FontStyle74"/>
                <w:rFonts w:eastAsiaTheme="majorEastAsia"/>
                <w:b/>
                <w:sz w:val="24"/>
                <w:szCs w:val="24"/>
              </w:rPr>
              <w:t>Диагностическое направление</w:t>
            </w:r>
          </w:p>
        </w:tc>
      </w:tr>
      <w:tr w:rsidR="003957C4" w:rsidRPr="00145423" w:rsidTr="00A368E7">
        <w:tc>
          <w:tcPr>
            <w:tcW w:w="9889" w:type="dxa"/>
            <w:gridSpan w:val="3"/>
          </w:tcPr>
          <w:p w:rsidR="003957C4" w:rsidRPr="00D85803" w:rsidRDefault="003957C4" w:rsidP="003957C4">
            <w:pPr>
              <w:rPr>
                <w:rStyle w:val="FontStyle74"/>
                <w:rFonts w:eastAsiaTheme="majorEastAsia"/>
                <w:sz w:val="24"/>
                <w:szCs w:val="24"/>
              </w:rPr>
            </w:pPr>
            <w:r>
              <w:rPr>
                <w:rStyle w:val="FontStyle74"/>
                <w:rFonts w:eastAsiaTheme="majorEastAsia"/>
                <w:sz w:val="24"/>
                <w:szCs w:val="24"/>
              </w:rPr>
              <w:t>П</w:t>
            </w:r>
            <w:r w:rsidRPr="00D85803">
              <w:rPr>
                <w:rStyle w:val="FontStyle74"/>
                <w:rFonts w:eastAsiaTheme="majorEastAsia"/>
                <w:sz w:val="24"/>
                <w:szCs w:val="24"/>
              </w:rPr>
              <w:t xml:space="preserve">еречень комплексных,             </w:t>
            </w:r>
            <w:r w:rsidR="00A368E7">
              <w:rPr>
                <w:rStyle w:val="FontStyle74"/>
                <w:rFonts w:eastAsiaTheme="majorEastAsia"/>
                <w:sz w:val="24"/>
                <w:szCs w:val="24"/>
              </w:rPr>
              <w:t xml:space="preserve">             </w:t>
            </w:r>
            <w:r w:rsidRPr="00D85803">
              <w:rPr>
                <w:rStyle w:val="FontStyle74"/>
                <w:rFonts w:eastAsiaTheme="majorEastAsia"/>
                <w:sz w:val="24"/>
                <w:szCs w:val="24"/>
              </w:rPr>
              <w:t xml:space="preserve">Содержание комплексных,          </w:t>
            </w:r>
            <w:r>
              <w:rPr>
                <w:rStyle w:val="FontStyle74"/>
                <w:rFonts w:eastAsiaTheme="majorEastAsia"/>
                <w:sz w:val="24"/>
                <w:szCs w:val="24"/>
              </w:rPr>
              <w:t xml:space="preserve">       </w:t>
            </w:r>
            <w:r w:rsidRPr="00D85803">
              <w:rPr>
                <w:rStyle w:val="FontStyle74"/>
                <w:rFonts w:eastAsiaTheme="majorEastAsia"/>
                <w:sz w:val="24"/>
                <w:szCs w:val="24"/>
              </w:rPr>
              <w:t>ответственный</w:t>
            </w:r>
          </w:p>
          <w:p w:rsidR="003957C4" w:rsidRPr="00D85803" w:rsidRDefault="003957C4" w:rsidP="003957C4">
            <w:pPr>
              <w:rPr>
                <w:rStyle w:val="FontStyle74"/>
                <w:rFonts w:eastAsiaTheme="majorEastAsia"/>
                <w:sz w:val="24"/>
                <w:szCs w:val="24"/>
              </w:rPr>
            </w:pPr>
            <w:r w:rsidRPr="00D85803">
              <w:rPr>
                <w:rStyle w:val="FontStyle74"/>
                <w:rFonts w:eastAsiaTheme="majorEastAsia"/>
                <w:sz w:val="24"/>
                <w:szCs w:val="24"/>
              </w:rPr>
              <w:t xml:space="preserve">индивидуально ориентиро        </w:t>
            </w:r>
            <w:r>
              <w:rPr>
                <w:rStyle w:val="FontStyle74"/>
                <w:rFonts w:eastAsiaTheme="majorEastAsia"/>
                <w:sz w:val="24"/>
                <w:szCs w:val="24"/>
              </w:rPr>
              <w:t xml:space="preserve">  </w:t>
            </w:r>
            <w:r w:rsidR="00A368E7">
              <w:rPr>
                <w:rStyle w:val="FontStyle74"/>
                <w:rFonts w:eastAsiaTheme="majorEastAsia"/>
                <w:sz w:val="24"/>
                <w:szCs w:val="24"/>
              </w:rPr>
              <w:t xml:space="preserve">            </w:t>
            </w:r>
            <w:r w:rsidRPr="00D85803">
              <w:rPr>
                <w:rStyle w:val="FontStyle74"/>
                <w:rFonts w:eastAsiaTheme="majorEastAsia"/>
                <w:sz w:val="24"/>
                <w:szCs w:val="24"/>
              </w:rPr>
              <w:t xml:space="preserve">индивидуально ориентиро             </w:t>
            </w:r>
            <w:r>
              <w:rPr>
                <w:rStyle w:val="FontStyle74"/>
                <w:rFonts w:eastAsiaTheme="majorEastAsia"/>
                <w:sz w:val="24"/>
                <w:szCs w:val="24"/>
              </w:rPr>
              <w:t xml:space="preserve">     ис</w:t>
            </w:r>
            <w:r w:rsidRPr="00D85803">
              <w:rPr>
                <w:rStyle w:val="FontStyle74"/>
                <w:rFonts w:eastAsiaTheme="majorEastAsia"/>
                <w:sz w:val="24"/>
                <w:szCs w:val="24"/>
              </w:rPr>
              <w:t>полнитель</w:t>
            </w:r>
          </w:p>
          <w:p w:rsidR="003957C4" w:rsidRPr="00D85803" w:rsidRDefault="003957C4" w:rsidP="003957C4">
            <w:pPr>
              <w:rPr>
                <w:rStyle w:val="FontStyle74"/>
                <w:rFonts w:eastAsiaTheme="majorEastAsia"/>
                <w:sz w:val="24"/>
                <w:szCs w:val="24"/>
              </w:rPr>
            </w:pPr>
            <w:r w:rsidRPr="00D85803">
              <w:rPr>
                <w:rStyle w:val="FontStyle74"/>
                <w:rFonts w:eastAsiaTheme="majorEastAsia"/>
                <w:sz w:val="24"/>
                <w:szCs w:val="24"/>
              </w:rPr>
              <w:t xml:space="preserve">ванных коррекционных            </w:t>
            </w:r>
            <w:r>
              <w:rPr>
                <w:rStyle w:val="FontStyle74"/>
                <w:rFonts w:eastAsiaTheme="majorEastAsia"/>
                <w:sz w:val="24"/>
                <w:szCs w:val="24"/>
              </w:rPr>
              <w:t xml:space="preserve">   </w:t>
            </w:r>
            <w:r w:rsidR="00A368E7">
              <w:rPr>
                <w:rStyle w:val="FontStyle74"/>
                <w:rFonts w:eastAsiaTheme="majorEastAsia"/>
                <w:sz w:val="24"/>
                <w:szCs w:val="24"/>
              </w:rPr>
              <w:t xml:space="preserve">            </w:t>
            </w:r>
            <w:r w:rsidRPr="00D85803">
              <w:rPr>
                <w:rStyle w:val="FontStyle74"/>
                <w:rFonts w:eastAsiaTheme="majorEastAsia"/>
                <w:sz w:val="24"/>
                <w:szCs w:val="24"/>
              </w:rPr>
              <w:t>нных коррекционных</w:t>
            </w:r>
          </w:p>
          <w:p w:rsidR="003957C4" w:rsidRPr="00145423" w:rsidRDefault="003957C4" w:rsidP="00A368E7">
            <w:pPr>
              <w:rPr>
                <w:rStyle w:val="FontStyle74"/>
                <w:rFonts w:eastAsiaTheme="majorEastAsia"/>
                <w:b/>
                <w:sz w:val="24"/>
                <w:szCs w:val="24"/>
              </w:rPr>
            </w:pPr>
            <w:r w:rsidRPr="00D85803">
              <w:rPr>
                <w:rStyle w:val="FontStyle74"/>
                <w:rFonts w:eastAsiaTheme="majorEastAsia"/>
                <w:sz w:val="24"/>
                <w:szCs w:val="24"/>
              </w:rPr>
              <w:t xml:space="preserve">мероприятий                                 </w:t>
            </w:r>
            <w:r w:rsidR="00A368E7">
              <w:rPr>
                <w:rStyle w:val="FontStyle74"/>
                <w:rFonts w:eastAsiaTheme="majorEastAsia"/>
                <w:sz w:val="24"/>
                <w:szCs w:val="24"/>
              </w:rPr>
              <w:t xml:space="preserve">             ме</w:t>
            </w:r>
            <w:r w:rsidRPr="00D85803">
              <w:rPr>
                <w:rStyle w:val="FontStyle74"/>
                <w:rFonts w:eastAsiaTheme="majorEastAsia"/>
                <w:sz w:val="24"/>
                <w:szCs w:val="24"/>
              </w:rPr>
              <w:t>роприятий</w:t>
            </w:r>
          </w:p>
        </w:tc>
      </w:tr>
      <w:tr w:rsidR="003957C4" w:rsidRPr="00145423" w:rsidTr="00A368E7">
        <w:tc>
          <w:tcPr>
            <w:tcW w:w="4077" w:type="dxa"/>
          </w:tcPr>
          <w:p w:rsidR="003957C4" w:rsidRPr="00145423" w:rsidRDefault="003957C4" w:rsidP="003957C4">
            <w:pPr>
              <w:jc w:val="both"/>
              <w:rPr>
                <w:iCs/>
                <w:sz w:val="24"/>
                <w:szCs w:val="24"/>
              </w:rPr>
            </w:pPr>
            <w:r w:rsidRPr="00145423">
              <w:rPr>
                <w:sz w:val="24"/>
                <w:szCs w:val="24"/>
              </w:rPr>
              <w:t>Изучение развития эмоционально-волевой сферы и личностных особенностей учащихся с особыми образовательными потребностями на уровне среднего общего образования</w:t>
            </w:r>
          </w:p>
        </w:tc>
        <w:tc>
          <w:tcPr>
            <w:tcW w:w="3372" w:type="dxa"/>
            <w:vMerge w:val="restart"/>
          </w:tcPr>
          <w:p w:rsidR="003957C4" w:rsidRPr="00145423" w:rsidRDefault="003957C4" w:rsidP="003957C4">
            <w:pPr>
              <w:pStyle w:val="Style11"/>
              <w:numPr>
                <w:ilvl w:val="0"/>
                <w:numId w:val="128"/>
              </w:numPr>
              <w:tabs>
                <w:tab w:val="left" w:pos="254"/>
              </w:tabs>
              <w:spacing w:line="240" w:lineRule="auto"/>
              <w:ind w:left="0" w:firstLine="18"/>
            </w:pPr>
            <w:r w:rsidRPr="00145423">
              <w:t>определение особых образовательных потребностей учащихся (общих и специфических) на уровне среднего общего образования;</w:t>
            </w:r>
          </w:p>
          <w:p w:rsidR="003957C4" w:rsidRPr="00145423" w:rsidRDefault="003957C4" w:rsidP="003957C4">
            <w:pPr>
              <w:pStyle w:val="Style11"/>
              <w:numPr>
                <w:ilvl w:val="0"/>
                <w:numId w:val="128"/>
              </w:numPr>
              <w:tabs>
                <w:tab w:val="left" w:pos="254"/>
              </w:tabs>
              <w:ind w:left="0" w:firstLine="18"/>
            </w:pPr>
            <w:r w:rsidRPr="00145423">
              <w:t>выявление характера и сущности нарушений у подростков с ОВЗ и инвалидов;</w:t>
            </w:r>
          </w:p>
          <w:p w:rsidR="003957C4" w:rsidRPr="00145423" w:rsidRDefault="003957C4" w:rsidP="003957C4">
            <w:pPr>
              <w:pStyle w:val="Style11"/>
              <w:numPr>
                <w:ilvl w:val="0"/>
                <w:numId w:val="128"/>
              </w:numPr>
              <w:tabs>
                <w:tab w:val="left" w:pos="254"/>
              </w:tabs>
              <w:ind w:left="0" w:firstLine="18"/>
            </w:pPr>
            <w:r w:rsidRPr="00145423">
              <w:t>выявление учащихся, испытывающих сложности в освоении основной образовательной программы среднего общего образования;</w:t>
            </w:r>
          </w:p>
          <w:p w:rsidR="003957C4" w:rsidRPr="00145423" w:rsidRDefault="003957C4" w:rsidP="003957C4">
            <w:pPr>
              <w:pStyle w:val="Style11"/>
              <w:numPr>
                <w:ilvl w:val="0"/>
                <w:numId w:val="128"/>
              </w:numPr>
              <w:tabs>
                <w:tab w:val="left" w:pos="254"/>
              </w:tabs>
              <w:ind w:left="0" w:firstLine="18"/>
              <w:rPr>
                <w:iCs/>
              </w:rPr>
            </w:pPr>
            <w:r w:rsidRPr="00145423">
              <w:t>подготовка рекомендаций по оказанию психолого­медико­педагогической помощи обучающимся и др.</w:t>
            </w:r>
          </w:p>
        </w:tc>
        <w:tc>
          <w:tcPr>
            <w:tcW w:w="2440" w:type="dxa"/>
          </w:tcPr>
          <w:p w:rsidR="003957C4" w:rsidRPr="00145423" w:rsidRDefault="003957C4" w:rsidP="003957C4">
            <w:pPr>
              <w:jc w:val="both"/>
              <w:rPr>
                <w:iCs/>
                <w:sz w:val="24"/>
                <w:szCs w:val="24"/>
              </w:rPr>
            </w:pPr>
            <w:r w:rsidRPr="00145423">
              <w:rPr>
                <w:iCs/>
                <w:sz w:val="24"/>
                <w:szCs w:val="24"/>
              </w:rPr>
              <w:t>Педагог - психолог</w:t>
            </w:r>
          </w:p>
        </w:tc>
      </w:tr>
      <w:tr w:rsidR="00A368E7" w:rsidRPr="00145423" w:rsidTr="00A368E7">
        <w:tc>
          <w:tcPr>
            <w:tcW w:w="4077" w:type="dxa"/>
          </w:tcPr>
          <w:p w:rsidR="00A368E7" w:rsidRPr="00145423" w:rsidRDefault="00A368E7" w:rsidP="003957C4">
            <w:pPr>
              <w:jc w:val="both"/>
              <w:rPr>
                <w:iCs/>
                <w:sz w:val="24"/>
                <w:szCs w:val="24"/>
              </w:rPr>
            </w:pPr>
            <w:r w:rsidRPr="00145423">
              <w:rPr>
                <w:sz w:val="24"/>
                <w:szCs w:val="24"/>
              </w:rPr>
              <w:t>Изучение социальной ситуации развития и условий семейного воспитания учащихся с особыми образовательными потребностями на уровне среднего общего образования</w:t>
            </w:r>
          </w:p>
        </w:tc>
        <w:tc>
          <w:tcPr>
            <w:tcW w:w="3372" w:type="dxa"/>
            <w:vMerge/>
          </w:tcPr>
          <w:p w:rsidR="00A368E7" w:rsidRPr="00145423" w:rsidRDefault="00A368E7" w:rsidP="003957C4">
            <w:pPr>
              <w:jc w:val="both"/>
              <w:rPr>
                <w:iCs/>
                <w:sz w:val="24"/>
                <w:szCs w:val="24"/>
              </w:rPr>
            </w:pPr>
          </w:p>
        </w:tc>
        <w:tc>
          <w:tcPr>
            <w:tcW w:w="2440" w:type="dxa"/>
            <w:vMerge w:val="restart"/>
          </w:tcPr>
          <w:p w:rsidR="00A368E7" w:rsidRPr="00145423" w:rsidRDefault="00A368E7" w:rsidP="003957C4">
            <w:pPr>
              <w:jc w:val="both"/>
              <w:rPr>
                <w:iCs/>
                <w:sz w:val="24"/>
                <w:szCs w:val="24"/>
              </w:rPr>
            </w:pPr>
            <w:r w:rsidRPr="00145423">
              <w:rPr>
                <w:iCs/>
                <w:sz w:val="24"/>
                <w:szCs w:val="24"/>
              </w:rPr>
              <w:t>Социальный педагог</w:t>
            </w:r>
          </w:p>
          <w:p w:rsidR="00A368E7" w:rsidRPr="00145423" w:rsidRDefault="00A368E7" w:rsidP="003957C4">
            <w:pPr>
              <w:jc w:val="both"/>
              <w:rPr>
                <w:iCs/>
                <w:sz w:val="24"/>
                <w:szCs w:val="24"/>
              </w:rPr>
            </w:pPr>
            <w:r w:rsidRPr="00145423">
              <w:rPr>
                <w:iCs/>
                <w:sz w:val="24"/>
                <w:szCs w:val="24"/>
              </w:rPr>
              <w:t>Педагог – психолог, классный руководитель</w:t>
            </w:r>
          </w:p>
        </w:tc>
      </w:tr>
      <w:tr w:rsidR="00A368E7" w:rsidRPr="00145423" w:rsidTr="00A368E7">
        <w:tc>
          <w:tcPr>
            <w:tcW w:w="4077" w:type="dxa"/>
          </w:tcPr>
          <w:p w:rsidR="00A368E7" w:rsidRPr="00145423" w:rsidRDefault="00A368E7" w:rsidP="003957C4">
            <w:pPr>
              <w:jc w:val="both"/>
              <w:rPr>
                <w:iCs/>
                <w:sz w:val="24"/>
                <w:szCs w:val="24"/>
              </w:rPr>
            </w:pPr>
            <w:r w:rsidRPr="00145423">
              <w:rPr>
                <w:sz w:val="24"/>
                <w:szCs w:val="24"/>
              </w:rPr>
              <w:t>Контроль динамики развития учащихся с особыми образовательными потребностями на уровне среднего общего образования</w:t>
            </w:r>
          </w:p>
        </w:tc>
        <w:tc>
          <w:tcPr>
            <w:tcW w:w="3372" w:type="dxa"/>
            <w:vMerge/>
          </w:tcPr>
          <w:p w:rsidR="00A368E7" w:rsidRPr="00145423" w:rsidRDefault="00A368E7" w:rsidP="003957C4">
            <w:pPr>
              <w:jc w:val="both"/>
              <w:rPr>
                <w:iCs/>
                <w:sz w:val="24"/>
                <w:szCs w:val="24"/>
              </w:rPr>
            </w:pPr>
          </w:p>
        </w:tc>
        <w:tc>
          <w:tcPr>
            <w:tcW w:w="2440" w:type="dxa"/>
            <w:vMerge/>
          </w:tcPr>
          <w:p w:rsidR="00A368E7" w:rsidRPr="00145423" w:rsidRDefault="00A368E7" w:rsidP="003957C4">
            <w:pPr>
              <w:jc w:val="both"/>
              <w:rPr>
                <w:iCs/>
                <w:sz w:val="24"/>
                <w:szCs w:val="24"/>
              </w:rPr>
            </w:pPr>
          </w:p>
        </w:tc>
      </w:tr>
      <w:tr w:rsidR="003957C4" w:rsidRPr="00145423" w:rsidTr="00A368E7">
        <w:tc>
          <w:tcPr>
            <w:tcW w:w="9889" w:type="dxa"/>
            <w:gridSpan w:val="3"/>
          </w:tcPr>
          <w:p w:rsidR="003957C4" w:rsidRPr="00145423" w:rsidRDefault="003957C4" w:rsidP="003957C4">
            <w:pPr>
              <w:jc w:val="center"/>
              <w:rPr>
                <w:i/>
                <w:iCs/>
                <w:color w:val="0000F6"/>
                <w:sz w:val="24"/>
                <w:szCs w:val="24"/>
              </w:rPr>
            </w:pPr>
            <w:r w:rsidRPr="00145423">
              <w:rPr>
                <w:rStyle w:val="FontStyle74"/>
                <w:rFonts w:eastAsiaTheme="majorEastAsia"/>
                <w:b/>
                <w:bCs/>
                <w:i/>
                <w:iCs/>
                <w:sz w:val="24"/>
                <w:szCs w:val="24"/>
              </w:rPr>
              <w:t>Коррекционно-развивающее направление</w:t>
            </w:r>
          </w:p>
        </w:tc>
      </w:tr>
      <w:tr w:rsidR="003957C4" w:rsidRPr="00145423" w:rsidTr="00A368E7">
        <w:tc>
          <w:tcPr>
            <w:tcW w:w="4077" w:type="dxa"/>
          </w:tcPr>
          <w:p w:rsidR="003957C4" w:rsidRPr="00145423" w:rsidRDefault="003957C4" w:rsidP="003957C4">
            <w:pPr>
              <w:jc w:val="both"/>
              <w:rPr>
                <w:sz w:val="24"/>
                <w:szCs w:val="24"/>
              </w:rPr>
            </w:pPr>
            <w:r w:rsidRPr="00145423">
              <w:rPr>
                <w:sz w:val="24"/>
                <w:szCs w:val="24"/>
              </w:rPr>
              <w:t xml:space="preserve">Проведение индивидуальных и групповых коррекционно­развивающих занятий с учащимися с особыми образовательными потребностями на </w:t>
            </w:r>
            <w:r w:rsidRPr="00145423">
              <w:rPr>
                <w:sz w:val="24"/>
                <w:szCs w:val="24"/>
              </w:rPr>
              <w:lastRenderedPageBreak/>
              <w:t>уровне среднего общего образования</w:t>
            </w:r>
          </w:p>
        </w:tc>
        <w:tc>
          <w:tcPr>
            <w:tcW w:w="3372" w:type="dxa"/>
            <w:vMerge w:val="restart"/>
          </w:tcPr>
          <w:p w:rsidR="003957C4" w:rsidRPr="00145423" w:rsidRDefault="003957C4" w:rsidP="003957C4">
            <w:pPr>
              <w:tabs>
                <w:tab w:val="left" w:pos="312"/>
              </w:tabs>
              <w:jc w:val="both"/>
              <w:rPr>
                <w:iCs/>
                <w:sz w:val="24"/>
                <w:szCs w:val="24"/>
              </w:rPr>
            </w:pPr>
            <w:r w:rsidRPr="00145423">
              <w:rPr>
                <w:iCs/>
                <w:sz w:val="24"/>
                <w:szCs w:val="24"/>
              </w:rPr>
              <w:lastRenderedPageBreak/>
              <w:t>−</w:t>
            </w:r>
            <w:r w:rsidRPr="00145423">
              <w:rPr>
                <w:iCs/>
                <w:sz w:val="24"/>
                <w:szCs w:val="24"/>
              </w:rPr>
              <w:tab/>
              <w:t>помощь в освоении содержания среднего общего образования;</w:t>
            </w:r>
          </w:p>
          <w:p w:rsidR="003957C4" w:rsidRPr="00145423" w:rsidRDefault="003957C4" w:rsidP="003957C4">
            <w:pPr>
              <w:tabs>
                <w:tab w:val="left" w:pos="312"/>
              </w:tabs>
              <w:jc w:val="both"/>
              <w:rPr>
                <w:iCs/>
                <w:sz w:val="24"/>
                <w:szCs w:val="24"/>
              </w:rPr>
            </w:pPr>
            <w:r w:rsidRPr="00145423">
              <w:rPr>
                <w:iCs/>
                <w:sz w:val="24"/>
                <w:szCs w:val="24"/>
              </w:rPr>
              <w:t>−</w:t>
            </w:r>
            <w:r w:rsidRPr="00145423">
              <w:rPr>
                <w:iCs/>
                <w:sz w:val="24"/>
                <w:szCs w:val="24"/>
              </w:rPr>
              <w:tab/>
              <w:t xml:space="preserve">коррекция (минимизация) недостатков в физическом и </w:t>
            </w:r>
            <w:r w:rsidRPr="00145423">
              <w:rPr>
                <w:iCs/>
                <w:sz w:val="24"/>
                <w:szCs w:val="24"/>
              </w:rPr>
              <w:lastRenderedPageBreak/>
              <w:t>(или) психическом развитии учащихся на уровне среднего общего образования;</w:t>
            </w:r>
          </w:p>
          <w:p w:rsidR="003957C4" w:rsidRPr="00145423" w:rsidRDefault="003957C4" w:rsidP="003957C4">
            <w:pPr>
              <w:tabs>
                <w:tab w:val="left" w:pos="312"/>
              </w:tabs>
              <w:jc w:val="both"/>
              <w:rPr>
                <w:iCs/>
                <w:sz w:val="24"/>
                <w:szCs w:val="24"/>
              </w:rPr>
            </w:pPr>
            <w:r w:rsidRPr="00145423">
              <w:rPr>
                <w:iCs/>
                <w:sz w:val="24"/>
                <w:szCs w:val="24"/>
              </w:rPr>
              <w:t>−</w:t>
            </w:r>
            <w:r w:rsidRPr="00145423">
              <w:rPr>
                <w:iCs/>
                <w:sz w:val="24"/>
                <w:szCs w:val="24"/>
              </w:rPr>
              <w:tab/>
              <w:t>развитие у учащихся универсальных учебных действий (личностных, регулятивных, познавательных, коммуникативных);</w:t>
            </w:r>
          </w:p>
        </w:tc>
        <w:tc>
          <w:tcPr>
            <w:tcW w:w="2440" w:type="dxa"/>
          </w:tcPr>
          <w:p w:rsidR="003957C4" w:rsidRPr="00145423" w:rsidRDefault="003957C4" w:rsidP="003957C4">
            <w:pPr>
              <w:jc w:val="both"/>
              <w:rPr>
                <w:iCs/>
                <w:color w:val="0000F6"/>
                <w:sz w:val="24"/>
                <w:szCs w:val="24"/>
              </w:rPr>
            </w:pPr>
            <w:r w:rsidRPr="00145423">
              <w:rPr>
                <w:iCs/>
                <w:sz w:val="24"/>
                <w:szCs w:val="24"/>
              </w:rPr>
              <w:lastRenderedPageBreak/>
              <w:t>Педагог-психолог; учителя-предметники</w:t>
            </w:r>
          </w:p>
        </w:tc>
      </w:tr>
      <w:tr w:rsidR="003957C4" w:rsidRPr="00145423" w:rsidTr="00A368E7">
        <w:tc>
          <w:tcPr>
            <w:tcW w:w="4077" w:type="dxa"/>
          </w:tcPr>
          <w:p w:rsidR="003957C4" w:rsidRPr="00145423" w:rsidRDefault="003957C4" w:rsidP="003957C4">
            <w:pPr>
              <w:jc w:val="both"/>
              <w:rPr>
                <w:sz w:val="24"/>
                <w:szCs w:val="24"/>
              </w:rPr>
            </w:pPr>
            <w:r w:rsidRPr="00145423">
              <w:rPr>
                <w:sz w:val="24"/>
                <w:szCs w:val="24"/>
              </w:rPr>
              <w:lastRenderedPageBreak/>
              <w:t>Отбор оптимальных коррекционных программ / методик, методов и приемов обучения в соответствии с особыми образовательными потребностями учащихся на уровне среднего общего образования</w:t>
            </w:r>
          </w:p>
        </w:tc>
        <w:tc>
          <w:tcPr>
            <w:tcW w:w="3372" w:type="dxa"/>
            <w:vMerge/>
          </w:tcPr>
          <w:p w:rsidR="003957C4" w:rsidRPr="00145423" w:rsidRDefault="003957C4" w:rsidP="003957C4">
            <w:pPr>
              <w:jc w:val="both"/>
              <w:rPr>
                <w:iCs/>
                <w:sz w:val="24"/>
                <w:szCs w:val="24"/>
              </w:rPr>
            </w:pPr>
          </w:p>
        </w:tc>
        <w:tc>
          <w:tcPr>
            <w:tcW w:w="2440" w:type="dxa"/>
          </w:tcPr>
          <w:p w:rsidR="003957C4" w:rsidRPr="00145423" w:rsidRDefault="003957C4" w:rsidP="003957C4">
            <w:pPr>
              <w:jc w:val="both"/>
              <w:rPr>
                <w:iCs/>
                <w:color w:val="0000F6"/>
                <w:sz w:val="24"/>
                <w:szCs w:val="24"/>
              </w:rPr>
            </w:pPr>
            <w:r w:rsidRPr="00145423">
              <w:rPr>
                <w:iCs/>
                <w:sz w:val="24"/>
                <w:szCs w:val="24"/>
              </w:rPr>
              <w:t>Педагог-психолог; учителя-предметники</w:t>
            </w:r>
          </w:p>
        </w:tc>
      </w:tr>
      <w:tr w:rsidR="003957C4" w:rsidRPr="00145423" w:rsidTr="00A368E7">
        <w:tc>
          <w:tcPr>
            <w:tcW w:w="9889" w:type="dxa"/>
            <w:gridSpan w:val="3"/>
          </w:tcPr>
          <w:p w:rsidR="003957C4" w:rsidRPr="00145423" w:rsidRDefault="003957C4" w:rsidP="003957C4">
            <w:pPr>
              <w:jc w:val="center"/>
              <w:rPr>
                <w:i/>
                <w:iCs/>
                <w:color w:val="0000F6"/>
                <w:sz w:val="24"/>
                <w:szCs w:val="24"/>
              </w:rPr>
            </w:pPr>
            <w:r w:rsidRPr="00145423">
              <w:rPr>
                <w:rStyle w:val="FontStyle74"/>
                <w:rFonts w:eastAsiaTheme="majorEastAsia"/>
                <w:b/>
                <w:bCs/>
                <w:i/>
                <w:iCs/>
                <w:sz w:val="24"/>
                <w:szCs w:val="24"/>
              </w:rPr>
              <w:t>Консультационное направление</w:t>
            </w:r>
          </w:p>
        </w:tc>
      </w:tr>
      <w:tr w:rsidR="003957C4" w:rsidRPr="00145423" w:rsidTr="00A368E7">
        <w:tc>
          <w:tcPr>
            <w:tcW w:w="4077" w:type="dxa"/>
            <w:vMerge w:val="restart"/>
          </w:tcPr>
          <w:p w:rsidR="003957C4" w:rsidRPr="00145423" w:rsidRDefault="003957C4" w:rsidP="003957C4">
            <w:pPr>
              <w:jc w:val="both"/>
              <w:rPr>
                <w:sz w:val="24"/>
                <w:szCs w:val="24"/>
              </w:rPr>
            </w:pPr>
            <w:r w:rsidRPr="00145423">
              <w:rPr>
                <w:sz w:val="24"/>
                <w:szCs w:val="24"/>
              </w:rPr>
              <w:t>Консультирование педагогов по выбору индивидуально ориентированных методов и приемов работы с учащимися с особыми образовательными потребностями на уровне среднего общего образования</w:t>
            </w:r>
          </w:p>
          <w:p w:rsidR="003957C4" w:rsidRPr="00145423" w:rsidRDefault="003957C4" w:rsidP="003957C4">
            <w:pPr>
              <w:jc w:val="both"/>
              <w:rPr>
                <w:sz w:val="24"/>
                <w:szCs w:val="24"/>
              </w:rPr>
            </w:pPr>
            <w:r w:rsidRPr="00145423">
              <w:rPr>
                <w:sz w:val="24"/>
                <w:szCs w:val="24"/>
              </w:rPr>
              <w:t>Консультативная помощь семье в вопросах выбора стратегии воспитания и приемов коррекционного обучения учащихся с особыми образовательными потребностями на  уровне среднего общего образования</w:t>
            </w:r>
          </w:p>
        </w:tc>
        <w:tc>
          <w:tcPr>
            <w:tcW w:w="3372" w:type="dxa"/>
            <w:vMerge w:val="restart"/>
          </w:tcPr>
          <w:p w:rsidR="003957C4" w:rsidRPr="00145423" w:rsidRDefault="003957C4" w:rsidP="003957C4">
            <w:pPr>
              <w:pStyle w:val="a7"/>
              <w:numPr>
                <w:ilvl w:val="0"/>
                <w:numId w:val="129"/>
              </w:numPr>
              <w:tabs>
                <w:tab w:val="left" w:pos="312"/>
              </w:tabs>
              <w:ind w:left="0" w:firstLine="25"/>
              <w:rPr>
                <w:iCs/>
                <w:sz w:val="24"/>
                <w:szCs w:val="24"/>
              </w:rPr>
            </w:pPr>
            <w:r w:rsidRPr="00145423">
              <w:rPr>
                <w:iCs/>
                <w:sz w:val="24"/>
                <w:szCs w:val="24"/>
              </w:rPr>
              <w:t>обеспечение непрерывности специального сопровождения учащихся, испытывающих сложности в освоении основной образовательной программы среднего общего образования, и их семей по вопросам реализации дифференцированных психолого­педагогических условий обучения, воспитания, коррекции, развития и социализации;</w:t>
            </w:r>
          </w:p>
        </w:tc>
        <w:tc>
          <w:tcPr>
            <w:tcW w:w="2440" w:type="dxa"/>
          </w:tcPr>
          <w:p w:rsidR="003957C4" w:rsidRPr="00145423" w:rsidRDefault="003957C4" w:rsidP="003957C4">
            <w:pPr>
              <w:jc w:val="both"/>
              <w:rPr>
                <w:iCs/>
                <w:color w:val="0000F6"/>
                <w:sz w:val="24"/>
                <w:szCs w:val="24"/>
              </w:rPr>
            </w:pPr>
            <w:r w:rsidRPr="00145423">
              <w:rPr>
                <w:iCs/>
                <w:sz w:val="24"/>
                <w:szCs w:val="24"/>
              </w:rPr>
              <w:t>Педагог-психолог</w:t>
            </w:r>
          </w:p>
        </w:tc>
      </w:tr>
      <w:tr w:rsidR="003957C4" w:rsidRPr="00145423" w:rsidTr="00A368E7">
        <w:tc>
          <w:tcPr>
            <w:tcW w:w="4077" w:type="dxa"/>
            <w:vMerge/>
          </w:tcPr>
          <w:p w:rsidR="003957C4" w:rsidRPr="00145423" w:rsidRDefault="003957C4" w:rsidP="003957C4">
            <w:pPr>
              <w:jc w:val="both"/>
              <w:rPr>
                <w:sz w:val="24"/>
                <w:szCs w:val="24"/>
              </w:rPr>
            </w:pPr>
          </w:p>
        </w:tc>
        <w:tc>
          <w:tcPr>
            <w:tcW w:w="3372" w:type="dxa"/>
            <w:vMerge/>
          </w:tcPr>
          <w:p w:rsidR="003957C4" w:rsidRPr="00145423" w:rsidRDefault="003957C4" w:rsidP="003957C4">
            <w:pPr>
              <w:jc w:val="both"/>
              <w:rPr>
                <w:iCs/>
                <w:sz w:val="24"/>
                <w:szCs w:val="24"/>
              </w:rPr>
            </w:pPr>
          </w:p>
        </w:tc>
        <w:tc>
          <w:tcPr>
            <w:tcW w:w="2440" w:type="dxa"/>
          </w:tcPr>
          <w:p w:rsidR="003957C4" w:rsidRPr="00145423" w:rsidRDefault="003957C4" w:rsidP="003957C4">
            <w:pPr>
              <w:jc w:val="both"/>
              <w:rPr>
                <w:iCs/>
                <w:sz w:val="24"/>
                <w:szCs w:val="24"/>
              </w:rPr>
            </w:pPr>
          </w:p>
          <w:p w:rsidR="003957C4" w:rsidRPr="00145423" w:rsidRDefault="003957C4" w:rsidP="003957C4">
            <w:pPr>
              <w:jc w:val="both"/>
              <w:rPr>
                <w:iCs/>
                <w:color w:val="0000F6"/>
                <w:sz w:val="24"/>
                <w:szCs w:val="24"/>
              </w:rPr>
            </w:pPr>
          </w:p>
        </w:tc>
      </w:tr>
      <w:tr w:rsidR="003957C4" w:rsidRPr="00145423" w:rsidTr="00A368E7">
        <w:tc>
          <w:tcPr>
            <w:tcW w:w="9889" w:type="dxa"/>
            <w:gridSpan w:val="3"/>
          </w:tcPr>
          <w:p w:rsidR="003957C4" w:rsidRPr="00145423" w:rsidRDefault="003957C4" w:rsidP="003957C4">
            <w:pPr>
              <w:jc w:val="center"/>
              <w:rPr>
                <w:i/>
                <w:iCs/>
                <w:color w:val="0000F6"/>
                <w:sz w:val="24"/>
                <w:szCs w:val="24"/>
              </w:rPr>
            </w:pPr>
            <w:r w:rsidRPr="00145423">
              <w:rPr>
                <w:rStyle w:val="FontStyle74"/>
                <w:rFonts w:eastAsiaTheme="majorEastAsia"/>
                <w:b/>
                <w:bCs/>
                <w:i/>
                <w:iCs/>
                <w:sz w:val="24"/>
                <w:szCs w:val="24"/>
              </w:rPr>
              <w:t>Информационно-просветительское направление</w:t>
            </w:r>
          </w:p>
        </w:tc>
      </w:tr>
      <w:tr w:rsidR="003957C4" w:rsidRPr="00145423" w:rsidTr="00A368E7">
        <w:tc>
          <w:tcPr>
            <w:tcW w:w="4077" w:type="dxa"/>
          </w:tcPr>
          <w:p w:rsidR="00A368E7" w:rsidRDefault="00A368E7" w:rsidP="00A368E7">
            <w:pPr>
              <w:rPr>
                <w:sz w:val="24"/>
                <w:szCs w:val="24"/>
              </w:rPr>
            </w:pPr>
          </w:p>
          <w:p w:rsidR="00A368E7" w:rsidRDefault="00A368E7" w:rsidP="00A368E7">
            <w:pPr>
              <w:rPr>
                <w:sz w:val="24"/>
                <w:szCs w:val="24"/>
              </w:rPr>
            </w:pPr>
          </w:p>
          <w:p w:rsidR="00A368E7" w:rsidRDefault="00A368E7" w:rsidP="00A368E7">
            <w:pPr>
              <w:rPr>
                <w:sz w:val="24"/>
                <w:szCs w:val="24"/>
              </w:rPr>
            </w:pPr>
            <w:r>
              <w:rPr>
                <w:sz w:val="24"/>
                <w:szCs w:val="24"/>
              </w:rPr>
              <w:t xml:space="preserve">Различные формы </w:t>
            </w:r>
            <w:r w:rsidR="003957C4" w:rsidRPr="00145423">
              <w:rPr>
                <w:sz w:val="24"/>
                <w:szCs w:val="24"/>
              </w:rPr>
              <w:t>просветительской деятельности</w:t>
            </w:r>
          </w:p>
          <w:p w:rsidR="003957C4" w:rsidRPr="00145423" w:rsidRDefault="003957C4" w:rsidP="00A368E7">
            <w:pPr>
              <w:rPr>
                <w:sz w:val="24"/>
                <w:szCs w:val="24"/>
              </w:rPr>
            </w:pPr>
            <w:r w:rsidRPr="00145423">
              <w:rPr>
                <w:sz w:val="24"/>
                <w:szCs w:val="24"/>
              </w:rPr>
              <w:t xml:space="preserve">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образовательного процесса и сопровождения учащихся с особыми образовательными потребностями на уровне среднего общего образования</w:t>
            </w:r>
          </w:p>
        </w:tc>
        <w:tc>
          <w:tcPr>
            <w:tcW w:w="3372" w:type="dxa"/>
            <w:vMerge w:val="restart"/>
          </w:tcPr>
          <w:p w:rsidR="00A368E7" w:rsidRDefault="00A368E7" w:rsidP="00A368E7">
            <w:pPr>
              <w:pStyle w:val="a7"/>
              <w:tabs>
                <w:tab w:val="left" w:pos="434"/>
              </w:tabs>
              <w:ind w:left="167"/>
              <w:rPr>
                <w:iCs/>
                <w:sz w:val="24"/>
                <w:szCs w:val="24"/>
              </w:rPr>
            </w:pPr>
          </w:p>
          <w:p w:rsidR="003957C4" w:rsidRPr="00145423" w:rsidRDefault="003957C4" w:rsidP="00A368E7">
            <w:pPr>
              <w:pStyle w:val="a7"/>
              <w:numPr>
                <w:ilvl w:val="0"/>
                <w:numId w:val="130"/>
              </w:numPr>
              <w:tabs>
                <w:tab w:val="left" w:pos="434"/>
              </w:tabs>
              <w:ind w:left="25" w:firstLine="142"/>
              <w:rPr>
                <w:iCs/>
                <w:sz w:val="24"/>
                <w:szCs w:val="24"/>
              </w:rPr>
            </w:pPr>
            <w:r w:rsidRPr="00145423">
              <w:rPr>
                <w:iCs/>
                <w:sz w:val="24"/>
                <w:szCs w:val="24"/>
              </w:rPr>
              <w:t>обеспечение разъяснительной деятельности по вопросам, связанным с особенностями организации образовательной деятельности для учащихся, со всеми участниками образовательных отношений</w:t>
            </w:r>
          </w:p>
        </w:tc>
        <w:tc>
          <w:tcPr>
            <w:tcW w:w="2440" w:type="dxa"/>
          </w:tcPr>
          <w:p w:rsidR="003957C4" w:rsidRPr="00145423" w:rsidRDefault="003957C4" w:rsidP="00A368E7">
            <w:pPr>
              <w:rPr>
                <w:iCs/>
                <w:color w:val="0000F6"/>
                <w:sz w:val="24"/>
                <w:szCs w:val="24"/>
              </w:rPr>
            </w:pPr>
            <w:r w:rsidRPr="00145423">
              <w:rPr>
                <w:iCs/>
                <w:sz w:val="24"/>
                <w:szCs w:val="24"/>
              </w:rPr>
              <w:t>Педагог-психолог; учителя-предметники; социальный педагог</w:t>
            </w:r>
          </w:p>
        </w:tc>
      </w:tr>
      <w:tr w:rsidR="003957C4" w:rsidRPr="00145423" w:rsidTr="00A368E7">
        <w:tc>
          <w:tcPr>
            <w:tcW w:w="4077" w:type="dxa"/>
          </w:tcPr>
          <w:p w:rsidR="003957C4" w:rsidRPr="00145423" w:rsidRDefault="003957C4" w:rsidP="003957C4">
            <w:pPr>
              <w:jc w:val="both"/>
              <w:rPr>
                <w:sz w:val="24"/>
                <w:szCs w:val="24"/>
              </w:rPr>
            </w:pPr>
            <w:r w:rsidRPr="00145423">
              <w:rPr>
                <w:sz w:val="24"/>
                <w:szCs w:val="24"/>
              </w:rPr>
              <w:t>Проведение тематических выступлений для педагогов и родителей по разъяснению индивидуально­типологических особенностей учащихся с особыми образовательными потребностями на уровне среднего общего образования</w:t>
            </w:r>
          </w:p>
        </w:tc>
        <w:tc>
          <w:tcPr>
            <w:tcW w:w="3372" w:type="dxa"/>
            <w:vMerge/>
          </w:tcPr>
          <w:p w:rsidR="003957C4" w:rsidRPr="00145423" w:rsidRDefault="003957C4" w:rsidP="003957C4">
            <w:pPr>
              <w:jc w:val="both"/>
              <w:rPr>
                <w:iCs/>
                <w:sz w:val="24"/>
                <w:szCs w:val="24"/>
              </w:rPr>
            </w:pPr>
          </w:p>
        </w:tc>
        <w:tc>
          <w:tcPr>
            <w:tcW w:w="2440" w:type="dxa"/>
          </w:tcPr>
          <w:p w:rsidR="003957C4" w:rsidRPr="00145423" w:rsidRDefault="003957C4" w:rsidP="003957C4">
            <w:pPr>
              <w:jc w:val="both"/>
              <w:rPr>
                <w:iCs/>
                <w:sz w:val="24"/>
                <w:szCs w:val="24"/>
              </w:rPr>
            </w:pPr>
            <w:r w:rsidRPr="00145423">
              <w:rPr>
                <w:iCs/>
                <w:sz w:val="24"/>
                <w:szCs w:val="24"/>
              </w:rPr>
              <w:t>Педагог-психолог</w:t>
            </w:r>
          </w:p>
        </w:tc>
      </w:tr>
    </w:tbl>
    <w:p w:rsidR="003957C4" w:rsidRPr="00145423" w:rsidRDefault="003957C4" w:rsidP="003957C4">
      <w:pPr>
        <w:spacing w:after="0" w:line="240" w:lineRule="auto"/>
        <w:jc w:val="both"/>
        <w:rPr>
          <w:rFonts w:ascii="Times New Roman" w:hAnsi="Times New Roman" w:cs="Times New Roman"/>
          <w:iCs/>
          <w:sz w:val="24"/>
          <w:szCs w:val="24"/>
        </w:rPr>
      </w:pP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lastRenderedPageBreak/>
        <w:t>Перечень и содержание комплексных, индивидуально ориентированных коррекционных мероприятий на уровне среднего общего образования с обучающимися с особыми образовательными потребностям, в том числе попавшими в трудную жизненную ситуацию, ежегодно отражаются в плане работы школьного психолого-медико-педагогического (психолого-педагогического) консилиума.</w:t>
      </w:r>
    </w:p>
    <w:p w:rsidR="003957C4" w:rsidRPr="00145423" w:rsidRDefault="003957C4" w:rsidP="003957C4">
      <w:pPr>
        <w:spacing w:after="0" w:line="240" w:lineRule="auto"/>
        <w:ind w:firstLine="397"/>
        <w:jc w:val="both"/>
        <w:rPr>
          <w:rFonts w:ascii="Times New Roman" w:hAnsi="Times New Roman" w:cs="Times New Roman"/>
          <w:i/>
          <w:sz w:val="24"/>
          <w:szCs w:val="24"/>
        </w:rPr>
      </w:pPr>
    </w:p>
    <w:p w:rsidR="003957C4" w:rsidRPr="00145423" w:rsidRDefault="003957C4" w:rsidP="003957C4">
      <w:pPr>
        <w:spacing w:after="0" w:line="24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2.4.3</w:t>
      </w:r>
      <w:r w:rsidRPr="00145423">
        <w:rPr>
          <w:rFonts w:ascii="Times New Roman" w:hAnsi="Times New Roman" w:cs="Times New Roman"/>
          <w:b/>
          <w:bCs/>
          <w:iCs/>
          <w:sz w:val="24"/>
          <w:szCs w:val="24"/>
        </w:rPr>
        <w:t xml:space="preserve">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обеспечиваются специалистами </w:t>
      </w:r>
      <w:r w:rsidRPr="00145423">
        <w:rPr>
          <w:rFonts w:ascii="Times New Roman" w:hAnsi="Times New Roman" w:cs="Times New Roman"/>
          <w:sz w:val="24"/>
          <w:szCs w:val="24"/>
        </w:rPr>
        <w:t>школы.</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регламентированы локальными нормативными актами </w:t>
      </w:r>
      <w:r w:rsidRPr="00145423">
        <w:rPr>
          <w:rFonts w:ascii="Times New Roman" w:hAnsi="Times New Roman" w:cs="Times New Roman"/>
          <w:sz w:val="24"/>
          <w:szCs w:val="24"/>
        </w:rPr>
        <w:t xml:space="preserve">МОУ СОШ №2 пгт Забайкальск </w:t>
      </w:r>
      <w:r w:rsidRPr="00145423">
        <w:rPr>
          <w:rFonts w:ascii="Times New Roman" w:hAnsi="Times New Roman" w:cs="Times New Roman"/>
          <w:iCs/>
          <w:sz w:val="24"/>
          <w:szCs w:val="24"/>
        </w:rPr>
        <w:t>и реализуются преимущественно во внеурочной деятельности.</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 xml:space="preserve">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w:t>
      </w:r>
      <w:r w:rsidR="00A368E7">
        <w:rPr>
          <w:rFonts w:ascii="Times New Roman" w:hAnsi="Times New Roman" w:cs="Times New Roman"/>
          <w:iCs/>
          <w:sz w:val="24"/>
          <w:szCs w:val="24"/>
        </w:rPr>
        <w:t xml:space="preserve">образования отражена в таблице </w:t>
      </w:r>
      <w:r w:rsidRPr="00145423">
        <w:rPr>
          <w:rFonts w:ascii="Times New Roman" w:hAnsi="Times New Roman" w:cs="Times New Roman"/>
          <w:iCs/>
          <w:sz w:val="24"/>
          <w:szCs w:val="24"/>
        </w:rPr>
        <w:t>.</w:t>
      </w:r>
    </w:p>
    <w:p w:rsidR="003957C4" w:rsidRDefault="003957C4" w:rsidP="00A368E7">
      <w:pPr>
        <w:spacing w:after="0" w:line="240" w:lineRule="auto"/>
        <w:rPr>
          <w:rFonts w:ascii="Times New Roman" w:hAnsi="Times New Roman" w:cs="Times New Roman"/>
          <w:b/>
          <w:bCs/>
          <w:iCs/>
          <w:sz w:val="24"/>
          <w:szCs w:val="24"/>
        </w:rPr>
      </w:pPr>
    </w:p>
    <w:p w:rsidR="003957C4" w:rsidRPr="00145423" w:rsidRDefault="003957C4" w:rsidP="003957C4">
      <w:pPr>
        <w:spacing w:after="0" w:line="240" w:lineRule="auto"/>
        <w:ind w:firstLine="397"/>
        <w:jc w:val="center"/>
        <w:rPr>
          <w:rFonts w:ascii="Times New Roman" w:hAnsi="Times New Roman" w:cs="Times New Roman"/>
          <w:b/>
          <w:bCs/>
          <w:iCs/>
          <w:sz w:val="24"/>
          <w:szCs w:val="24"/>
        </w:rPr>
      </w:pPr>
      <w:r w:rsidRPr="00145423">
        <w:rPr>
          <w:rFonts w:ascii="Times New Roman" w:hAnsi="Times New Roman" w:cs="Times New Roman"/>
          <w:b/>
          <w:bCs/>
          <w:iCs/>
          <w:sz w:val="24"/>
          <w:szCs w:val="24"/>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w:t>
      </w:r>
    </w:p>
    <w:p w:rsidR="003957C4" w:rsidRPr="00145423" w:rsidRDefault="003957C4" w:rsidP="003957C4">
      <w:pPr>
        <w:spacing w:after="0" w:line="240" w:lineRule="auto"/>
        <w:ind w:firstLine="397"/>
        <w:jc w:val="center"/>
        <w:rPr>
          <w:rFonts w:ascii="Times New Roman" w:hAnsi="Times New Roman" w:cs="Times New Roman"/>
          <w:b/>
          <w:bCs/>
          <w:iCs/>
          <w:sz w:val="24"/>
          <w:szCs w:val="24"/>
        </w:rPr>
      </w:pPr>
    </w:p>
    <w:tbl>
      <w:tblPr>
        <w:tblStyle w:val="af2"/>
        <w:tblW w:w="10031" w:type="dxa"/>
        <w:tblLook w:val="04A0"/>
      </w:tblPr>
      <w:tblGrid>
        <w:gridCol w:w="2406"/>
        <w:gridCol w:w="2238"/>
        <w:gridCol w:w="2576"/>
        <w:gridCol w:w="2811"/>
      </w:tblGrid>
      <w:tr w:rsidR="003957C4" w:rsidRPr="00145423" w:rsidTr="00A368E7">
        <w:trPr>
          <w:tblHeader/>
        </w:trPr>
        <w:tc>
          <w:tcPr>
            <w:tcW w:w="2406" w:type="dxa"/>
          </w:tcPr>
          <w:p w:rsidR="003957C4" w:rsidRPr="00D85803" w:rsidRDefault="003957C4" w:rsidP="003957C4">
            <w:pPr>
              <w:jc w:val="center"/>
              <w:rPr>
                <w:iCs/>
                <w:sz w:val="22"/>
                <w:szCs w:val="22"/>
              </w:rPr>
            </w:pPr>
            <w:r w:rsidRPr="00D85803">
              <w:rPr>
                <w:iCs/>
                <w:sz w:val="22"/>
                <w:szCs w:val="22"/>
              </w:rPr>
              <w:t>Направления сопровождения и поддержки обучающихся с особыми образовательными потребностями, в том числе попавших в сложную жизненную ситуацию</w:t>
            </w:r>
          </w:p>
        </w:tc>
        <w:tc>
          <w:tcPr>
            <w:tcW w:w="2238" w:type="dxa"/>
          </w:tcPr>
          <w:p w:rsidR="003957C4" w:rsidRPr="00D85803" w:rsidRDefault="003957C4" w:rsidP="003957C4">
            <w:pPr>
              <w:jc w:val="center"/>
              <w:rPr>
                <w:iCs/>
                <w:sz w:val="22"/>
                <w:szCs w:val="22"/>
              </w:rPr>
            </w:pPr>
            <w:r w:rsidRPr="00D85803">
              <w:rPr>
                <w:iCs/>
                <w:sz w:val="22"/>
                <w:szCs w:val="22"/>
              </w:rPr>
              <w:t>Специалисты, осуществляющие сопровождение и поддержку обучающихся с особыми образовательными потребностями, в том числе попавших в сложную жизненную ситуацию</w:t>
            </w:r>
          </w:p>
        </w:tc>
        <w:tc>
          <w:tcPr>
            <w:tcW w:w="2576" w:type="dxa"/>
          </w:tcPr>
          <w:p w:rsidR="003957C4" w:rsidRPr="00D85803" w:rsidRDefault="003957C4" w:rsidP="003957C4">
            <w:pPr>
              <w:jc w:val="center"/>
              <w:rPr>
                <w:iCs/>
                <w:sz w:val="22"/>
                <w:szCs w:val="22"/>
              </w:rPr>
            </w:pPr>
            <w:r w:rsidRPr="00D85803">
              <w:rPr>
                <w:iCs/>
                <w:sz w:val="22"/>
                <w:szCs w:val="22"/>
              </w:rPr>
              <w:t xml:space="preserve">Взаимодействие со специалистами в целях обеспечения сопровождения и поддержки обучающихся с особыми образовательными потребностями, в том числе попавших в сложную жизненную ситуацию </w:t>
            </w:r>
          </w:p>
        </w:tc>
        <w:tc>
          <w:tcPr>
            <w:tcW w:w="2811" w:type="dxa"/>
          </w:tcPr>
          <w:p w:rsidR="003957C4" w:rsidRPr="00D85803" w:rsidRDefault="003957C4" w:rsidP="003957C4">
            <w:pPr>
              <w:jc w:val="center"/>
              <w:rPr>
                <w:iCs/>
                <w:sz w:val="22"/>
                <w:szCs w:val="22"/>
              </w:rPr>
            </w:pPr>
            <w:r w:rsidRPr="00D85803">
              <w:rPr>
                <w:iCs/>
                <w:sz w:val="22"/>
                <w:szCs w:val="22"/>
              </w:rPr>
              <w:t>Перечень локальных нормативных актов, регламентирующих сопровождение и поддержку обучающихся с особыми образовательными потребностями, в том числе попавших в сложную жизненную ситуацию</w:t>
            </w:r>
          </w:p>
        </w:tc>
      </w:tr>
      <w:tr w:rsidR="003957C4" w:rsidRPr="00145423" w:rsidTr="00A368E7">
        <w:tc>
          <w:tcPr>
            <w:tcW w:w="2406" w:type="dxa"/>
          </w:tcPr>
          <w:p w:rsidR="003957C4" w:rsidRPr="00145423" w:rsidRDefault="003957C4" w:rsidP="003957C4">
            <w:pPr>
              <w:jc w:val="both"/>
              <w:rPr>
                <w:iCs/>
                <w:sz w:val="24"/>
                <w:szCs w:val="24"/>
              </w:rPr>
            </w:pPr>
            <w:r w:rsidRPr="00145423">
              <w:rPr>
                <w:iCs/>
                <w:sz w:val="24"/>
                <w:szCs w:val="24"/>
              </w:rPr>
              <w:t>Психологическое сопровождение</w:t>
            </w:r>
          </w:p>
        </w:tc>
        <w:tc>
          <w:tcPr>
            <w:tcW w:w="2238" w:type="dxa"/>
          </w:tcPr>
          <w:p w:rsidR="003957C4" w:rsidRPr="00145423" w:rsidRDefault="003957C4" w:rsidP="003957C4">
            <w:pPr>
              <w:jc w:val="both"/>
              <w:rPr>
                <w:iCs/>
                <w:sz w:val="24"/>
                <w:szCs w:val="24"/>
              </w:rPr>
            </w:pPr>
            <w:r w:rsidRPr="00145423">
              <w:rPr>
                <w:sz w:val="24"/>
                <w:szCs w:val="24"/>
              </w:rPr>
              <w:t>Педагог-психолог</w:t>
            </w:r>
          </w:p>
        </w:tc>
        <w:tc>
          <w:tcPr>
            <w:tcW w:w="2576" w:type="dxa"/>
          </w:tcPr>
          <w:p w:rsidR="003957C4" w:rsidRPr="00145423" w:rsidRDefault="003957C4" w:rsidP="003957C4">
            <w:pPr>
              <w:pStyle w:val="Style11"/>
              <w:numPr>
                <w:ilvl w:val="0"/>
                <w:numId w:val="128"/>
              </w:numPr>
              <w:tabs>
                <w:tab w:val="left" w:pos="362"/>
              </w:tabs>
              <w:spacing w:line="240" w:lineRule="auto"/>
              <w:ind w:left="-9" w:firstLine="9"/>
            </w:pPr>
            <w:r w:rsidRPr="00145423">
              <w:t>администрация школы;</w:t>
            </w:r>
            <w:r>
              <w:t xml:space="preserve"> </w:t>
            </w:r>
            <w:r w:rsidRPr="00145423">
              <w:t xml:space="preserve">учителя-предметники; </w:t>
            </w:r>
          </w:p>
          <w:p w:rsidR="003957C4" w:rsidRPr="00145423" w:rsidRDefault="003957C4" w:rsidP="003957C4">
            <w:pPr>
              <w:pStyle w:val="Style11"/>
              <w:tabs>
                <w:tab w:val="left" w:pos="347"/>
              </w:tabs>
              <w:spacing w:line="240" w:lineRule="auto"/>
              <w:ind w:left="15" w:firstLine="0"/>
              <w:rPr>
                <w:iCs/>
              </w:rPr>
            </w:pPr>
            <w:r w:rsidRPr="00145423">
              <w:t>- классный руководитель;</w:t>
            </w:r>
          </w:p>
          <w:p w:rsidR="003957C4" w:rsidRPr="00145423" w:rsidRDefault="003957C4" w:rsidP="003957C4">
            <w:pPr>
              <w:pStyle w:val="Style11"/>
              <w:numPr>
                <w:ilvl w:val="0"/>
                <w:numId w:val="128"/>
              </w:numPr>
              <w:tabs>
                <w:tab w:val="left" w:pos="347"/>
              </w:tabs>
              <w:spacing w:line="240" w:lineRule="auto"/>
              <w:ind w:left="15" w:hanging="15"/>
              <w:rPr>
                <w:iCs/>
              </w:rPr>
            </w:pPr>
            <w:r w:rsidRPr="00145423">
              <w:t>социальный педагог</w:t>
            </w:r>
          </w:p>
        </w:tc>
        <w:tc>
          <w:tcPr>
            <w:tcW w:w="2811" w:type="dxa"/>
          </w:tcPr>
          <w:p w:rsidR="003957C4" w:rsidRPr="00145423" w:rsidRDefault="003957C4" w:rsidP="003957C4">
            <w:pPr>
              <w:pStyle w:val="Style11"/>
              <w:numPr>
                <w:ilvl w:val="0"/>
                <w:numId w:val="128"/>
              </w:numPr>
              <w:tabs>
                <w:tab w:val="left" w:pos="347"/>
              </w:tabs>
              <w:spacing w:line="240" w:lineRule="auto"/>
              <w:ind w:left="15" w:hanging="15"/>
            </w:pPr>
            <w:r w:rsidRPr="00145423">
              <w:t>Положение о школьном психолого-педагогическом консилиуме;</w:t>
            </w:r>
          </w:p>
          <w:p w:rsidR="003957C4" w:rsidRPr="00145423" w:rsidRDefault="003957C4" w:rsidP="003957C4">
            <w:pPr>
              <w:pStyle w:val="Style11"/>
              <w:numPr>
                <w:ilvl w:val="0"/>
                <w:numId w:val="128"/>
              </w:numPr>
              <w:tabs>
                <w:tab w:val="left" w:pos="347"/>
              </w:tabs>
              <w:spacing w:line="240" w:lineRule="auto"/>
              <w:ind w:left="15" w:hanging="15"/>
            </w:pPr>
            <w:r w:rsidRPr="00145423">
              <w:t>План работы педагога-психолога;</w:t>
            </w:r>
          </w:p>
          <w:p w:rsidR="003957C4" w:rsidRPr="00145423" w:rsidRDefault="003957C4" w:rsidP="003957C4">
            <w:pPr>
              <w:pStyle w:val="Style11"/>
              <w:numPr>
                <w:ilvl w:val="0"/>
                <w:numId w:val="128"/>
              </w:numPr>
              <w:tabs>
                <w:tab w:val="left" w:pos="347"/>
              </w:tabs>
              <w:spacing w:line="240" w:lineRule="auto"/>
              <w:ind w:left="15" w:hanging="15"/>
              <w:rPr>
                <w:iCs/>
              </w:rPr>
            </w:pPr>
            <w:r w:rsidRPr="00145423">
              <w:rPr>
                <w:iCs/>
              </w:rPr>
              <w:t>План воспитательной работы;</w:t>
            </w:r>
          </w:p>
          <w:p w:rsidR="003957C4" w:rsidRPr="00145423" w:rsidRDefault="003957C4" w:rsidP="003957C4">
            <w:pPr>
              <w:pStyle w:val="Style11"/>
              <w:numPr>
                <w:ilvl w:val="0"/>
                <w:numId w:val="128"/>
              </w:numPr>
              <w:tabs>
                <w:tab w:val="left" w:pos="347"/>
              </w:tabs>
              <w:spacing w:line="240" w:lineRule="auto"/>
              <w:ind w:left="15" w:hanging="15"/>
              <w:rPr>
                <w:iCs/>
              </w:rPr>
            </w:pPr>
            <w:r w:rsidRPr="00145423">
              <w:rPr>
                <w:iCs/>
              </w:rPr>
              <w:t>ИПРА ребенка – инвалида;</w:t>
            </w:r>
          </w:p>
          <w:p w:rsidR="003957C4" w:rsidRPr="00145423" w:rsidRDefault="003957C4" w:rsidP="003957C4">
            <w:pPr>
              <w:pStyle w:val="Style11"/>
              <w:numPr>
                <w:ilvl w:val="0"/>
                <w:numId w:val="128"/>
              </w:numPr>
              <w:tabs>
                <w:tab w:val="left" w:pos="347"/>
              </w:tabs>
              <w:spacing w:line="240" w:lineRule="auto"/>
              <w:ind w:left="15" w:hanging="15"/>
              <w:rPr>
                <w:iCs/>
              </w:rPr>
            </w:pPr>
            <w:r w:rsidRPr="00145423">
              <w:rPr>
                <w:iCs/>
              </w:rPr>
              <w:t xml:space="preserve">План работы с </w:t>
            </w:r>
            <w:r w:rsidRPr="00145423">
              <w:rPr>
                <w:iCs/>
              </w:rPr>
              <w:lastRenderedPageBreak/>
              <w:t>обучающимися «группы риска».</w:t>
            </w:r>
          </w:p>
          <w:p w:rsidR="003957C4" w:rsidRPr="00145423" w:rsidRDefault="003957C4" w:rsidP="003957C4">
            <w:pPr>
              <w:pStyle w:val="Style11"/>
              <w:numPr>
                <w:ilvl w:val="0"/>
                <w:numId w:val="128"/>
              </w:numPr>
              <w:tabs>
                <w:tab w:val="left" w:pos="347"/>
              </w:tabs>
              <w:spacing w:line="240" w:lineRule="auto"/>
              <w:ind w:left="15" w:hanging="15"/>
              <w:rPr>
                <w:iCs/>
              </w:rPr>
            </w:pPr>
            <w:r w:rsidRPr="00145423">
              <w:rPr>
                <w:iCs/>
              </w:rPr>
              <w:t>Договор с родителями (законными представителями)</w:t>
            </w:r>
          </w:p>
        </w:tc>
      </w:tr>
      <w:tr w:rsidR="003957C4" w:rsidRPr="00145423" w:rsidTr="00A368E7">
        <w:tc>
          <w:tcPr>
            <w:tcW w:w="2406" w:type="dxa"/>
          </w:tcPr>
          <w:p w:rsidR="003957C4" w:rsidRPr="00145423" w:rsidRDefault="003957C4" w:rsidP="003957C4">
            <w:pPr>
              <w:jc w:val="both"/>
              <w:rPr>
                <w:iCs/>
                <w:sz w:val="24"/>
                <w:szCs w:val="24"/>
              </w:rPr>
            </w:pPr>
            <w:r w:rsidRPr="00145423">
              <w:rPr>
                <w:iCs/>
                <w:sz w:val="24"/>
                <w:szCs w:val="24"/>
              </w:rPr>
              <w:lastRenderedPageBreak/>
              <w:t>Социально-педагогическое сопровождение</w:t>
            </w:r>
          </w:p>
        </w:tc>
        <w:tc>
          <w:tcPr>
            <w:tcW w:w="2238" w:type="dxa"/>
          </w:tcPr>
          <w:p w:rsidR="003957C4" w:rsidRPr="00145423" w:rsidRDefault="003957C4" w:rsidP="003957C4">
            <w:pPr>
              <w:jc w:val="both"/>
              <w:rPr>
                <w:iCs/>
                <w:sz w:val="24"/>
                <w:szCs w:val="24"/>
              </w:rPr>
            </w:pPr>
            <w:r w:rsidRPr="00145423">
              <w:rPr>
                <w:iCs/>
                <w:sz w:val="24"/>
                <w:szCs w:val="24"/>
              </w:rPr>
              <w:t>Социальный педагог; учителя - предметники; педагог - организатор.</w:t>
            </w:r>
          </w:p>
        </w:tc>
        <w:tc>
          <w:tcPr>
            <w:tcW w:w="2576" w:type="dxa"/>
          </w:tcPr>
          <w:p w:rsidR="003957C4" w:rsidRPr="00145423" w:rsidRDefault="003957C4" w:rsidP="003957C4">
            <w:pPr>
              <w:pStyle w:val="Style11"/>
              <w:numPr>
                <w:ilvl w:val="0"/>
                <w:numId w:val="128"/>
              </w:numPr>
              <w:tabs>
                <w:tab w:val="left" w:pos="362"/>
              </w:tabs>
              <w:spacing w:line="240" w:lineRule="auto"/>
              <w:ind w:left="-9" w:firstLine="9"/>
            </w:pPr>
            <w:r w:rsidRPr="00145423">
              <w:t xml:space="preserve">учителя-предметники; </w:t>
            </w:r>
          </w:p>
          <w:p w:rsidR="003957C4" w:rsidRPr="00145423" w:rsidRDefault="003957C4" w:rsidP="003957C4">
            <w:pPr>
              <w:pStyle w:val="Style11"/>
              <w:numPr>
                <w:ilvl w:val="0"/>
                <w:numId w:val="128"/>
              </w:numPr>
              <w:tabs>
                <w:tab w:val="left" w:pos="362"/>
              </w:tabs>
              <w:spacing w:line="240" w:lineRule="auto"/>
              <w:ind w:left="-9" w:firstLine="9"/>
            </w:pPr>
            <w:r w:rsidRPr="00145423">
              <w:t xml:space="preserve">медицинский работник; </w:t>
            </w:r>
          </w:p>
          <w:p w:rsidR="003957C4" w:rsidRPr="00145423" w:rsidRDefault="003957C4" w:rsidP="003957C4">
            <w:pPr>
              <w:pStyle w:val="Style11"/>
              <w:numPr>
                <w:ilvl w:val="0"/>
                <w:numId w:val="128"/>
              </w:numPr>
              <w:tabs>
                <w:tab w:val="left" w:pos="362"/>
              </w:tabs>
              <w:spacing w:line="240" w:lineRule="auto"/>
              <w:ind w:left="-9" w:firstLine="9"/>
            </w:pPr>
            <w:r w:rsidRPr="00145423">
              <w:t xml:space="preserve">специалисты социальных служб, </w:t>
            </w:r>
          </w:p>
          <w:p w:rsidR="003957C4" w:rsidRPr="00145423" w:rsidRDefault="003957C4" w:rsidP="003957C4">
            <w:pPr>
              <w:pStyle w:val="Style11"/>
              <w:numPr>
                <w:ilvl w:val="0"/>
                <w:numId w:val="128"/>
              </w:numPr>
              <w:tabs>
                <w:tab w:val="left" w:pos="362"/>
              </w:tabs>
              <w:spacing w:line="240" w:lineRule="auto"/>
              <w:ind w:left="-9" w:firstLine="9"/>
            </w:pPr>
            <w:r w:rsidRPr="00145423">
              <w:t>орган исполнительной власти по защите прав детей</w:t>
            </w:r>
          </w:p>
          <w:p w:rsidR="003957C4" w:rsidRPr="00145423" w:rsidRDefault="003957C4" w:rsidP="003957C4">
            <w:pPr>
              <w:pStyle w:val="Style11"/>
              <w:numPr>
                <w:ilvl w:val="0"/>
                <w:numId w:val="128"/>
              </w:numPr>
              <w:tabs>
                <w:tab w:val="left" w:pos="362"/>
              </w:tabs>
              <w:spacing w:line="240" w:lineRule="auto"/>
              <w:ind w:left="-9" w:firstLine="9"/>
              <w:rPr>
                <w:iCs/>
              </w:rPr>
            </w:pPr>
            <w:r w:rsidRPr="00145423">
              <w:rPr>
                <w:iCs/>
              </w:rPr>
              <w:t>отдел опеки администрации района</w:t>
            </w:r>
          </w:p>
        </w:tc>
        <w:tc>
          <w:tcPr>
            <w:tcW w:w="2811" w:type="dxa"/>
          </w:tcPr>
          <w:p w:rsidR="003957C4" w:rsidRPr="00145423" w:rsidRDefault="003957C4" w:rsidP="003957C4">
            <w:pPr>
              <w:pStyle w:val="Style11"/>
              <w:numPr>
                <w:ilvl w:val="0"/>
                <w:numId w:val="128"/>
              </w:numPr>
              <w:tabs>
                <w:tab w:val="left" w:pos="362"/>
              </w:tabs>
              <w:spacing w:line="240" w:lineRule="auto"/>
              <w:ind w:left="-9" w:firstLine="9"/>
            </w:pPr>
            <w:r w:rsidRPr="00145423">
              <w:t>План работы социального педагога;</w:t>
            </w:r>
          </w:p>
          <w:p w:rsidR="003957C4" w:rsidRPr="00145423" w:rsidRDefault="003957C4" w:rsidP="003957C4">
            <w:pPr>
              <w:pStyle w:val="Style11"/>
              <w:numPr>
                <w:ilvl w:val="0"/>
                <w:numId w:val="128"/>
              </w:numPr>
              <w:tabs>
                <w:tab w:val="left" w:pos="347"/>
              </w:tabs>
              <w:spacing w:line="240" w:lineRule="auto"/>
              <w:ind w:left="15" w:hanging="15"/>
              <w:rPr>
                <w:iCs/>
              </w:rPr>
            </w:pPr>
            <w:r w:rsidRPr="00145423">
              <w:rPr>
                <w:iCs/>
              </w:rPr>
              <w:t>План работы с обучающимися «группы риска»;</w:t>
            </w:r>
          </w:p>
          <w:p w:rsidR="003957C4" w:rsidRPr="00145423" w:rsidRDefault="003957C4" w:rsidP="003957C4">
            <w:pPr>
              <w:pStyle w:val="Style11"/>
              <w:numPr>
                <w:ilvl w:val="0"/>
                <w:numId w:val="128"/>
              </w:numPr>
              <w:tabs>
                <w:tab w:val="left" w:pos="362"/>
              </w:tabs>
              <w:spacing w:line="240" w:lineRule="auto"/>
              <w:ind w:left="-9" w:firstLine="9"/>
              <w:rPr>
                <w:iCs/>
              </w:rPr>
            </w:pPr>
            <w:r w:rsidRPr="00145423">
              <w:rPr>
                <w:iCs/>
              </w:rPr>
              <w:t>План работы педагога - наставника с обучающимся «группы риска»;</w:t>
            </w:r>
          </w:p>
          <w:p w:rsidR="003957C4" w:rsidRPr="00145423" w:rsidRDefault="003957C4" w:rsidP="003957C4">
            <w:pPr>
              <w:pStyle w:val="Style11"/>
              <w:numPr>
                <w:ilvl w:val="0"/>
                <w:numId w:val="128"/>
              </w:numPr>
              <w:tabs>
                <w:tab w:val="left" w:pos="362"/>
              </w:tabs>
              <w:spacing w:line="240" w:lineRule="auto"/>
              <w:ind w:left="-9" w:firstLine="9"/>
              <w:rPr>
                <w:iCs/>
              </w:rPr>
            </w:pPr>
            <w:r w:rsidRPr="00145423">
              <w:rPr>
                <w:iCs/>
              </w:rPr>
              <w:t>План воспитательной работы.</w:t>
            </w:r>
          </w:p>
        </w:tc>
      </w:tr>
      <w:tr w:rsidR="003957C4" w:rsidRPr="00145423" w:rsidTr="00A368E7">
        <w:tc>
          <w:tcPr>
            <w:tcW w:w="2406" w:type="dxa"/>
          </w:tcPr>
          <w:p w:rsidR="003957C4" w:rsidRPr="00145423" w:rsidRDefault="003957C4" w:rsidP="003957C4">
            <w:pPr>
              <w:jc w:val="both"/>
              <w:rPr>
                <w:iCs/>
                <w:sz w:val="24"/>
                <w:szCs w:val="24"/>
              </w:rPr>
            </w:pPr>
            <w:r w:rsidRPr="00145423">
              <w:rPr>
                <w:iCs/>
                <w:sz w:val="24"/>
                <w:szCs w:val="24"/>
              </w:rPr>
              <w:t>Медицинская поддержка и сопровождение</w:t>
            </w:r>
          </w:p>
        </w:tc>
        <w:tc>
          <w:tcPr>
            <w:tcW w:w="2238" w:type="dxa"/>
          </w:tcPr>
          <w:p w:rsidR="003957C4" w:rsidRPr="00145423" w:rsidRDefault="003957C4" w:rsidP="003957C4">
            <w:pPr>
              <w:jc w:val="both"/>
              <w:rPr>
                <w:iCs/>
                <w:sz w:val="24"/>
                <w:szCs w:val="24"/>
              </w:rPr>
            </w:pPr>
            <w:r w:rsidRPr="00145423">
              <w:rPr>
                <w:iCs/>
                <w:sz w:val="24"/>
                <w:szCs w:val="24"/>
              </w:rPr>
              <w:t>Медицинский работник</w:t>
            </w:r>
          </w:p>
        </w:tc>
        <w:tc>
          <w:tcPr>
            <w:tcW w:w="2576" w:type="dxa"/>
          </w:tcPr>
          <w:p w:rsidR="003957C4" w:rsidRPr="00145423" w:rsidRDefault="003957C4" w:rsidP="003957C4">
            <w:pPr>
              <w:pStyle w:val="Style11"/>
              <w:numPr>
                <w:ilvl w:val="0"/>
                <w:numId w:val="128"/>
              </w:numPr>
              <w:tabs>
                <w:tab w:val="left" w:pos="362"/>
              </w:tabs>
              <w:spacing w:line="240" w:lineRule="auto"/>
              <w:ind w:left="-9" w:firstLine="9"/>
            </w:pPr>
            <w:r w:rsidRPr="00145423">
              <w:t>педагог-психолог;</w:t>
            </w:r>
          </w:p>
          <w:p w:rsidR="003957C4" w:rsidRPr="00145423" w:rsidRDefault="003957C4" w:rsidP="003957C4">
            <w:pPr>
              <w:pStyle w:val="Style11"/>
              <w:numPr>
                <w:ilvl w:val="0"/>
                <w:numId w:val="128"/>
              </w:numPr>
              <w:tabs>
                <w:tab w:val="left" w:pos="362"/>
              </w:tabs>
              <w:spacing w:line="240" w:lineRule="auto"/>
              <w:ind w:left="-9" w:firstLine="9"/>
            </w:pPr>
            <w:r w:rsidRPr="00145423">
              <w:t>учитель-логопед;</w:t>
            </w:r>
          </w:p>
          <w:p w:rsidR="003957C4" w:rsidRPr="00145423" w:rsidRDefault="003957C4" w:rsidP="003957C4">
            <w:pPr>
              <w:pStyle w:val="Style11"/>
              <w:numPr>
                <w:ilvl w:val="0"/>
                <w:numId w:val="128"/>
              </w:numPr>
              <w:tabs>
                <w:tab w:val="left" w:pos="362"/>
              </w:tabs>
              <w:spacing w:line="240" w:lineRule="auto"/>
              <w:ind w:left="-9" w:firstLine="9"/>
              <w:rPr>
                <w:iCs/>
              </w:rPr>
            </w:pPr>
            <w:r w:rsidRPr="00145423">
              <w:t>классный руководитель;</w:t>
            </w:r>
          </w:p>
          <w:p w:rsidR="003957C4" w:rsidRPr="00145423" w:rsidRDefault="003957C4" w:rsidP="003957C4">
            <w:pPr>
              <w:pStyle w:val="Style11"/>
              <w:numPr>
                <w:ilvl w:val="0"/>
                <w:numId w:val="128"/>
              </w:numPr>
              <w:tabs>
                <w:tab w:val="left" w:pos="362"/>
              </w:tabs>
              <w:spacing w:line="240" w:lineRule="auto"/>
              <w:ind w:left="-9" w:firstLine="9"/>
              <w:rPr>
                <w:iCs/>
              </w:rPr>
            </w:pPr>
            <w:r w:rsidRPr="00145423">
              <w:rPr>
                <w:shd w:val="clear" w:color="auto" w:fill="FFFFFF"/>
              </w:rPr>
              <w:t>ГУЗ Забайкальская ЦРБ</w:t>
            </w:r>
          </w:p>
        </w:tc>
        <w:tc>
          <w:tcPr>
            <w:tcW w:w="2811" w:type="dxa"/>
          </w:tcPr>
          <w:p w:rsidR="003957C4" w:rsidRPr="00145423" w:rsidRDefault="003957C4" w:rsidP="003957C4">
            <w:pPr>
              <w:jc w:val="both"/>
              <w:rPr>
                <w:sz w:val="24"/>
                <w:szCs w:val="24"/>
              </w:rPr>
            </w:pPr>
            <w:r w:rsidRPr="00145423">
              <w:rPr>
                <w:sz w:val="24"/>
                <w:szCs w:val="24"/>
              </w:rPr>
              <w:t>-Положение о медицинском сопровождении обучающихся;</w:t>
            </w:r>
          </w:p>
          <w:p w:rsidR="003957C4" w:rsidRPr="003957C4" w:rsidRDefault="003957C4" w:rsidP="003957C4">
            <w:pPr>
              <w:jc w:val="both"/>
              <w:rPr>
                <w:sz w:val="24"/>
                <w:szCs w:val="24"/>
              </w:rPr>
            </w:pPr>
            <w:r w:rsidRPr="00145423">
              <w:rPr>
                <w:sz w:val="24"/>
                <w:szCs w:val="24"/>
              </w:rPr>
              <w:t>-Договор с родителями (законными представителями)</w:t>
            </w:r>
          </w:p>
        </w:tc>
      </w:tr>
    </w:tbl>
    <w:p w:rsidR="003957C4" w:rsidRPr="00145423" w:rsidRDefault="003957C4" w:rsidP="003957C4">
      <w:pPr>
        <w:spacing w:after="0" w:line="240" w:lineRule="auto"/>
        <w:jc w:val="both"/>
        <w:rPr>
          <w:rFonts w:ascii="Times New Roman" w:hAnsi="Times New Roman" w:cs="Times New Roman"/>
          <w:iCs/>
          <w:sz w:val="24"/>
          <w:szCs w:val="24"/>
        </w:rPr>
      </w:pPr>
    </w:p>
    <w:p w:rsidR="003957C4" w:rsidRPr="00145423" w:rsidRDefault="003957C4" w:rsidP="003957C4">
      <w:pPr>
        <w:spacing w:after="0" w:line="24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2.4.4</w:t>
      </w:r>
      <w:r w:rsidRPr="00145423">
        <w:rPr>
          <w:rFonts w:ascii="Times New Roman" w:hAnsi="Times New Roman" w:cs="Times New Roman"/>
          <w:b/>
          <w:bCs/>
          <w:iCs/>
          <w:sz w:val="24"/>
          <w:szCs w:val="24"/>
        </w:rPr>
        <w:t xml:space="preserve">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3957C4" w:rsidRPr="00145423" w:rsidRDefault="003957C4" w:rsidP="003957C4">
      <w:pPr>
        <w:spacing w:after="0" w:line="240" w:lineRule="auto"/>
        <w:ind w:firstLine="397"/>
        <w:jc w:val="both"/>
        <w:rPr>
          <w:rFonts w:ascii="Times New Roman" w:hAnsi="Times New Roman" w:cs="Times New Roman"/>
          <w:iCs/>
          <w:sz w:val="24"/>
          <w:szCs w:val="24"/>
        </w:rPr>
      </w:pP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Механизмы взаимодействия, предусматривающие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определены, исходя из учета особых образовательных потребностей обучающихся, и отражены:</w:t>
      </w:r>
    </w:p>
    <w:p w:rsidR="003957C4" w:rsidRPr="00145423" w:rsidRDefault="003957C4" w:rsidP="003957C4">
      <w:pPr>
        <w:tabs>
          <w:tab w:val="left" w:pos="851"/>
        </w:tabs>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1)</w:t>
      </w:r>
      <w:r w:rsidRPr="00145423">
        <w:rPr>
          <w:rFonts w:ascii="Times New Roman" w:hAnsi="Times New Roman" w:cs="Times New Roman"/>
          <w:iCs/>
          <w:sz w:val="24"/>
          <w:szCs w:val="24"/>
        </w:rPr>
        <w:tab/>
        <w:t>в учебном плане среднего общего образования универсального профиля</w:t>
      </w:r>
    </w:p>
    <w:p w:rsidR="003957C4" w:rsidRPr="00145423" w:rsidRDefault="003957C4" w:rsidP="003957C4">
      <w:pPr>
        <w:spacing w:after="0" w:line="240" w:lineRule="auto"/>
        <w:ind w:firstLine="397"/>
        <w:jc w:val="both"/>
        <w:rPr>
          <w:rStyle w:val="FontStyle74"/>
          <w:rFonts w:eastAsia="Times New Roman"/>
          <w:sz w:val="24"/>
          <w:szCs w:val="24"/>
          <w:lang w:eastAsia="ru-RU"/>
        </w:rPr>
      </w:pPr>
      <w:r w:rsidRPr="00145423">
        <w:rPr>
          <w:rStyle w:val="FontStyle74"/>
          <w:rFonts w:eastAsia="Times New Roman"/>
          <w:sz w:val="24"/>
          <w:szCs w:val="24"/>
          <w:lang w:eastAsia="ru-RU"/>
        </w:rPr>
        <w:t>−</w:t>
      </w:r>
      <w:r w:rsidRPr="00145423">
        <w:rPr>
          <w:rStyle w:val="FontStyle74"/>
          <w:rFonts w:eastAsia="Times New Roman"/>
          <w:sz w:val="24"/>
          <w:szCs w:val="24"/>
          <w:lang w:eastAsia="ru-RU"/>
        </w:rPr>
        <w:tab/>
        <w:t xml:space="preserve">при выборе профиля обучения; </w:t>
      </w:r>
    </w:p>
    <w:p w:rsidR="003957C4" w:rsidRPr="00145423" w:rsidRDefault="003957C4" w:rsidP="003957C4">
      <w:pPr>
        <w:spacing w:after="0" w:line="240" w:lineRule="auto"/>
        <w:ind w:firstLine="397"/>
        <w:jc w:val="both"/>
        <w:rPr>
          <w:rStyle w:val="FontStyle74"/>
          <w:rFonts w:eastAsia="Times New Roman"/>
          <w:sz w:val="24"/>
          <w:szCs w:val="24"/>
          <w:lang w:eastAsia="ru-RU"/>
        </w:rPr>
      </w:pPr>
      <w:r w:rsidRPr="00145423">
        <w:rPr>
          <w:rStyle w:val="FontStyle74"/>
          <w:rFonts w:eastAsia="Times New Roman"/>
          <w:sz w:val="24"/>
          <w:szCs w:val="24"/>
          <w:lang w:eastAsia="ru-RU"/>
        </w:rPr>
        <w:lastRenderedPageBreak/>
        <w:t>−</w:t>
      </w:r>
      <w:r w:rsidRPr="00145423">
        <w:rPr>
          <w:rStyle w:val="FontStyle74"/>
          <w:rFonts w:eastAsia="Times New Roman"/>
          <w:sz w:val="24"/>
          <w:szCs w:val="24"/>
          <w:lang w:eastAsia="ru-RU"/>
        </w:rPr>
        <w:tab/>
        <w:t xml:space="preserve">при отборе предметов, изучаемых на базовом уровне; </w:t>
      </w:r>
    </w:p>
    <w:p w:rsidR="003957C4" w:rsidRPr="00145423" w:rsidRDefault="003957C4" w:rsidP="003957C4">
      <w:pPr>
        <w:spacing w:after="0" w:line="240" w:lineRule="auto"/>
        <w:ind w:firstLine="397"/>
        <w:jc w:val="both"/>
        <w:rPr>
          <w:rFonts w:ascii="Times New Roman" w:eastAsia="Times New Roman" w:hAnsi="Times New Roman"/>
          <w:sz w:val="24"/>
          <w:szCs w:val="24"/>
          <w:lang w:eastAsia="ru-RU"/>
        </w:rPr>
      </w:pPr>
      <w:r w:rsidRPr="00145423">
        <w:rPr>
          <w:rStyle w:val="FontStyle74"/>
          <w:rFonts w:eastAsia="Times New Roman"/>
          <w:sz w:val="24"/>
          <w:szCs w:val="24"/>
          <w:lang w:eastAsia="ru-RU"/>
        </w:rPr>
        <w:t>−</w:t>
      </w:r>
      <w:r w:rsidRPr="00145423">
        <w:rPr>
          <w:rStyle w:val="FontStyle74"/>
          <w:rFonts w:eastAsia="Times New Roman"/>
          <w:sz w:val="24"/>
          <w:szCs w:val="24"/>
          <w:lang w:eastAsia="ru-RU"/>
        </w:rPr>
        <w:tab/>
        <w:t>при включении в учебный план кур</w:t>
      </w:r>
      <w:r>
        <w:rPr>
          <w:rStyle w:val="FontStyle74"/>
          <w:rFonts w:eastAsia="Times New Roman"/>
          <w:sz w:val="24"/>
          <w:szCs w:val="24"/>
          <w:lang w:eastAsia="ru-RU"/>
        </w:rPr>
        <w:t>сов по выбору обучающихся (элек</w:t>
      </w:r>
      <w:r w:rsidRPr="00145423">
        <w:rPr>
          <w:rStyle w:val="FontStyle74"/>
          <w:rFonts w:eastAsia="Times New Roman"/>
          <w:sz w:val="24"/>
          <w:szCs w:val="24"/>
          <w:lang w:eastAsia="ru-RU"/>
        </w:rPr>
        <w:t xml:space="preserve">тивных / факультативных курсов); </w:t>
      </w:r>
    </w:p>
    <w:p w:rsidR="003957C4" w:rsidRPr="00145423" w:rsidRDefault="003957C4" w:rsidP="003957C4">
      <w:pPr>
        <w:tabs>
          <w:tab w:val="left" w:pos="851"/>
        </w:tabs>
        <w:spacing w:after="0" w:line="240" w:lineRule="auto"/>
        <w:ind w:firstLine="397"/>
        <w:jc w:val="both"/>
        <w:rPr>
          <w:rStyle w:val="FontStyle74"/>
          <w:rFonts w:cs="Times New Roman"/>
          <w:iCs/>
          <w:sz w:val="24"/>
          <w:szCs w:val="24"/>
        </w:rPr>
      </w:pPr>
      <w:r w:rsidRPr="00145423">
        <w:rPr>
          <w:rFonts w:ascii="Times New Roman" w:hAnsi="Times New Roman" w:cs="Times New Roman"/>
          <w:iCs/>
          <w:sz w:val="24"/>
          <w:szCs w:val="24"/>
        </w:rPr>
        <w:t>2)</w:t>
      </w:r>
      <w:r w:rsidRPr="00145423">
        <w:rPr>
          <w:rFonts w:ascii="Times New Roman" w:hAnsi="Times New Roman" w:cs="Times New Roman"/>
          <w:iCs/>
          <w:sz w:val="24"/>
          <w:szCs w:val="24"/>
        </w:rPr>
        <w:tab/>
        <w:t xml:space="preserve">в плане внеурочной деятельности </w:t>
      </w:r>
      <w:r w:rsidRPr="00145423">
        <w:rPr>
          <w:rStyle w:val="FontStyle74"/>
          <w:rFonts w:eastAsia="Times New Roman"/>
          <w:sz w:val="24"/>
          <w:szCs w:val="24"/>
          <w:lang w:eastAsia="ru-RU"/>
        </w:rPr>
        <w:t>в части включения курсов внеурочной деятельности, обеспечивающих коррекцию и (или) развитие учащихся, в рамках, представленных в федеральном государственном образовательном стандарте среднего общего образования, направлений внеурочной деятельности.</w:t>
      </w:r>
    </w:p>
    <w:p w:rsidR="003957C4" w:rsidRPr="00145423" w:rsidRDefault="003957C4" w:rsidP="003957C4">
      <w:pPr>
        <w:spacing w:after="0" w:line="240" w:lineRule="auto"/>
        <w:ind w:firstLine="397"/>
        <w:jc w:val="both"/>
        <w:rPr>
          <w:rFonts w:ascii="Times New Roman" w:hAnsi="Times New Roman" w:cs="Times New Roman"/>
          <w:iCs/>
          <w:sz w:val="24"/>
          <w:szCs w:val="24"/>
        </w:rPr>
      </w:pPr>
    </w:p>
    <w:p w:rsidR="003957C4" w:rsidRPr="00145423" w:rsidRDefault="003957C4" w:rsidP="003957C4">
      <w:pPr>
        <w:spacing w:after="0" w:line="24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2.4.5</w:t>
      </w:r>
      <w:r w:rsidRPr="00145423">
        <w:rPr>
          <w:rFonts w:ascii="Times New Roman" w:hAnsi="Times New Roman" w:cs="Times New Roman"/>
          <w:b/>
          <w:bCs/>
          <w:iCs/>
          <w:sz w:val="24"/>
          <w:szCs w:val="24"/>
        </w:rPr>
        <w:t xml:space="preserve">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3957C4" w:rsidRPr="00145423" w:rsidRDefault="003957C4" w:rsidP="003957C4">
      <w:pPr>
        <w:spacing w:after="0" w:line="240" w:lineRule="auto"/>
        <w:ind w:firstLine="397"/>
        <w:jc w:val="both"/>
        <w:rPr>
          <w:rFonts w:ascii="Times New Roman" w:hAnsi="Times New Roman" w:cs="Times New Roman"/>
          <w:iCs/>
          <w:sz w:val="24"/>
          <w:szCs w:val="24"/>
        </w:rPr>
      </w:pPr>
      <w:r w:rsidRPr="00145423">
        <w:rPr>
          <w:rFonts w:ascii="Times New Roman" w:hAnsi="Times New Roman" w:cs="Times New Roman"/>
          <w:iCs/>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соотносятся с личностными и метапредметными результатами освоения учащимися основной общеобразовательной программы среднего общего образования, представленными ранее.</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b/>
          <w:i/>
          <w:sz w:val="24"/>
          <w:szCs w:val="24"/>
        </w:rPr>
        <w:t>Личностные результаты</w:t>
      </w:r>
      <w:r w:rsidRPr="00145423">
        <w:rPr>
          <w:rFonts w:ascii="Times New Roman" w:hAnsi="Times New Roman" w:cs="Times New Roman"/>
          <w:sz w:val="24"/>
          <w:szCs w:val="24"/>
        </w:rPr>
        <w:t xml:space="preserve">: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–сформированная мотивация к труду;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–ответственное отношение к выполнению заданий;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–адекватная самооценка и оценка окружающих людей;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–сформированный самоконтроль на основе развития эмоциональных и волевых качеств;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 - оздоровительной деятельностью;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понимание и неприятие вредных привычек (курения, употребления алкоголя, наркотиков);</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 осознанный выбор будущей профессии и адекватная оценка собственных возможностей по реализации жизненных планов;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ответственное отношение к созданию семьи на основе осмысленного принятия ценностей семейной жизни.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b/>
          <w:i/>
          <w:sz w:val="24"/>
          <w:szCs w:val="24"/>
        </w:rPr>
        <w:t>Метапредметные результаты</w:t>
      </w:r>
      <w:r w:rsidRPr="00145423">
        <w:rPr>
          <w:rFonts w:ascii="Times New Roman" w:hAnsi="Times New Roman" w:cs="Times New Roman"/>
          <w:sz w:val="24"/>
          <w:szCs w:val="24"/>
        </w:rPr>
        <w:t xml:space="preserve">: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овладение навыками познавательной, учебно – исследовательской и проектной деятельности, навыками разрешения проблем;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самостоятельное</w:t>
      </w:r>
      <w:r>
        <w:rPr>
          <w:rFonts w:ascii="Times New Roman" w:hAnsi="Times New Roman" w:cs="Times New Roman"/>
          <w:sz w:val="24"/>
          <w:szCs w:val="24"/>
        </w:rPr>
        <w:t xml:space="preserve"> </w:t>
      </w:r>
      <w:r w:rsidRPr="00145423">
        <w:rPr>
          <w:rFonts w:ascii="Times New Roman" w:hAnsi="Times New Roman" w:cs="Times New Roman"/>
          <w:sz w:val="24"/>
          <w:szCs w:val="24"/>
        </w:rPr>
        <w:t xml:space="preserve">(при необходимости – с помощью) нахождение способов решения практических задач, применения различных методов познания;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ориентирование в различных источниках информации, самостоятельное или с помощью; </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критическое оценивание и интерпретация информации из различных источников;</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lastRenderedPageBreak/>
        <w:t xml:space="preserve"> –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3957C4" w:rsidRPr="00145423" w:rsidRDefault="003957C4" w:rsidP="003957C4">
      <w:pPr>
        <w:spacing w:after="0" w:line="240" w:lineRule="auto"/>
        <w:ind w:firstLine="397"/>
        <w:jc w:val="both"/>
        <w:rPr>
          <w:rFonts w:ascii="Times New Roman" w:hAnsi="Times New Roman" w:cs="Times New Roman"/>
          <w:sz w:val="24"/>
          <w:szCs w:val="24"/>
        </w:rPr>
      </w:pPr>
      <w:r w:rsidRPr="00145423">
        <w:rPr>
          <w:rFonts w:ascii="Times New Roman" w:hAnsi="Times New Roman" w:cs="Times New Roman"/>
          <w:sz w:val="24"/>
          <w:szCs w:val="24"/>
        </w:rPr>
        <w:t xml:space="preserve"> – определение назначения и функций различных социальных институтов.</w:t>
      </w:r>
    </w:p>
    <w:p w:rsidR="003957C4" w:rsidRPr="00145423" w:rsidRDefault="003957C4" w:rsidP="003957C4">
      <w:pPr>
        <w:spacing w:after="0"/>
        <w:ind w:firstLine="851"/>
        <w:jc w:val="both"/>
        <w:rPr>
          <w:rFonts w:ascii="Times New Roman" w:hAnsi="Times New Roman" w:cs="Times New Roman"/>
          <w:sz w:val="24"/>
          <w:szCs w:val="24"/>
        </w:rPr>
      </w:pPr>
      <w:r w:rsidRPr="00145423">
        <w:rPr>
          <w:rFonts w:ascii="Times New Roman" w:hAnsi="Times New Roman" w:cs="Times New Roman"/>
          <w:b/>
          <w:bCs/>
          <w:sz w:val="24"/>
          <w:szCs w:val="24"/>
        </w:rPr>
        <w:t>Предметные результаты освоения основной образовательной</w:t>
      </w:r>
      <w:r>
        <w:rPr>
          <w:rFonts w:ascii="Times New Roman" w:hAnsi="Times New Roman" w:cs="Times New Roman"/>
          <w:b/>
          <w:bCs/>
          <w:sz w:val="24"/>
          <w:szCs w:val="24"/>
        </w:rPr>
        <w:t xml:space="preserve"> </w:t>
      </w:r>
      <w:r w:rsidRPr="00145423">
        <w:rPr>
          <w:rFonts w:ascii="Times New Roman" w:hAnsi="Times New Roman" w:cs="Times New Roman"/>
          <w:b/>
          <w:bCs/>
          <w:sz w:val="24"/>
          <w:szCs w:val="24"/>
        </w:rPr>
        <w:t xml:space="preserve">программы </w:t>
      </w:r>
      <w:r w:rsidRPr="00145423">
        <w:rPr>
          <w:rFonts w:ascii="Times New Roman" w:hAnsi="Times New Roman" w:cs="Times New Roman"/>
          <w:sz w:val="24"/>
          <w:szCs w:val="24"/>
        </w:rPr>
        <w:t>должны обеспечивать возможность дальнейшего успешного</w:t>
      </w:r>
      <w:r>
        <w:rPr>
          <w:rFonts w:ascii="Times New Roman" w:hAnsi="Times New Roman" w:cs="Times New Roman"/>
          <w:sz w:val="24"/>
          <w:szCs w:val="24"/>
        </w:rPr>
        <w:t xml:space="preserve"> </w:t>
      </w:r>
      <w:r w:rsidRPr="00145423">
        <w:rPr>
          <w:rFonts w:ascii="Times New Roman" w:hAnsi="Times New Roman" w:cs="Times New Roman"/>
          <w:sz w:val="24"/>
          <w:szCs w:val="24"/>
        </w:rPr>
        <w:t>профессионального обучения и/или профессиональной деятельности школьников с ОВЗ.</w:t>
      </w:r>
      <w:r>
        <w:rPr>
          <w:rFonts w:ascii="Times New Roman" w:hAnsi="Times New Roman" w:cs="Times New Roman"/>
          <w:sz w:val="24"/>
          <w:szCs w:val="24"/>
        </w:rPr>
        <w:t xml:space="preserve"> </w:t>
      </w:r>
      <w:r w:rsidRPr="00145423">
        <w:rPr>
          <w:rFonts w:ascii="Times New Roman" w:hAnsi="Times New Roman" w:cs="Times New Roman"/>
          <w:sz w:val="24"/>
          <w:szCs w:val="24"/>
        </w:rPr>
        <w:t>Обучающиеся с ОВЗ достигают предметных результатов освоения</w:t>
      </w:r>
      <w:r>
        <w:rPr>
          <w:rFonts w:ascii="Times New Roman" w:hAnsi="Times New Roman" w:cs="Times New Roman"/>
          <w:sz w:val="24"/>
          <w:szCs w:val="24"/>
        </w:rPr>
        <w:t xml:space="preserve"> </w:t>
      </w:r>
      <w:r w:rsidRPr="00145423">
        <w:rPr>
          <w:rFonts w:ascii="Times New Roman" w:hAnsi="Times New Roman" w:cs="Times New Roman"/>
          <w:sz w:val="24"/>
          <w:szCs w:val="24"/>
        </w:rPr>
        <w:t>основной образовательной программы на различных уровнях (базовом,углубленном) в зависимости от их индивидуальных способностей, вида и</w:t>
      </w:r>
      <w:r>
        <w:rPr>
          <w:rFonts w:ascii="Times New Roman" w:hAnsi="Times New Roman" w:cs="Times New Roman"/>
          <w:sz w:val="24"/>
          <w:szCs w:val="24"/>
        </w:rPr>
        <w:t xml:space="preserve"> </w:t>
      </w:r>
      <w:r w:rsidRPr="00145423">
        <w:rPr>
          <w:rFonts w:ascii="Times New Roman" w:hAnsi="Times New Roman" w:cs="Times New Roman"/>
          <w:sz w:val="24"/>
          <w:szCs w:val="24"/>
        </w:rPr>
        <w:t>выраженности особых образовательных потребностей, а также успешности</w:t>
      </w:r>
      <w:r>
        <w:rPr>
          <w:rFonts w:ascii="Times New Roman" w:hAnsi="Times New Roman" w:cs="Times New Roman"/>
          <w:sz w:val="24"/>
          <w:szCs w:val="24"/>
        </w:rPr>
        <w:t xml:space="preserve"> </w:t>
      </w:r>
      <w:r w:rsidRPr="00145423">
        <w:rPr>
          <w:rFonts w:ascii="Times New Roman" w:hAnsi="Times New Roman" w:cs="Times New Roman"/>
          <w:sz w:val="24"/>
          <w:szCs w:val="24"/>
        </w:rPr>
        <w:t>проведенной коррекционной работы.</w:t>
      </w:r>
    </w:p>
    <w:p w:rsidR="003957C4" w:rsidRPr="00145423" w:rsidRDefault="003957C4" w:rsidP="003957C4">
      <w:pPr>
        <w:spacing w:after="0"/>
        <w:ind w:firstLine="851"/>
        <w:jc w:val="both"/>
        <w:rPr>
          <w:rFonts w:ascii="Times New Roman" w:hAnsi="Times New Roman" w:cs="Times New Roman"/>
          <w:sz w:val="24"/>
          <w:szCs w:val="24"/>
        </w:rPr>
      </w:pPr>
      <w:r w:rsidRPr="00145423">
        <w:rPr>
          <w:rFonts w:ascii="Times New Roman" w:hAnsi="Times New Roman" w:cs="Times New Roman"/>
          <w:b/>
          <w:bCs/>
          <w:sz w:val="24"/>
          <w:szCs w:val="24"/>
        </w:rPr>
        <w:t xml:space="preserve">На базовом уровне </w:t>
      </w:r>
      <w:r w:rsidRPr="00145423">
        <w:rPr>
          <w:rFonts w:ascii="Times New Roman" w:hAnsi="Times New Roman" w:cs="Times New Roman"/>
          <w:sz w:val="24"/>
          <w:szCs w:val="24"/>
        </w:rPr>
        <w:t>обучающиеся с ОВЗ овладевают общеобразовательными и общекультурными компетенциями в рамках предметных областей ООП СОО.</w:t>
      </w:r>
    </w:p>
    <w:p w:rsidR="003957C4" w:rsidRPr="00145423" w:rsidRDefault="003957C4" w:rsidP="003957C4">
      <w:pPr>
        <w:spacing w:after="0"/>
        <w:ind w:firstLine="851"/>
        <w:jc w:val="both"/>
        <w:rPr>
          <w:rFonts w:ascii="Times New Roman" w:hAnsi="Times New Roman" w:cs="Times New Roman"/>
          <w:sz w:val="24"/>
          <w:szCs w:val="24"/>
        </w:rPr>
      </w:pPr>
      <w:r w:rsidRPr="00145423">
        <w:rPr>
          <w:rFonts w:ascii="Times New Roman" w:hAnsi="Times New Roman" w:cs="Times New Roman"/>
          <w:b/>
          <w:bCs/>
          <w:sz w:val="24"/>
          <w:szCs w:val="24"/>
        </w:rPr>
        <w:t>На углубленном уровне</w:t>
      </w:r>
      <w:r w:rsidRPr="00145423">
        <w:rPr>
          <w:rFonts w:ascii="Times New Roman" w:hAnsi="Times New Roman" w:cs="Times New Roman"/>
          <w:sz w:val="24"/>
          <w:szCs w:val="24"/>
        </w:rPr>
        <w:t>, ориентированном преимущественно на</w:t>
      </w:r>
      <w:r>
        <w:rPr>
          <w:rFonts w:ascii="Times New Roman" w:hAnsi="Times New Roman" w:cs="Times New Roman"/>
          <w:sz w:val="24"/>
          <w:szCs w:val="24"/>
        </w:rPr>
        <w:t xml:space="preserve"> </w:t>
      </w:r>
      <w:r w:rsidRPr="00145423">
        <w:rPr>
          <w:rFonts w:ascii="Times New Roman" w:hAnsi="Times New Roman" w:cs="Times New Roman"/>
          <w:sz w:val="24"/>
          <w:szCs w:val="24"/>
        </w:rPr>
        <w:t>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наук,систематических знаний и способов действий, присущих данном</w:t>
      </w:r>
      <w:r>
        <w:rPr>
          <w:rFonts w:ascii="Times New Roman" w:hAnsi="Times New Roman" w:cs="Times New Roman"/>
          <w:sz w:val="24"/>
          <w:szCs w:val="24"/>
        </w:rPr>
        <w:t xml:space="preserve">у </w:t>
      </w:r>
      <w:r w:rsidRPr="00145423">
        <w:rPr>
          <w:rFonts w:ascii="Times New Roman" w:hAnsi="Times New Roman" w:cs="Times New Roman"/>
          <w:sz w:val="24"/>
          <w:szCs w:val="24"/>
        </w:rPr>
        <w:t>учебно</w:t>
      </w:r>
      <w:r>
        <w:rPr>
          <w:rFonts w:ascii="Times New Roman" w:hAnsi="Times New Roman" w:cs="Times New Roman"/>
          <w:sz w:val="24"/>
          <w:szCs w:val="24"/>
        </w:rPr>
        <w:t>му</w:t>
      </w:r>
      <w:r w:rsidRPr="00145423">
        <w:rPr>
          <w:rFonts w:ascii="Times New Roman" w:hAnsi="Times New Roman" w:cs="Times New Roman"/>
          <w:sz w:val="24"/>
          <w:szCs w:val="24"/>
        </w:rPr>
        <w:t>предмету (предметам).Предметные результаты освоения интегрированных учебных предметов</w:t>
      </w:r>
      <w:r>
        <w:rPr>
          <w:rFonts w:ascii="Times New Roman" w:hAnsi="Times New Roman" w:cs="Times New Roman"/>
          <w:sz w:val="24"/>
          <w:szCs w:val="24"/>
        </w:rPr>
        <w:t xml:space="preserve"> </w:t>
      </w:r>
      <w:r w:rsidRPr="00145423">
        <w:rPr>
          <w:rFonts w:ascii="Times New Roman" w:hAnsi="Times New Roman" w:cs="Times New Roman"/>
          <w:sz w:val="24"/>
          <w:szCs w:val="24"/>
        </w:rPr>
        <w:t>ориентированы на формирование целостных представлений о мире и общей</w:t>
      </w:r>
      <w:r>
        <w:rPr>
          <w:rFonts w:ascii="Times New Roman" w:hAnsi="Times New Roman" w:cs="Times New Roman"/>
          <w:sz w:val="24"/>
          <w:szCs w:val="24"/>
        </w:rPr>
        <w:t xml:space="preserve"> </w:t>
      </w:r>
      <w:r w:rsidRPr="00145423">
        <w:rPr>
          <w:rFonts w:ascii="Times New Roman" w:hAnsi="Times New Roman" w:cs="Times New Roman"/>
          <w:sz w:val="24"/>
          <w:szCs w:val="24"/>
        </w:rPr>
        <w:t>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w:t>
      </w:r>
      <w:r>
        <w:rPr>
          <w:rFonts w:ascii="Times New Roman" w:hAnsi="Times New Roman" w:cs="Times New Roman"/>
          <w:sz w:val="24"/>
          <w:szCs w:val="24"/>
        </w:rPr>
        <w:t xml:space="preserve"> </w:t>
      </w:r>
      <w:r w:rsidRPr="00145423">
        <w:rPr>
          <w:rFonts w:ascii="Times New Roman" w:hAnsi="Times New Roman" w:cs="Times New Roman"/>
          <w:sz w:val="24"/>
          <w:szCs w:val="24"/>
        </w:rPr>
        <w:t>потребностей обучающихся, а также различную степень их выраженности,прогнозируется достаточно дифференцированный характер освоения имипредметных результатов.</w:t>
      </w:r>
    </w:p>
    <w:p w:rsidR="003957C4" w:rsidRPr="00145423" w:rsidRDefault="003957C4" w:rsidP="003957C4">
      <w:pPr>
        <w:spacing w:after="0"/>
        <w:ind w:firstLine="851"/>
        <w:jc w:val="both"/>
        <w:rPr>
          <w:rFonts w:ascii="Times New Roman" w:hAnsi="Times New Roman" w:cs="Times New Roman"/>
          <w:sz w:val="24"/>
          <w:szCs w:val="24"/>
        </w:rPr>
      </w:pPr>
      <w:r w:rsidRPr="00145423">
        <w:rPr>
          <w:rFonts w:ascii="Times New Roman" w:hAnsi="Times New Roman" w:cs="Times New Roman"/>
          <w:b/>
          <w:i/>
          <w:sz w:val="24"/>
          <w:szCs w:val="24"/>
        </w:rPr>
        <w:t>Предметные результаты</w:t>
      </w:r>
      <w:r w:rsidRPr="00145423">
        <w:rPr>
          <w:rFonts w:ascii="Times New Roman" w:hAnsi="Times New Roman" w:cs="Times New Roman"/>
          <w:sz w:val="24"/>
          <w:szCs w:val="24"/>
        </w:rPr>
        <w:t>:</w:t>
      </w:r>
    </w:p>
    <w:p w:rsidR="003957C4" w:rsidRPr="00145423" w:rsidRDefault="003957C4" w:rsidP="003957C4">
      <w:pPr>
        <w:spacing w:after="0"/>
        <w:jc w:val="both"/>
        <w:rPr>
          <w:rFonts w:ascii="Times New Roman" w:hAnsi="Times New Roman" w:cs="Times New Roman"/>
          <w:sz w:val="24"/>
          <w:szCs w:val="24"/>
        </w:rPr>
      </w:pPr>
      <w:r w:rsidRPr="00145423">
        <w:rPr>
          <w:rFonts w:ascii="Times New Roman" w:hAnsi="Times New Roman" w:cs="Times New Roman"/>
          <w:sz w:val="24"/>
          <w:szCs w:val="24"/>
        </w:rPr>
        <w:t>- освоение программы учебных предметов на углубленном уровне присформированной учебной деятельности и высоких познавательных и/илиречевых способностях и возможностях;</w:t>
      </w:r>
    </w:p>
    <w:p w:rsidR="003957C4" w:rsidRPr="00145423" w:rsidRDefault="003957C4" w:rsidP="003957C4">
      <w:pPr>
        <w:spacing w:after="0"/>
        <w:jc w:val="both"/>
        <w:rPr>
          <w:rFonts w:ascii="Times New Roman" w:hAnsi="Times New Roman" w:cs="Times New Roman"/>
          <w:sz w:val="24"/>
          <w:szCs w:val="24"/>
        </w:rPr>
      </w:pPr>
      <w:r w:rsidRPr="00145423">
        <w:rPr>
          <w:rFonts w:ascii="Times New Roman" w:hAnsi="Times New Roman" w:cs="Times New Roman"/>
          <w:sz w:val="24"/>
          <w:szCs w:val="24"/>
        </w:rPr>
        <w:t>- освоение программы учебных предметов на базовом уровне присформированной в целом учебной деятельности и достаточных</w:t>
      </w:r>
      <w:r>
        <w:rPr>
          <w:rFonts w:ascii="Times New Roman" w:hAnsi="Times New Roman" w:cs="Times New Roman"/>
          <w:sz w:val="24"/>
          <w:szCs w:val="24"/>
        </w:rPr>
        <w:t xml:space="preserve"> </w:t>
      </w:r>
      <w:r w:rsidRPr="00145423">
        <w:rPr>
          <w:rFonts w:ascii="Times New Roman" w:hAnsi="Times New Roman" w:cs="Times New Roman"/>
          <w:sz w:val="24"/>
          <w:szCs w:val="24"/>
        </w:rPr>
        <w:t>познавательных, речевых, эмоционально-волевых возможностях;</w:t>
      </w:r>
    </w:p>
    <w:p w:rsidR="003957C4" w:rsidRPr="00145423" w:rsidRDefault="003957C4" w:rsidP="003957C4">
      <w:pPr>
        <w:spacing w:after="0"/>
        <w:jc w:val="both"/>
        <w:rPr>
          <w:rFonts w:ascii="Times New Roman" w:hAnsi="Times New Roman" w:cs="Times New Roman"/>
          <w:sz w:val="24"/>
          <w:szCs w:val="24"/>
        </w:rPr>
      </w:pPr>
      <w:r w:rsidRPr="00145423">
        <w:rPr>
          <w:rFonts w:ascii="Times New Roman" w:hAnsi="Times New Roman" w:cs="Times New Roman"/>
          <w:sz w:val="24"/>
          <w:szCs w:val="24"/>
        </w:rPr>
        <w:t>- освоение элементов учебных предметов на базовом уровне и элементов</w:t>
      </w:r>
      <w:r>
        <w:rPr>
          <w:rFonts w:ascii="Times New Roman" w:hAnsi="Times New Roman" w:cs="Times New Roman"/>
          <w:sz w:val="24"/>
          <w:szCs w:val="24"/>
        </w:rPr>
        <w:t xml:space="preserve"> </w:t>
      </w:r>
      <w:r w:rsidRPr="00145423">
        <w:rPr>
          <w:rFonts w:ascii="Times New Roman" w:hAnsi="Times New Roman" w:cs="Times New Roman"/>
          <w:sz w:val="24"/>
          <w:szCs w:val="24"/>
        </w:rPr>
        <w:t>интегрированных учебных предметов (подростки с когнитивными</w:t>
      </w:r>
      <w:r>
        <w:rPr>
          <w:rFonts w:ascii="Times New Roman" w:hAnsi="Times New Roman" w:cs="Times New Roman"/>
          <w:sz w:val="24"/>
          <w:szCs w:val="24"/>
        </w:rPr>
        <w:t xml:space="preserve"> </w:t>
      </w:r>
      <w:r w:rsidRPr="00145423">
        <w:rPr>
          <w:rFonts w:ascii="Times New Roman" w:hAnsi="Times New Roman" w:cs="Times New Roman"/>
          <w:sz w:val="24"/>
          <w:szCs w:val="24"/>
        </w:rPr>
        <w:t>нарушениями).</w:t>
      </w:r>
    </w:p>
    <w:p w:rsidR="003957C4" w:rsidRPr="00145423" w:rsidRDefault="003957C4" w:rsidP="003957C4">
      <w:pPr>
        <w:spacing w:after="0"/>
        <w:jc w:val="both"/>
        <w:rPr>
          <w:rFonts w:ascii="Times New Roman" w:hAnsi="Times New Roman" w:cs="Times New Roman"/>
          <w:sz w:val="24"/>
          <w:szCs w:val="24"/>
        </w:rPr>
      </w:pPr>
      <w:r w:rsidRPr="00145423">
        <w:rPr>
          <w:rFonts w:ascii="Times New Roman" w:hAnsi="Times New Roman" w:cs="Times New Roman"/>
          <w:sz w:val="24"/>
          <w:szCs w:val="24"/>
        </w:rPr>
        <w:t>Итоговая аттестация является логическим завершением освоения</w:t>
      </w:r>
      <w:r>
        <w:rPr>
          <w:rFonts w:ascii="Times New Roman" w:hAnsi="Times New Roman" w:cs="Times New Roman"/>
          <w:sz w:val="24"/>
          <w:szCs w:val="24"/>
        </w:rPr>
        <w:t xml:space="preserve"> </w:t>
      </w:r>
      <w:r w:rsidRPr="00145423">
        <w:rPr>
          <w:rFonts w:ascii="Times New Roman" w:hAnsi="Times New Roman" w:cs="Times New Roman"/>
          <w:sz w:val="24"/>
          <w:szCs w:val="24"/>
        </w:rPr>
        <w:t xml:space="preserve">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3957C4" w:rsidRPr="003957C4" w:rsidRDefault="003957C4" w:rsidP="003957C4">
      <w:pPr>
        <w:spacing w:after="0"/>
        <w:ind w:firstLine="851"/>
        <w:jc w:val="both"/>
        <w:rPr>
          <w:rFonts w:ascii="Times New Roman" w:hAnsi="Times New Roman" w:cs="Times New Roman"/>
          <w:sz w:val="28"/>
          <w:szCs w:val="28"/>
        </w:rPr>
      </w:pPr>
      <w:r w:rsidRPr="00145423">
        <w:rPr>
          <w:rFonts w:ascii="Times New Roman" w:hAnsi="Times New Roman" w:cs="Times New Roman"/>
          <w:sz w:val="24"/>
          <w:szCs w:val="24"/>
        </w:rPr>
        <w:lastRenderedPageBreak/>
        <w:t>Обучающиеся, не прошедшие итоговую аттестацию или получившие на</w:t>
      </w:r>
      <w:r>
        <w:rPr>
          <w:rFonts w:ascii="Times New Roman" w:hAnsi="Times New Roman" w:cs="Times New Roman"/>
          <w:sz w:val="24"/>
          <w:szCs w:val="24"/>
        </w:rPr>
        <w:t xml:space="preserve"> </w:t>
      </w:r>
      <w:r w:rsidRPr="00145423">
        <w:rPr>
          <w:rFonts w:ascii="Times New Roman" w:hAnsi="Times New Roman" w:cs="Times New Roman"/>
          <w:sz w:val="24"/>
          <w:szCs w:val="24"/>
        </w:rPr>
        <w:t>итоговой аттестации неудовлетворительные результаты, а также школьники, освоившие часть образовательной программы среднего общего образования и(или) отчисленные из образовательной организации, получают справку об обучении или о периоде обучения по образцу, разработанному Школой.</w:t>
      </w: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A368E7" w:rsidRDefault="00A368E7" w:rsidP="00422C5E">
      <w:pPr>
        <w:spacing w:line="240" w:lineRule="auto"/>
        <w:jc w:val="both"/>
        <w:rPr>
          <w:rFonts w:ascii="Times New Roman" w:eastAsia="Calibri" w:hAnsi="Times New Roman" w:cs="Times New Roman"/>
          <w:b/>
          <w:sz w:val="28"/>
          <w:szCs w:val="28"/>
        </w:rPr>
      </w:pPr>
    </w:p>
    <w:p w:rsidR="00CD2A88" w:rsidRDefault="00CD2A88" w:rsidP="00422C5E">
      <w:pPr>
        <w:spacing w:line="240" w:lineRule="auto"/>
        <w:jc w:val="both"/>
        <w:rPr>
          <w:rFonts w:ascii="Times New Roman" w:eastAsia="Calibri" w:hAnsi="Times New Roman" w:cs="Times New Roman"/>
          <w:b/>
          <w:sz w:val="28"/>
          <w:szCs w:val="28"/>
        </w:rPr>
      </w:pPr>
    </w:p>
    <w:p w:rsidR="00CD2A88" w:rsidRDefault="00CD2A88" w:rsidP="00422C5E">
      <w:pPr>
        <w:spacing w:line="240" w:lineRule="auto"/>
        <w:jc w:val="both"/>
        <w:rPr>
          <w:rFonts w:ascii="Times New Roman" w:eastAsia="Calibri" w:hAnsi="Times New Roman" w:cs="Times New Roman"/>
          <w:b/>
          <w:sz w:val="28"/>
          <w:szCs w:val="28"/>
        </w:rPr>
      </w:pPr>
    </w:p>
    <w:p w:rsidR="00CD2A88" w:rsidRDefault="00CD2A88" w:rsidP="00422C5E">
      <w:pPr>
        <w:spacing w:line="240" w:lineRule="auto"/>
        <w:jc w:val="both"/>
        <w:rPr>
          <w:rFonts w:ascii="Times New Roman" w:eastAsia="Calibri" w:hAnsi="Times New Roman" w:cs="Times New Roman"/>
          <w:b/>
          <w:sz w:val="28"/>
          <w:szCs w:val="28"/>
        </w:rPr>
      </w:pPr>
    </w:p>
    <w:p w:rsidR="00CD2A88" w:rsidRDefault="00CD2A88" w:rsidP="00422C5E">
      <w:pPr>
        <w:spacing w:line="240" w:lineRule="auto"/>
        <w:jc w:val="both"/>
        <w:rPr>
          <w:rFonts w:ascii="Times New Roman" w:eastAsia="Calibri" w:hAnsi="Times New Roman" w:cs="Times New Roman"/>
          <w:b/>
          <w:sz w:val="28"/>
          <w:szCs w:val="28"/>
        </w:rPr>
      </w:pPr>
    </w:p>
    <w:p w:rsidR="00CD2A88" w:rsidRDefault="00CD2A88" w:rsidP="00422C5E">
      <w:pPr>
        <w:spacing w:line="240" w:lineRule="auto"/>
        <w:jc w:val="both"/>
        <w:rPr>
          <w:rFonts w:ascii="Times New Roman" w:eastAsia="Calibri" w:hAnsi="Times New Roman" w:cs="Times New Roman"/>
          <w:b/>
          <w:sz w:val="28"/>
          <w:szCs w:val="28"/>
        </w:rPr>
      </w:pPr>
    </w:p>
    <w:p w:rsidR="00422C5E" w:rsidRPr="0093129A" w:rsidRDefault="00422C5E" w:rsidP="00422C5E">
      <w:pPr>
        <w:spacing w:line="240" w:lineRule="auto"/>
        <w:jc w:val="both"/>
        <w:rPr>
          <w:rFonts w:ascii="Times New Roman" w:eastAsia="Calibri" w:hAnsi="Times New Roman" w:cs="Times New Roman"/>
          <w:b/>
          <w:sz w:val="28"/>
          <w:szCs w:val="28"/>
        </w:rPr>
      </w:pPr>
      <w:r w:rsidRPr="0093129A">
        <w:rPr>
          <w:rFonts w:ascii="Times New Roman" w:eastAsia="Calibri" w:hAnsi="Times New Roman" w:cs="Times New Roman"/>
          <w:b/>
          <w:sz w:val="28"/>
          <w:szCs w:val="28"/>
        </w:rPr>
        <w:t>III. Организационный раздел основной образовательной программы среднего общего образования</w:t>
      </w:r>
    </w:p>
    <w:p w:rsidR="00422C5E" w:rsidRPr="0093129A"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sidRPr="0093129A">
        <w:rPr>
          <w:rFonts w:ascii="Times New Roman" w:eastAsia="Times New Roman" w:hAnsi="Times New Roman" w:cs="Times New Roman"/>
          <w:b/>
          <w:sz w:val="28"/>
          <w:szCs w:val="28"/>
          <w:lang w:eastAsia="ru-RU"/>
        </w:rPr>
        <w:t>III.1. Учебный план.</w:t>
      </w:r>
    </w:p>
    <w:p w:rsidR="00422C5E" w:rsidRPr="00686C2B" w:rsidRDefault="00054E0A" w:rsidP="00CD2A88">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4"/>
          <w:szCs w:val="24"/>
          <w:lang w:eastAsia="ru-RU"/>
        </w:rPr>
      </w:pPr>
      <w:r>
        <w:rPr>
          <w:rFonts w:ascii="Times New Roman" w:eastAsia="Calibri" w:hAnsi="Times New Roman" w:cs="Times New Roman"/>
          <w:sz w:val="24"/>
          <w:szCs w:val="24"/>
        </w:rPr>
        <w:t>Учебный план 10  класса</w:t>
      </w:r>
      <w:r w:rsidR="00422C5E">
        <w:rPr>
          <w:rFonts w:ascii="Times New Roman" w:eastAsia="Calibri" w:hAnsi="Times New Roman" w:cs="Times New Roman"/>
          <w:sz w:val="24"/>
          <w:szCs w:val="24"/>
        </w:rPr>
        <w:t xml:space="preserve"> МОУ СОШ </w:t>
      </w:r>
      <w:r>
        <w:rPr>
          <w:rFonts w:ascii="Times New Roman" w:eastAsia="Calibri" w:hAnsi="Times New Roman" w:cs="Times New Roman"/>
          <w:sz w:val="24"/>
          <w:szCs w:val="24"/>
        </w:rPr>
        <w:t>№2 пгт Забайкальск</w:t>
      </w:r>
      <w:r w:rsidR="00422C5E" w:rsidRPr="00686C2B">
        <w:rPr>
          <w:rFonts w:ascii="Times New Roman" w:eastAsia="Calibri" w:hAnsi="Times New Roman" w:cs="Times New Roman"/>
          <w:sz w:val="24"/>
          <w:szCs w:val="24"/>
        </w:rPr>
        <w:t xml:space="preserve">  составлен на основе Федерального государственного образовательного стандарта среднего (полного) общего образования, утверждённого приказом Минообрнауки России от 17 мая 2012 года №413  </w:t>
      </w:r>
      <w:r w:rsidR="00422C5E" w:rsidRPr="00686C2B">
        <w:rPr>
          <w:rFonts w:ascii="Times New Roman" w:eastAsia="Times New Roman" w:hAnsi="Times New Roman" w:cs="Times New Roman"/>
          <w:bCs/>
          <w:color w:val="2D2D2D"/>
          <w:spacing w:val="2"/>
          <w:kern w:val="36"/>
          <w:sz w:val="24"/>
          <w:szCs w:val="24"/>
          <w:lang w:eastAsia="ru-RU"/>
        </w:rPr>
        <w:t>(с изменениями на 29 июня 2017 года)</w:t>
      </w:r>
      <w:r w:rsidR="00422C5E">
        <w:rPr>
          <w:rFonts w:ascii="Times New Roman" w:eastAsia="Times New Roman" w:hAnsi="Times New Roman" w:cs="Times New Roman"/>
          <w:bCs/>
          <w:color w:val="2D2D2D"/>
          <w:spacing w:val="2"/>
          <w:kern w:val="36"/>
          <w:sz w:val="24"/>
          <w:szCs w:val="24"/>
          <w:lang w:eastAsia="ru-RU"/>
        </w:rPr>
        <w:t xml:space="preserve"> </w:t>
      </w:r>
      <w:r w:rsidR="00422C5E" w:rsidRPr="00686C2B">
        <w:rPr>
          <w:rFonts w:ascii="inherit" w:eastAsia="Times New Roman" w:hAnsi="inherit" w:cs="Arial"/>
          <w:bCs/>
          <w:sz w:val="24"/>
          <w:szCs w:val="24"/>
          <w:bdr w:val="none" w:sz="0" w:space="0" w:color="auto" w:frame="1"/>
          <w:lang w:eastAsia="ru-RU"/>
        </w:rPr>
        <w:t xml:space="preserve"> и на основе основной образовательной программы среднего общего образования, одобренной </w:t>
      </w:r>
      <w:r w:rsidR="00422C5E" w:rsidRPr="00686C2B">
        <w:rPr>
          <w:rFonts w:ascii="Times New Roman" w:eastAsia="Calibri" w:hAnsi="Times New Roman" w:cs="Times New Roman"/>
          <w:sz w:val="24"/>
          <w:szCs w:val="24"/>
          <w:shd w:val="clear" w:color="auto" w:fill="FFFFFF"/>
        </w:rPr>
        <w:t xml:space="preserve">решением от </w:t>
      </w:r>
      <w:r w:rsidR="00096805">
        <w:rPr>
          <w:rFonts w:ascii="Times New Roman" w:eastAsia="Calibri" w:hAnsi="Times New Roman" w:cs="Times New Roman"/>
          <w:sz w:val="24"/>
          <w:szCs w:val="24"/>
          <w:shd w:val="clear" w:color="auto" w:fill="FFFFFF"/>
        </w:rPr>
        <w:t>27.08.2020 года, п</w:t>
      </w:r>
      <w:r w:rsidR="00422C5E" w:rsidRPr="00686C2B">
        <w:rPr>
          <w:rFonts w:ascii="Times New Roman" w:eastAsia="Calibri" w:hAnsi="Times New Roman" w:cs="Times New Roman"/>
          <w:sz w:val="24"/>
          <w:szCs w:val="24"/>
          <w:shd w:val="clear" w:color="auto" w:fill="FFFFFF"/>
        </w:rPr>
        <w:t>ротокол №</w:t>
      </w:r>
      <w:r w:rsidR="00096805">
        <w:rPr>
          <w:rFonts w:ascii="Times New Roman" w:eastAsia="Calibri" w:hAnsi="Times New Roman" w:cs="Times New Roman"/>
          <w:sz w:val="24"/>
          <w:szCs w:val="24"/>
          <w:shd w:val="clear" w:color="auto" w:fill="FFFFFF"/>
        </w:rPr>
        <w:t>1</w:t>
      </w:r>
      <w:r w:rsidR="00096805">
        <w:rPr>
          <w:rFonts w:ascii="Calibri" w:eastAsia="Calibri" w:hAnsi="Calibri" w:cs="Times New Roman"/>
        </w:rPr>
        <w:t>.</w:t>
      </w:r>
    </w:p>
    <w:p w:rsidR="00422C5E" w:rsidRPr="00356EA6" w:rsidRDefault="00422C5E" w:rsidP="00CD2A88">
      <w:pPr>
        <w:spacing w:after="0" w:line="240" w:lineRule="auto"/>
        <w:jc w:val="both"/>
        <w:rPr>
          <w:rFonts w:ascii="Times New Roman" w:eastAsia="Calibri" w:hAnsi="Times New Roman" w:cs="Times New Roman"/>
          <w:sz w:val="24"/>
          <w:szCs w:val="24"/>
        </w:rPr>
      </w:pPr>
      <w:r w:rsidRPr="00686C2B">
        <w:rPr>
          <w:rFonts w:ascii="Times New Roman" w:eastAsia="Calibri" w:hAnsi="Times New Roman" w:cs="Times New Roman"/>
          <w:sz w:val="24"/>
          <w:szCs w:val="24"/>
        </w:rPr>
        <w:t xml:space="preserve">  </w:t>
      </w:r>
      <w:r w:rsidRPr="00686C2B">
        <w:rPr>
          <w:rFonts w:ascii="Times New Roman" w:eastAsia="Calibri" w:hAnsi="Times New Roman" w:cs="Times New Roman"/>
          <w:sz w:val="24"/>
          <w:szCs w:val="24"/>
        </w:rPr>
        <w:tab/>
        <w:t xml:space="preserve">При составлении учебного плана учтены рекомендации   Концепции профильного </w:t>
      </w:r>
      <w:r w:rsidRPr="00356EA6">
        <w:rPr>
          <w:rFonts w:ascii="Times New Roman" w:eastAsia="Calibri" w:hAnsi="Times New Roman" w:cs="Times New Roman"/>
          <w:sz w:val="24"/>
          <w:szCs w:val="24"/>
        </w:rPr>
        <w:t>обучения (утвержденной приказом МО РФ №2783 от 18.07.2002 г), рекомендации по введению в 10-11 классах профильного обучения учащихся общеобразовательных учреждений (приложение к приказу Министерства образования РФ от 20.08.2003 г. № 03-51-157 ин/13-03), методические рекомендации  «О реализации элективных курсов предпрофильной подготовки и профильного обучения» (письмо МО и науки  РФ от 04.03.2010г. №03-413), методические рекомендации по разработке  индивидуальных учебных планов.</w:t>
      </w:r>
      <w:r>
        <w:rPr>
          <w:rFonts w:ascii="Times New Roman" w:eastAsia="Calibri" w:hAnsi="Times New Roman" w:cs="Times New Roman"/>
          <w:sz w:val="24"/>
          <w:szCs w:val="24"/>
        </w:rPr>
        <w:t>(пр.91)</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Образовательный  план предусматривает возможность введения учебных курсов, модулей,  способов и форм деятельности,  внеурочной деятельности,  обеспечивающих образовательные потребности и интересы  прежде всего обучающихся.</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Образовательн</w:t>
      </w:r>
      <w:r>
        <w:rPr>
          <w:rFonts w:ascii="Times New Roman" w:eastAsia="Calibri" w:hAnsi="Times New Roman" w:cs="Times New Roman"/>
          <w:sz w:val="24"/>
          <w:szCs w:val="24"/>
        </w:rPr>
        <w:t>ый  план 10</w:t>
      </w:r>
      <w:r w:rsidR="00096805">
        <w:rPr>
          <w:rFonts w:ascii="Times New Roman" w:eastAsia="Calibri" w:hAnsi="Times New Roman" w:cs="Times New Roman"/>
          <w:sz w:val="24"/>
          <w:szCs w:val="24"/>
        </w:rPr>
        <w:t xml:space="preserve"> класса МОУ СОШ №2 пгт Забайкальск </w:t>
      </w:r>
      <w:r w:rsidRPr="001D7F2B">
        <w:rPr>
          <w:rFonts w:ascii="Times New Roman" w:eastAsia="Calibri" w:hAnsi="Times New Roman" w:cs="Times New Roman"/>
          <w:sz w:val="24"/>
          <w:szCs w:val="24"/>
        </w:rPr>
        <w:t>обеспечивает выполнение гигиенических требований к режиму образовательного процесса, установленных санитарно-эпидемиологическими правилами и нормативами СанПиН2.4.2.2821-10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на 29.06.2011) и определяет:</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количество учебных занятий за 2 года на одного учащегося - не менее 2170 и не более 2590 часов (т.е. не более 37 часов в неделю);</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часы на внеурочную деятельн</w:t>
      </w:r>
      <w:r w:rsidR="00096805">
        <w:rPr>
          <w:rFonts w:ascii="Times New Roman" w:eastAsia="Calibri" w:hAnsi="Times New Roman" w:cs="Times New Roman"/>
          <w:sz w:val="24"/>
          <w:szCs w:val="24"/>
        </w:rPr>
        <w:t>ость до 700 часов за два года (</w:t>
      </w:r>
      <w:r w:rsidRPr="001D7F2B">
        <w:rPr>
          <w:rFonts w:ascii="Times New Roman" w:eastAsia="Calibri" w:hAnsi="Times New Roman" w:cs="Times New Roman"/>
          <w:sz w:val="24"/>
          <w:szCs w:val="24"/>
        </w:rPr>
        <w:t>10 часов в неделю)</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- 7  часов  –  предельно  допустимая  аудиторная  нагрузка  при  шестидневной  учебной  неделе; </w:t>
      </w:r>
    </w:p>
    <w:p w:rsidR="00422C5E" w:rsidRDefault="00422C5E" w:rsidP="00CD2A88">
      <w:pPr>
        <w:spacing w:after="0" w:line="240" w:lineRule="auto"/>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  </w:t>
      </w:r>
      <w:r>
        <w:rPr>
          <w:rFonts w:ascii="Times New Roman" w:eastAsia="Calibri" w:hAnsi="Times New Roman" w:cs="Times New Roman"/>
          <w:sz w:val="24"/>
          <w:szCs w:val="24"/>
        </w:rPr>
        <w:t>не менее 34 недель</w:t>
      </w:r>
      <w:r w:rsidRPr="001D7F2B">
        <w:rPr>
          <w:rFonts w:ascii="Times New Roman" w:eastAsia="Calibri" w:hAnsi="Times New Roman" w:cs="Times New Roman"/>
          <w:sz w:val="24"/>
          <w:szCs w:val="24"/>
        </w:rPr>
        <w:t>– учеб</w:t>
      </w:r>
      <w:r>
        <w:rPr>
          <w:rFonts w:ascii="Times New Roman" w:eastAsia="Calibri" w:hAnsi="Times New Roman" w:cs="Times New Roman"/>
          <w:sz w:val="24"/>
          <w:szCs w:val="24"/>
        </w:rPr>
        <w:t>ный год в старшей школе.</w:t>
      </w:r>
    </w:p>
    <w:p w:rsidR="00422C5E" w:rsidRPr="001D7F2B" w:rsidRDefault="00096805" w:rsidP="00CD2A8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2D2D2D"/>
          <w:spacing w:val="2"/>
          <w:sz w:val="24"/>
          <w:szCs w:val="24"/>
          <w:lang w:eastAsia="ru-RU"/>
        </w:rPr>
        <w:t xml:space="preserve">           </w:t>
      </w:r>
      <w:r w:rsidR="00422C5E" w:rsidRPr="00F117E8">
        <w:rPr>
          <w:rFonts w:ascii="Times New Roman" w:eastAsia="Times New Roman" w:hAnsi="Times New Roman" w:cs="Times New Roman"/>
          <w:color w:val="2D2D2D"/>
          <w:spacing w:val="2"/>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00422C5E" w:rsidRPr="004719B9">
        <w:rPr>
          <w:rFonts w:ascii="Arial" w:eastAsia="Times New Roman" w:hAnsi="Arial" w:cs="Arial"/>
          <w:color w:val="2D2D2D"/>
          <w:spacing w:val="2"/>
          <w:sz w:val="28"/>
          <w:szCs w:val="28"/>
          <w:lang w:eastAsia="ru-RU"/>
        </w:rPr>
        <w:t>.</w:t>
      </w:r>
    </w:p>
    <w:p w:rsidR="00422C5E" w:rsidRPr="00447F5F" w:rsidRDefault="00B64CEA" w:rsidP="00CD2A8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2C5E" w:rsidRPr="001D7F2B">
        <w:rPr>
          <w:rFonts w:ascii="Times New Roman" w:eastAsia="Calibri" w:hAnsi="Times New Roman" w:cs="Times New Roman"/>
          <w:sz w:val="24"/>
          <w:szCs w:val="24"/>
        </w:rPr>
        <w:t xml:space="preserve">1) </w:t>
      </w:r>
      <w:r w:rsidR="00422C5E" w:rsidRPr="00447F5F">
        <w:rPr>
          <w:rFonts w:ascii="Times New Roman" w:eastAsia="Calibri" w:hAnsi="Times New Roman" w:cs="Times New Roman"/>
          <w:sz w:val="24"/>
          <w:szCs w:val="24"/>
        </w:rPr>
        <w:t>На    уровне среднего общего образования   формируется  психологическая  и  интеллектуальная  готовность  старшеклассников  к  профессиональному  и  личностному  самоопределению. С этой  целью  введено профильное обучение по модели внутришкольной  профилизации</w:t>
      </w:r>
      <w:r w:rsidR="00096805">
        <w:rPr>
          <w:rFonts w:ascii="Times New Roman" w:eastAsia="Calibri" w:hAnsi="Times New Roman" w:cs="Times New Roman"/>
          <w:sz w:val="24"/>
          <w:szCs w:val="24"/>
        </w:rPr>
        <w:t>.</w:t>
      </w:r>
      <w:r w:rsidR="00422C5E" w:rsidRPr="00447F5F">
        <w:rPr>
          <w:rFonts w:ascii="Times New Roman" w:eastAsia="Calibri" w:hAnsi="Times New Roman" w:cs="Times New Roman"/>
          <w:sz w:val="24"/>
          <w:szCs w:val="24"/>
        </w:rPr>
        <w:t xml:space="preserve">   </w:t>
      </w:r>
      <w:r w:rsidR="00422C5E" w:rsidRPr="00447F5F">
        <w:rPr>
          <w:rFonts w:ascii="Times New Roman" w:hAnsi="Times New Roman" w:cs="Times New Roman"/>
          <w:color w:val="000000"/>
          <w:sz w:val="24"/>
          <w:szCs w:val="24"/>
        </w:rPr>
        <w:t xml:space="preserve">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 </w:t>
      </w:r>
      <w:r w:rsidR="00422C5E" w:rsidRPr="00447F5F">
        <w:rPr>
          <w:rFonts w:ascii="Times New Roman" w:eastAsia="Calibri" w:hAnsi="Times New Roman" w:cs="Times New Roman"/>
          <w:sz w:val="24"/>
          <w:szCs w:val="24"/>
        </w:rPr>
        <w:t xml:space="preserve"> </w:t>
      </w:r>
      <w:r w:rsidR="00422C5E" w:rsidRPr="00447F5F">
        <w:rPr>
          <w:rFonts w:ascii="Times New Roman" w:hAnsi="Times New Roman" w:cs="Times New Roman"/>
          <w:color w:val="000000"/>
          <w:sz w:val="24"/>
          <w:szCs w:val="24"/>
        </w:rPr>
        <w:t xml:space="preserve">"Предметная область "Русский язык и литература", включающая учебные предметы: </w:t>
      </w:r>
      <w:r w:rsidR="00422C5E" w:rsidRPr="00447F5F">
        <w:rPr>
          <w:rFonts w:ascii="Times New Roman" w:eastAsia="Calibri" w:hAnsi="Times New Roman" w:cs="Times New Roman"/>
          <w:sz w:val="24"/>
          <w:szCs w:val="24"/>
        </w:rPr>
        <w:t xml:space="preserve"> </w:t>
      </w:r>
      <w:r w:rsidR="00422C5E" w:rsidRPr="00447F5F">
        <w:rPr>
          <w:rFonts w:ascii="Times New Roman" w:hAnsi="Times New Roman" w:cs="Times New Roman"/>
          <w:color w:val="000000"/>
          <w:sz w:val="24"/>
          <w:szCs w:val="24"/>
        </w:rPr>
        <w:t xml:space="preserve">"Русский язык", "Литература" (базовый и углубленный уровни). </w:t>
      </w:r>
      <w:r w:rsidR="00422C5E" w:rsidRPr="00447F5F">
        <w:rPr>
          <w:rFonts w:ascii="Times New Roman" w:eastAsia="Calibri" w:hAnsi="Times New Roman" w:cs="Times New Roman"/>
          <w:sz w:val="24"/>
          <w:szCs w:val="24"/>
        </w:rPr>
        <w:t xml:space="preserve"> </w:t>
      </w:r>
      <w:r w:rsidR="00422C5E" w:rsidRPr="00447F5F">
        <w:rPr>
          <w:rFonts w:ascii="Times New Roman" w:hAnsi="Times New Roman" w:cs="Times New Roman"/>
          <w:color w:val="000000"/>
          <w:sz w:val="24"/>
          <w:szCs w:val="24"/>
        </w:rPr>
        <w:t xml:space="preserve">Предметная область "Родной язык и родная литература", включающая учебные предметы: "Родной язык", "Родная литература" </w:t>
      </w:r>
      <w:r w:rsidR="00422C5E" w:rsidRPr="00447F5F">
        <w:rPr>
          <w:rFonts w:ascii="Times New Roman" w:hAnsi="Times New Roman" w:cs="Times New Roman"/>
          <w:color w:val="000000"/>
          <w:sz w:val="24"/>
          <w:szCs w:val="24"/>
        </w:rPr>
        <w:lastRenderedPageBreak/>
        <w:t xml:space="preserve">(базовый уровень и углубленный уровень). Предметная область "Иностранные языки", вкючающая предметы «Иностранный язык» (базовый и углубленный уровень), «Второй иностранный язык» (базовый и углубленный уровень); «Предметная область «Общественные науки», включающая учебные предметы: "География" (базовый и углубленный уровни); "Экономика" (базовый и углубленный уровни); "Право" (базовый и углубленный уровни); </w:t>
      </w:r>
      <w:r w:rsidR="00422C5E" w:rsidRPr="00447F5F">
        <w:rPr>
          <w:rFonts w:ascii="Arial" w:hAnsi="Arial" w:cs="Arial"/>
          <w:color w:val="000000"/>
          <w:sz w:val="23"/>
          <w:szCs w:val="23"/>
        </w:rPr>
        <w:t xml:space="preserve">" </w:t>
      </w:r>
      <w:r w:rsidR="00422C5E" w:rsidRPr="00447F5F">
        <w:rPr>
          <w:rFonts w:ascii="Times New Roman" w:hAnsi="Times New Roman" w:cs="Times New Roman"/>
          <w:sz w:val="24"/>
          <w:szCs w:val="24"/>
        </w:rPr>
        <w:t xml:space="preserve">Обществознание" (базовый уровень); </w:t>
      </w:r>
      <w:r w:rsidR="00422C5E" w:rsidRPr="00447F5F">
        <w:rPr>
          <w:rFonts w:ascii="Times New Roman" w:hAnsi="Times New Roman" w:cs="Times New Roman"/>
          <w:color w:val="000000"/>
          <w:sz w:val="24"/>
          <w:szCs w:val="24"/>
        </w:rPr>
        <w:t xml:space="preserve">"Россия в мире" (базовый уровень), «История (базовый и углубленный уровень); Предметная область "Математика и информатика", включающая учебные предметы: " </w:t>
      </w:r>
      <w:r w:rsidR="00422C5E" w:rsidRPr="00447F5F">
        <w:rPr>
          <w:rFonts w:ascii="Times New Roman" w:hAnsi="Times New Roman" w:cs="Times New Roman"/>
          <w:spacing w:val="2"/>
          <w:sz w:val="24"/>
          <w:szCs w:val="24"/>
          <w:shd w:val="clear" w:color="auto" w:fill="FFFFFF"/>
        </w:rPr>
        <w:t>"Математика" (включая алгебру и начала математического анализа, геометрию) (</w:t>
      </w:r>
      <w:r w:rsidR="00422C5E">
        <w:rPr>
          <w:rFonts w:ascii="Times New Roman" w:hAnsi="Times New Roman" w:cs="Times New Roman"/>
          <w:spacing w:val="2"/>
          <w:sz w:val="24"/>
          <w:szCs w:val="24"/>
          <w:shd w:val="clear" w:color="auto" w:fill="FFFFFF"/>
        </w:rPr>
        <w:t xml:space="preserve">базовый и </w:t>
      </w:r>
      <w:r w:rsidR="00422C5E" w:rsidRPr="00447F5F">
        <w:rPr>
          <w:rFonts w:ascii="Times New Roman" w:hAnsi="Times New Roman" w:cs="Times New Roman"/>
          <w:spacing w:val="2"/>
          <w:sz w:val="24"/>
          <w:szCs w:val="24"/>
          <w:shd w:val="clear" w:color="auto" w:fill="FFFFFF"/>
        </w:rPr>
        <w:t>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w:t>
      </w:r>
      <w:r w:rsidR="00422C5E">
        <w:rPr>
          <w:rFonts w:ascii="Times New Roman" w:hAnsi="Times New Roman" w:cs="Times New Roman"/>
          <w:spacing w:val="2"/>
          <w:sz w:val="24"/>
          <w:szCs w:val="24"/>
          <w:shd w:val="clear" w:color="auto" w:fill="FFFFFF"/>
        </w:rPr>
        <w:t>.</w:t>
      </w:r>
      <w:r w:rsidR="00422C5E" w:rsidRPr="00447F5F">
        <w:rPr>
          <w:rFonts w:ascii="Times New Roman" w:hAnsi="Times New Roman" w:cs="Times New Roman"/>
          <w:spacing w:val="2"/>
          <w:sz w:val="24"/>
          <w:szCs w:val="24"/>
          <w:shd w:val="clear" w:color="auto" w:fill="FFFFFF"/>
        </w:rPr>
        <w:t xml:space="preserve">", </w:t>
      </w:r>
      <w:r w:rsidR="00422C5E" w:rsidRPr="00447F5F">
        <w:rPr>
          <w:rFonts w:ascii="Times New Roman" w:hAnsi="Times New Roman" w:cs="Times New Roman"/>
          <w:color w:val="000000"/>
          <w:sz w:val="24"/>
          <w:szCs w:val="24"/>
        </w:rPr>
        <w:t xml:space="preserve">"Информатика" (базовый и углубленный уровни); </w:t>
      </w:r>
      <w:r w:rsidR="00422C5E" w:rsidRPr="00447F5F">
        <w:rPr>
          <w:rFonts w:ascii="Times New Roman" w:eastAsia="Times New Roman" w:hAnsi="Times New Roman" w:cs="Times New Roman"/>
          <w:color w:val="2D2D2D"/>
          <w:spacing w:val="2"/>
          <w:sz w:val="24"/>
          <w:szCs w:val="24"/>
          <w:lang w:eastAsia="ru-RU"/>
        </w:rPr>
        <w:t>Предметная область "</w:t>
      </w:r>
      <w:r w:rsidR="00096805">
        <w:rPr>
          <w:rFonts w:ascii="Times New Roman" w:eastAsia="Times New Roman" w:hAnsi="Times New Roman" w:cs="Times New Roman"/>
          <w:color w:val="2D2D2D"/>
          <w:spacing w:val="2"/>
          <w:sz w:val="24"/>
          <w:szCs w:val="24"/>
          <w:lang w:eastAsia="ru-RU"/>
        </w:rPr>
        <w:t xml:space="preserve">Естественные науки", включающая </w:t>
      </w:r>
      <w:r w:rsidR="00422C5E" w:rsidRPr="00447F5F">
        <w:rPr>
          <w:rFonts w:ascii="Times New Roman" w:eastAsia="Times New Roman" w:hAnsi="Times New Roman" w:cs="Times New Roman"/>
          <w:color w:val="2D2D2D"/>
          <w:spacing w:val="2"/>
          <w:sz w:val="24"/>
          <w:szCs w:val="24"/>
          <w:lang w:eastAsia="ru-RU"/>
        </w:rPr>
        <w:t>учебные предметы:</w:t>
      </w:r>
      <w:r w:rsidR="00096805">
        <w:rPr>
          <w:rFonts w:ascii="Arial" w:eastAsia="Times New Roman" w:hAnsi="Arial" w:cs="Arial"/>
          <w:color w:val="2D2D2D"/>
          <w:spacing w:val="2"/>
          <w:sz w:val="28"/>
          <w:szCs w:val="28"/>
          <w:lang w:eastAsia="ru-RU"/>
        </w:rPr>
        <w:t xml:space="preserve"> </w:t>
      </w:r>
      <w:r w:rsidR="00422C5E" w:rsidRPr="00447F5F">
        <w:rPr>
          <w:rFonts w:ascii="Times New Roman" w:hAnsi="Times New Roman" w:cs="Times New Roman"/>
          <w:color w:val="000000"/>
          <w:sz w:val="24"/>
          <w:szCs w:val="24"/>
        </w:rPr>
        <w:t xml:space="preserve"> "Физика" (базовый и углубленный уровни),  "Химия" (базовый и углубленный уровни), "Биология" (базовый и углубленный уровни),  "Астрономия" (базовый уровень), "Естествознание" (базовый уровень).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w:t>
      </w:r>
      <w:r w:rsidR="00422C5E" w:rsidRPr="00447F5F">
        <w:rPr>
          <w:rFonts w:ascii="Arial" w:hAnsi="Arial" w:cs="Arial"/>
          <w:color w:val="000000"/>
          <w:sz w:val="23"/>
          <w:szCs w:val="23"/>
        </w:rPr>
        <w:t>.</w:t>
      </w:r>
    </w:p>
    <w:p w:rsidR="00096805" w:rsidRDefault="00422C5E" w:rsidP="00CD2A88">
      <w:pPr>
        <w:spacing w:line="240" w:lineRule="auto"/>
        <w:jc w:val="both"/>
        <w:rPr>
          <w:rFonts w:ascii="Times New Roman" w:eastAsia="Calibri" w:hAnsi="Times New Roman" w:cs="Times New Roman"/>
          <w:sz w:val="24"/>
          <w:szCs w:val="24"/>
          <w:lang w:eastAsia="ru-RU"/>
        </w:rPr>
      </w:pPr>
      <w:r w:rsidRPr="00447F5F">
        <w:rPr>
          <w:rFonts w:ascii="Times New Roman" w:eastAsia="Calibri" w:hAnsi="Times New Roman" w:cs="Times New Roman"/>
          <w:sz w:val="24"/>
          <w:szCs w:val="24"/>
          <w:lang w:eastAsia="ru-RU"/>
        </w:rPr>
        <w:t xml:space="preserve">  </w:t>
      </w:r>
      <w:r w:rsidR="00096805">
        <w:rPr>
          <w:rFonts w:ascii="Times New Roman" w:eastAsia="Calibri" w:hAnsi="Times New Roman" w:cs="Times New Roman"/>
          <w:sz w:val="24"/>
          <w:szCs w:val="24"/>
          <w:lang w:eastAsia="ru-RU"/>
        </w:rPr>
        <w:t>На углубленном уровне изучаются следующие предметы:</w:t>
      </w:r>
      <w:r w:rsidRPr="00447F5F">
        <w:rPr>
          <w:rFonts w:ascii="Times New Roman" w:eastAsia="Calibri" w:hAnsi="Times New Roman" w:cs="Times New Roman"/>
          <w:sz w:val="24"/>
          <w:szCs w:val="24"/>
          <w:lang w:eastAsia="ru-RU"/>
        </w:rPr>
        <w:t xml:space="preserve">  «Русский язык», «Литература», </w:t>
      </w:r>
      <w:r w:rsidR="00096805">
        <w:rPr>
          <w:rFonts w:ascii="Times New Roman" w:eastAsia="Calibri" w:hAnsi="Times New Roman" w:cs="Times New Roman"/>
          <w:sz w:val="24"/>
          <w:szCs w:val="24"/>
          <w:lang w:eastAsia="ru-RU"/>
        </w:rPr>
        <w:t>«Математика:</w:t>
      </w:r>
      <w:r w:rsidR="004B7FF1">
        <w:rPr>
          <w:rFonts w:ascii="Times New Roman" w:eastAsia="Calibri" w:hAnsi="Times New Roman" w:cs="Times New Roman"/>
          <w:sz w:val="24"/>
          <w:szCs w:val="24"/>
          <w:lang w:eastAsia="ru-RU"/>
        </w:rPr>
        <w:t xml:space="preserve"> </w:t>
      </w:r>
      <w:r w:rsidR="00096805">
        <w:rPr>
          <w:rFonts w:ascii="Times New Roman" w:eastAsia="Calibri" w:hAnsi="Times New Roman" w:cs="Times New Roman"/>
          <w:sz w:val="24"/>
          <w:szCs w:val="24"/>
          <w:lang w:eastAsia="ru-RU"/>
        </w:rPr>
        <w:t>алгебра и начала математического анализа, геометрия».</w:t>
      </w:r>
      <w:r w:rsidRPr="00447F5F">
        <w:rPr>
          <w:rFonts w:ascii="Times New Roman" w:eastAsia="Calibri" w:hAnsi="Times New Roman" w:cs="Times New Roman"/>
          <w:sz w:val="24"/>
          <w:szCs w:val="24"/>
          <w:lang w:eastAsia="ru-RU"/>
        </w:rPr>
        <w:t xml:space="preserve">   </w:t>
      </w:r>
    </w:p>
    <w:p w:rsidR="00096805" w:rsidRDefault="00422C5E" w:rsidP="00CD2A88">
      <w:pPr>
        <w:spacing w:line="240" w:lineRule="auto"/>
        <w:jc w:val="both"/>
        <w:rPr>
          <w:rFonts w:ascii="Times New Roman" w:eastAsia="Calibri" w:hAnsi="Times New Roman" w:cs="Times New Roman"/>
          <w:sz w:val="24"/>
          <w:szCs w:val="24"/>
          <w:lang w:eastAsia="ru-RU"/>
        </w:rPr>
      </w:pPr>
      <w:r w:rsidRPr="00447F5F">
        <w:rPr>
          <w:rFonts w:ascii="Times New Roman" w:eastAsia="Calibri" w:hAnsi="Times New Roman" w:cs="Times New Roman"/>
          <w:sz w:val="24"/>
          <w:szCs w:val="24"/>
          <w:lang w:eastAsia="ru-RU"/>
        </w:rPr>
        <w:t xml:space="preserve"> На базовом уровне изучаются предметы </w:t>
      </w:r>
      <w:r w:rsidR="00096805">
        <w:rPr>
          <w:rFonts w:ascii="Times New Roman" w:eastAsia="Calibri" w:hAnsi="Times New Roman" w:cs="Times New Roman"/>
          <w:sz w:val="24"/>
          <w:szCs w:val="24"/>
          <w:lang w:eastAsia="ru-RU"/>
        </w:rPr>
        <w:t xml:space="preserve">«Родной язык» и «Родная литература», «Иностранный язык», </w:t>
      </w:r>
      <w:r w:rsidRPr="00447F5F">
        <w:rPr>
          <w:rFonts w:ascii="Times New Roman" w:eastAsia="Calibri" w:hAnsi="Times New Roman" w:cs="Times New Roman"/>
          <w:sz w:val="24"/>
          <w:szCs w:val="24"/>
          <w:lang w:eastAsia="ru-RU"/>
        </w:rPr>
        <w:t xml:space="preserve"> «История», </w:t>
      </w:r>
      <w:r w:rsidR="00096805">
        <w:rPr>
          <w:rFonts w:ascii="Times New Roman" w:eastAsia="Calibri" w:hAnsi="Times New Roman" w:cs="Times New Roman"/>
          <w:sz w:val="24"/>
          <w:szCs w:val="24"/>
          <w:lang w:eastAsia="ru-RU"/>
        </w:rPr>
        <w:t>«Право»,</w:t>
      </w:r>
      <w:r w:rsidRPr="00447F5F">
        <w:rPr>
          <w:rFonts w:ascii="Times New Roman" w:eastAsia="Calibri" w:hAnsi="Times New Roman" w:cs="Times New Roman"/>
          <w:sz w:val="24"/>
          <w:szCs w:val="24"/>
          <w:lang w:eastAsia="ru-RU"/>
        </w:rPr>
        <w:t xml:space="preserve">  «</w:t>
      </w:r>
      <w:r w:rsidR="00096805">
        <w:rPr>
          <w:rFonts w:ascii="Times New Roman" w:eastAsia="Calibri" w:hAnsi="Times New Roman" w:cs="Times New Roman"/>
          <w:sz w:val="24"/>
          <w:szCs w:val="24"/>
          <w:lang w:eastAsia="ru-RU"/>
        </w:rPr>
        <w:t>Обществознание</w:t>
      </w:r>
      <w:r w:rsidRPr="00447F5F">
        <w:rPr>
          <w:rFonts w:ascii="Times New Roman" w:eastAsia="Calibri" w:hAnsi="Times New Roman" w:cs="Times New Roman"/>
          <w:sz w:val="24"/>
          <w:szCs w:val="24"/>
          <w:lang w:eastAsia="ru-RU"/>
        </w:rPr>
        <w:t xml:space="preserve">»,   «Биология», «Физика», </w:t>
      </w:r>
      <w:r w:rsidR="00096805">
        <w:rPr>
          <w:rFonts w:ascii="Times New Roman" w:eastAsia="Calibri" w:hAnsi="Times New Roman" w:cs="Times New Roman"/>
          <w:sz w:val="24"/>
          <w:szCs w:val="24"/>
          <w:lang w:eastAsia="ru-RU"/>
        </w:rPr>
        <w:t>«Астрономия»,</w:t>
      </w:r>
      <w:r w:rsidRPr="00447F5F">
        <w:rPr>
          <w:rFonts w:ascii="Times New Roman" w:eastAsia="Calibri" w:hAnsi="Times New Roman" w:cs="Times New Roman"/>
          <w:sz w:val="24"/>
          <w:szCs w:val="24"/>
          <w:lang w:eastAsia="ru-RU"/>
        </w:rPr>
        <w:t xml:space="preserve"> «Химия», «География»</w:t>
      </w:r>
      <w:r w:rsidR="00096805" w:rsidRPr="00096805">
        <w:rPr>
          <w:rFonts w:ascii="Times New Roman" w:eastAsia="Calibri" w:hAnsi="Times New Roman" w:cs="Times New Roman"/>
          <w:sz w:val="24"/>
          <w:szCs w:val="24"/>
          <w:lang w:eastAsia="ru-RU"/>
        </w:rPr>
        <w:t xml:space="preserve"> </w:t>
      </w:r>
      <w:r w:rsidR="00096805">
        <w:rPr>
          <w:rFonts w:ascii="Times New Roman" w:eastAsia="Calibri" w:hAnsi="Times New Roman" w:cs="Times New Roman"/>
          <w:sz w:val="24"/>
          <w:szCs w:val="24"/>
          <w:lang w:eastAsia="ru-RU"/>
        </w:rPr>
        <w:t xml:space="preserve"> «Физическая культура», «ОБЖ». </w:t>
      </w:r>
    </w:p>
    <w:p w:rsidR="00422C5E" w:rsidRPr="00447F5F" w:rsidRDefault="00096805" w:rsidP="00CD2A88">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Введён учебный предмет «Индивидуальный п</w:t>
      </w:r>
      <w:r w:rsidRPr="00447F5F">
        <w:rPr>
          <w:rFonts w:ascii="Times New Roman" w:eastAsia="Calibri" w:hAnsi="Times New Roman" w:cs="Times New Roman"/>
          <w:sz w:val="24"/>
          <w:szCs w:val="24"/>
          <w:lang w:eastAsia="ru-RU"/>
        </w:rPr>
        <w:t>роект», обяза</w:t>
      </w:r>
      <w:r w:rsidR="00B64CEA">
        <w:rPr>
          <w:rFonts w:ascii="Times New Roman" w:eastAsia="Calibri" w:hAnsi="Times New Roman" w:cs="Times New Roman"/>
          <w:sz w:val="24"/>
          <w:szCs w:val="24"/>
          <w:lang w:eastAsia="ru-RU"/>
        </w:rPr>
        <w:t>тельный для всех обучающихся, элективный курс по биологии.</w:t>
      </w:r>
    </w:p>
    <w:p w:rsidR="00422C5E" w:rsidRPr="00447F5F" w:rsidRDefault="00B64CEA" w:rsidP="00CD2A88">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Учебный план 10 класса обеспечивает реализацию учебного плана</w:t>
      </w:r>
      <w:r w:rsidR="00422C5E" w:rsidRPr="00447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универсального профиля (4-й вариант).</w:t>
      </w:r>
    </w:p>
    <w:p w:rsidR="00422C5E" w:rsidRPr="00447F5F" w:rsidRDefault="00B64CEA" w:rsidP="00CD2A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2C5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422C5E" w:rsidRPr="00447F5F">
        <w:rPr>
          <w:rFonts w:ascii="Times New Roman" w:eastAsia="Calibri" w:hAnsi="Times New Roman" w:cs="Times New Roman"/>
          <w:sz w:val="24"/>
          <w:szCs w:val="24"/>
        </w:rPr>
        <w:t xml:space="preserve">Образовательный план предусматривает освоение  учащимися    основных способов деятельности  </w:t>
      </w:r>
      <w:r w:rsidR="004B7FF1">
        <w:rPr>
          <w:rFonts w:ascii="Times New Roman" w:eastAsia="Calibri" w:hAnsi="Times New Roman" w:cs="Times New Roman"/>
          <w:sz w:val="24"/>
          <w:szCs w:val="24"/>
        </w:rPr>
        <w:t xml:space="preserve">(проектная, исследовательская, </w:t>
      </w:r>
      <w:r w:rsidR="00422C5E" w:rsidRPr="00447F5F">
        <w:rPr>
          <w:rFonts w:ascii="Times New Roman" w:eastAsia="Calibri" w:hAnsi="Times New Roman" w:cs="Times New Roman"/>
          <w:sz w:val="24"/>
          <w:szCs w:val="24"/>
        </w:rPr>
        <w:t xml:space="preserve">управленческая  и  коммуникативная  деятельности)  в  определенных  сферах  человеческой  жизни  (природа,  человек,  техника,  знак,  художественный образ, наука).  </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Каждый  из    способов  деятельности  и  сфер  человеческой  жизни  осваивается старшеклас</w:t>
      </w:r>
      <w:r w:rsidR="00B64CEA">
        <w:rPr>
          <w:rFonts w:ascii="Times New Roman" w:eastAsia="Calibri" w:hAnsi="Times New Roman" w:cs="Times New Roman"/>
          <w:sz w:val="24"/>
          <w:szCs w:val="24"/>
        </w:rPr>
        <w:t>сником  через  следующие  форм</w:t>
      </w:r>
      <w:r w:rsidRPr="001D7F2B">
        <w:rPr>
          <w:rFonts w:ascii="Times New Roman" w:eastAsia="Calibri" w:hAnsi="Times New Roman" w:cs="Times New Roman"/>
          <w:sz w:val="24"/>
          <w:szCs w:val="24"/>
        </w:rPr>
        <w:t>ы:  элективные курсы, дистанционные курсы,   индивидуальный (групповой) проект (исследование, конструирование,  управление,  коммуникацию);  социальную  практику,  индивидуальные  и  групповые  консультации</w:t>
      </w:r>
      <w:r w:rsidR="00B64CEA">
        <w:rPr>
          <w:rFonts w:ascii="Times New Roman" w:eastAsia="Calibri" w:hAnsi="Times New Roman" w:cs="Times New Roman"/>
          <w:sz w:val="24"/>
          <w:szCs w:val="24"/>
        </w:rPr>
        <w:t xml:space="preserve">. </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Осуществляется </w:t>
      </w:r>
      <w:r w:rsidRPr="001D7F2B">
        <w:rPr>
          <w:rFonts w:ascii="Times New Roman" w:eastAsia="Calibri" w:hAnsi="Times New Roman" w:cs="Times New Roman"/>
          <w:sz w:val="24"/>
          <w:szCs w:val="24"/>
        </w:rPr>
        <w:t xml:space="preserve"> использование  внеурочной  деятельности  для  усиления  и  расширения  возможностей освоения учащимися выбранного способа деятельности, а также для педагогического  сопровождения индивидуальных образовательных программ старшеклассников. </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Этот блок образовательного плана включает в себя время: на персональные (групповые) инициативы старшеклассников для других учащихся и педагогов, на спортивные  соревнования и занятия; на учебные мастерские, а также тьюторское сопровождение индивидуальных образовательных программ старшеклассников.</w:t>
      </w:r>
    </w:p>
    <w:p w:rsidR="00422C5E" w:rsidRPr="001D7F2B" w:rsidRDefault="00422C5E" w:rsidP="00CD2A88">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lastRenderedPageBreak/>
        <w:t xml:space="preserve">Таким образом, образовательный  план определяют состав и объем учебных предметов, курсов, а также их распределение по годам обучения. В  образовательном  плане указывается общее количество часов по годам обучения на тот или иной учебный предмет, </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На основе  образовательного плана  школы учащиеся имеют возможность формирования своей индивидуальной образовательной программы (ИОП). Основой ИОП является индивидуальный образовательный (учебный) план. Этот план включает:  учебные предметы  из  обязательных  предметных  областей  (на  базовом  или  углубленном  уровне,   дополнительные учебные (элективные) курсы по выбору обучающихся,     часы на индивидуальный проект,  образовательные сессии  и         социальные практики.</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Индивидуальный образовательный план старшеклассника  содержит:</w:t>
      </w:r>
    </w:p>
    <w:p w:rsidR="00422C5E" w:rsidRPr="001D7F2B" w:rsidRDefault="00422C5E" w:rsidP="00422C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47F5F">
        <w:rPr>
          <w:rFonts w:ascii="Times New Roman" w:hAnsi="Times New Roman" w:cs="Times New Roman"/>
          <w:sz w:val="24"/>
          <w:szCs w:val="24"/>
        </w:rPr>
        <w:t xml:space="preserve"> не менее 11 учебных предметов и </w:t>
      </w:r>
      <w:r>
        <w:rPr>
          <w:rFonts w:ascii="Times New Roman" w:hAnsi="Times New Roman" w:cs="Times New Roman"/>
          <w:sz w:val="24"/>
          <w:szCs w:val="24"/>
        </w:rPr>
        <w:t>предусматривае</w:t>
      </w:r>
      <w:r w:rsidRPr="00447F5F">
        <w:rPr>
          <w:rFonts w:ascii="Times New Roman" w:hAnsi="Times New Roman" w:cs="Times New Roman"/>
          <w:sz w:val="24"/>
          <w:szCs w:val="24"/>
        </w:rPr>
        <w:t>т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w:t>
      </w:r>
      <w:r>
        <w:rPr>
          <w:rFonts w:ascii="Times New Roman" w:hAnsi="Times New Roman" w:cs="Times New Roman"/>
          <w:sz w:val="24"/>
          <w:szCs w:val="24"/>
        </w:rPr>
        <w:t>изнедеятельности", "Астрономия";</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не менее 3   учебных предметов  на углубленном уровне изучения  из предметной «профильной» области и (или) смежной с ней предметной области;</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индивидуальный проект и обеспечение его выполнение через реализацию выбранного способа деятельности в рамках серии образовательных сессий;</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внеурочную  деятельность  как  за  счет  образовательного  плана  сетевой  старшей  школы, так и за счет реализации дополнительного образования на бюджетной и внебюджетной основе.</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Образовательный  план  реализуется  как  через  линейное,  так  и  нелинейное  расписания учебных и внеучебных занятий. Основными характеристиками расписания  являются:</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w:t>
      </w:r>
      <w:r w:rsidR="00B64CEA">
        <w:rPr>
          <w:rFonts w:ascii="Times New Roman" w:eastAsia="Calibri" w:hAnsi="Times New Roman" w:cs="Times New Roman"/>
          <w:sz w:val="24"/>
          <w:szCs w:val="24"/>
        </w:rPr>
        <w:t xml:space="preserve"> </w:t>
      </w:r>
      <w:r w:rsidRPr="001D7F2B">
        <w:rPr>
          <w:rFonts w:ascii="Times New Roman" w:eastAsia="Calibri" w:hAnsi="Times New Roman" w:cs="Times New Roman"/>
          <w:sz w:val="24"/>
          <w:szCs w:val="24"/>
        </w:rPr>
        <w:t>чередование урочных и внеурочных занятий;</w:t>
      </w:r>
    </w:p>
    <w:p w:rsidR="00422C5E" w:rsidRPr="001D7F2B" w:rsidRDefault="00422C5E" w:rsidP="00422C5E">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чередование линейного и нелинейного расписания;</w:t>
      </w:r>
    </w:p>
    <w:p w:rsidR="00422C5E" w:rsidRPr="000F0E3B" w:rsidRDefault="00422C5E" w:rsidP="00B64CEA">
      <w:pPr>
        <w:spacing w:after="0" w:line="240" w:lineRule="auto"/>
        <w:ind w:firstLine="708"/>
        <w:jc w:val="both"/>
        <w:rPr>
          <w:rFonts w:ascii="Times New Roman" w:eastAsia="Calibri" w:hAnsi="Times New Roman" w:cs="Times New Roman"/>
          <w:sz w:val="24"/>
          <w:szCs w:val="24"/>
        </w:rPr>
      </w:pPr>
      <w:r w:rsidRPr="001D7F2B">
        <w:rPr>
          <w:rFonts w:ascii="Times New Roman" w:eastAsia="Calibri" w:hAnsi="Times New Roman" w:cs="Times New Roman"/>
          <w:sz w:val="24"/>
          <w:szCs w:val="24"/>
        </w:rPr>
        <w:t xml:space="preserve"> - включение самостоятельного изучения дистанционных курсов во внеурочное время и  вне школы, что разгружает дневное время ученика и даёт возможность для дополнительных  консультаций в дистанционным режиме.</w:t>
      </w:r>
      <w:r w:rsidRPr="000F0E3B">
        <w:rPr>
          <w:rFonts w:ascii="Times New Roman" w:eastAsia="Calibri" w:hAnsi="Times New Roman" w:cs="Times New Roman"/>
          <w:sz w:val="24"/>
          <w:szCs w:val="24"/>
        </w:rPr>
        <w:t xml:space="preserve"> </w:t>
      </w: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Pr="00E71304" w:rsidRDefault="00422C5E" w:rsidP="00422C5E">
      <w:pPr>
        <w:spacing w:line="240" w:lineRule="auto"/>
        <w:jc w:val="both"/>
        <w:rPr>
          <w:rFonts w:ascii="Times New Roman" w:eastAsia="Calibri" w:hAnsi="Times New Roman" w:cs="Times New Roman"/>
          <w:sz w:val="24"/>
          <w:szCs w:val="24"/>
        </w:rPr>
      </w:pPr>
    </w:p>
    <w:p w:rsidR="00422C5E" w:rsidRDefault="00422C5E" w:rsidP="00422C5E">
      <w:pPr>
        <w:spacing w:after="0" w:line="240" w:lineRule="auto"/>
        <w:jc w:val="both"/>
        <w:rPr>
          <w:rFonts w:ascii="Times New Roman" w:eastAsia="Calibri" w:hAnsi="Times New Roman" w:cs="Times New Roman"/>
          <w:sz w:val="24"/>
          <w:szCs w:val="24"/>
        </w:rPr>
      </w:pPr>
    </w:p>
    <w:p w:rsidR="00422C5E" w:rsidRDefault="0090039A" w:rsidP="00422C5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B64CEA">
        <w:rPr>
          <w:rFonts w:ascii="Times New Roman" w:eastAsia="Calibri" w:hAnsi="Times New Roman" w:cs="Times New Roman"/>
          <w:sz w:val="24"/>
          <w:szCs w:val="24"/>
        </w:rPr>
        <w:t>едельный учебный план универсального профиля (4-й вариант) при шестидневной учебной неделе</w:t>
      </w:r>
    </w:p>
    <w:tbl>
      <w:tblPr>
        <w:tblStyle w:val="af2"/>
        <w:tblW w:w="10033" w:type="dxa"/>
        <w:tblLook w:val="04A0"/>
      </w:tblPr>
      <w:tblGrid>
        <w:gridCol w:w="2376"/>
        <w:gridCol w:w="2410"/>
        <w:gridCol w:w="1418"/>
        <w:gridCol w:w="1914"/>
        <w:gridCol w:w="1915"/>
      </w:tblGrid>
      <w:tr w:rsidR="0090039A" w:rsidTr="006703E5">
        <w:tc>
          <w:tcPr>
            <w:tcW w:w="2376" w:type="dxa"/>
            <w:vMerge w:val="restart"/>
          </w:tcPr>
          <w:p w:rsidR="0090039A" w:rsidRDefault="0090039A" w:rsidP="00422C5E">
            <w:pPr>
              <w:jc w:val="both"/>
              <w:rPr>
                <w:rFonts w:eastAsia="Calibri"/>
                <w:sz w:val="24"/>
                <w:szCs w:val="24"/>
              </w:rPr>
            </w:pPr>
            <w:r>
              <w:rPr>
                <w:rFonts w:eastAsia="Calibri"/>
                <w:sz w:val="24"/>
                <w:szCs w:val="24"/>
              </w:rPr>
              <w:t>Предметная область</w:t>
            </w:r>
          </w:p>
        </w:tc>
        <w:tc>
          <w:tcPr>
            <w:tcW w:w="2410" w:type="dxa"/>
            <w:vMerge w:val="restart"/>
          </w:tcPr>
          <w:p w:rsidR="0090039A" w:rsidRDefault="0090039A" w:rsidP="00422C5E">
            <w:pPr>
              <w:jc w:val="both"/>
              <w:rPr>
                <w:rFonts w:eastAsia="Calibri"/>
                <w:sz w:val="24"/>
                <w:szCs w:val="24"/>
              </w:rPr>
            </w:pPr>
            <w:r>
              <w:rPr>
                <w:rFonts w:eastAsia="Calibri"/>
                <w:sz w:val="24"/>
                <w:szCs w:val="24"/>
              </w:rPr>
              <w:t>Учебный предмет</w:t>
            </w:r>
          </w:p>
        </w:tc>
        <w:tc>
          <w:tcPr>
            <w:tcW w:w="1418" w:type="dxa"/>
            <w:vMerge w:val="restart"/>
          </w:tcPr>
          <w:p w:rsidR="0090039A" w:rsidRDefault="0090039A" w:rsidP="00422C5E">
            <w:pPr>
              <w:jc w:val="both"/>
              <w:rPr>
                <w:rFonts w:eastAsia="Calibri"/>
                <w:sz w:val="24"/>
                <w:szCs w:val="24"/>
              </w:rPr>
            </w:pPr>
            <w:r>
              <w:rPr>
                <w:rFonts w:eastAsia="Calibri"/>
                <w:sz w:val="24"/>
                <w:szCs w:val="24"/>
              </w:rPr>
              <w:t>уровень</w:t>
            </w:r>
          </w:p>
        </w:tc>
        <w:tc>
          <w:tcPr>
            <w:tcW w:w="3829" w:type="dxa"/>
            <w:gridSpan w:val="2"/>
          </w:tcPr>
          <w:p w:rsidR="0090039A" w:rsidRDefault="0090039A" w:rsidP="00422C5E">
            <w:pPr>
              <w:jc w:val="both"/>
              <w:rPr>
                <w:rFonts w:eastAsia="Calibri"/>
                <w:sz w:val="24"/>
                <w:szCs w:val="24"/>
              </w:rPr>
            </w:pPr>
            <w:r>
              <w:rPr>
                <w:rFonts w:eastAsia="Calibri"/>
                <w:sz w:val="24"/>
                <w:szCs w:val="24"/>
              </w:rPr>
              <w:t xml:space="preserve">           Количество часов</w:t>
            </w:r>
          </w:p>
        </w:tc>
      </w:tr>
      <w:tr w:rsidR="0090039A" w:rsidTr="00B64CEA">
        <w:tc>
          <w:tcPr>
            <w:tcW w:w="2376" w:type="dxa"/>
            <w:vMerge/>
          </w:tcPr>
          <w:p w:rsidR="0090039A" w:rsidRDefault="0090039A" w:rsidP="00422C5E">
            <w:pPr>
              <w:jc w:val="both"/>
              <w:rPr>
                <w:rFonts w:eastAsia="Calibri"/>
                <w:sz w:val="24"/>
                <w:szCs w:val="24"/>
              </w:rPr>
            </w:pPr>
          </w:p>
        </w:tc>
        <w:tc>
          <w:tcPr>
            <w:tcW w:w="2410" w:type="dxa"/>
            <w:vMerge/>
          </w:tcPr>
          <w:p w:rsidR="0090039A" w:rsidRDefault="0090039A" w:rsidP="00422C5E">
            <w:pPr>
              <w:jc w:val="both"/>
              <w:rPr>
                <w:rFonts w:eastAsia="Calibri"/>
                <w:sz w:val="24"/>
                <w:szCs w:val="24"/>
              </w:rPr>
            </w:pPr>
          </w:p>
        </w:tc>
        <w:tc>
          <w:tcPr>
            <w:tcW w:w="1418" w:type="dxa"/>
            <w:vMerge/>
          </w:tcPr>
          <w:p w:rsidR="0090039A" w:rsidRDefault="0090039A" w:rsidP="00422C5E">
            <w:pPr>
              <w:jc w:val="both"/>
              <w:rPr>
                <w:rFonts w:eastAsia="Calibri"/>
                <w:sz w:val="24"/>
                <w:szCs w:val="24"/>
              </w:rPr>
            </w:pPr>
          </w:p>
        </w:tc>
        <w:tc>
          <w:tcPr>
            <w:tcW w:w="1914" w:type="dxa"/>
          </w:tcPr>
          <w:p w:rsidR="0090039A" w:rsidRDefault="0090039A" w:rsidP="0090039A">
            <w:pPr>
              <w:jc w:val="center"/>
              <w:rPr>
                <w:rFonts w:eastAsia="Calibri"/>
                <w:sz w:val="24"/>
                <w:szCs w:val="24"/>
              </w:rPr>
            </w:pPr>
            <w:r>
              <w:rPr>
                <w:rFonts w:eastAsia="Calibri"/>
                <w:sz w:val="24"/>
                <w:szCs w:val="24"/>
              </w:rPr>
              <w:t>10 класс</w:t>
            </w:r>
          </w:p>
        </w:tc>
        <w:tc>
          <w:tcPr>
            <w:tcW w:w="1915" w:type="dxa"/>
          </w:tcPr>
          <w:p w:rsidR="0090039A" w:rsidRDefault="0090039A" w:rsidP="0090039A">
            <w:pPr>
              <w:jc w:val="center"/>
              <w:rPr>
                <w:rFonts w:eastAsia="Calibri"/>
                <w:sz w:val="24"/>
                <w:szCs w:val="24"/>
              </w:rPr>
            </w:pPr>
            <w:r>
              <w:rPr>
                <w:rFonts w:eastAsia="Calibri"/>
                <w:sz w:val="24"/>
                <w:szCs w:val="24"/>
              </w:rPr>
              <w:t>11 класс</w:t>
            </w:r>
          </w:p>
        </w:tc>
      </w:tr>
      <w:tr w:rsidR="0090039A" w:rsidTr="006703E5">
        <w:tc>
          <w:tcPr>
            <w:tcW w:w="10033" w:type="dxa"/>
            <w:gridSpan w:val="5"/>
          </w:tcPr>
          <w:p w:rsidR="0090039A" w:rsidRPr="0090039A" w:rsidRDefault="0090039A" w:rsidP="0090039A">
            <w:pPr>
              <w:jc w:val="center"/>
              <w:rPr>
                <w:rFonts w:eastAsia="Calibri"/>
                <w:b/>
                <w:sz w:val="24"/>
                <w:szCs w:val="24"/>
              </w:rPr>
            </w:pPr>
            <w:r w:rsidRPr="0090039A">
              <w:rPr>
                <w:rFonts w:eastAsia="Calibri"/>
                <w:b/>
                <w:sz w:val="24"/>
                <w:szCs w:val="24"/>
              </w:rPr>
              <w:t>Обязательная часть</w:t>
            </w:r>
          </w:p>
        </w:tc>
      </w:tr>
      <w:tr w:rsidR="0090039A" w:rsidTr="00B64CEA">
        <w:tc>
          <w:tcPr>
            <w:tcW w:w="2376" w:type="dxa"/>
            <w:vMerge w:val="restart"/>
          </w:tcPr>
          <w:p w:rsidR="0090039A" w:rsidRDefault="0090039A" w:rsidP="00422C5E">
            <w:pPr>
              <w:jc w:val="both"/>
              <w:rPr>
                <w:rFonts w:eastAsia="Calibri"/>
                <w:sz w:val="24"/>
                <w:szCs w:val="24"/>
              </w:rPr>
            </w:pPr>
            <w:r>
              <w:rPr>
                <w:rFonts w:eastAsia="Calibri"/>
                <w:sz w:val="24"/>
                <w:szCs w:val="24"/>
              </w:rPr>
              <w:t>Русский язык и литература</w:t>
            </w:r>
          </w:p>
        </w:tc>
        <w:tc>
          <w:tcPr>
            <w:tcW w:w="2410" w:type="dxa"/>
          </w:tcPr>
          <w:p w:rsidR="0090039A" w:rsidRDefault="0090039A" w:rsidP="00422C5E">
            <w:pPr>
              <w:jc w:val="both"/>
              <w:rPr>
                <w:rFonts w:eastAsia="Calibri"/>
                <w:sz w:val="24"/>
                <w:szCs w:val="24"/>
              </w:rPr>
            </w:pPr>
            <w:r>
              <w:rPr>
                <w:rFonts w:eastAsia="Calibri"/>
                <w:sz w:val="24"/>
                <w:szCs w:val="24"/>
              </w:rPr>
              <w:t>Русский язык</w:t>
            </w:r>
          </w:p>
        </w:tc>
        <w:tc>
          <w:tcPr>
            <w:tcW w:w="1418" w:type="dxa"/>
          </w:tcPr>
          <w:p w:rsidR="0090039A" w:rsidRDefault="0090039A" w:rsidP="00422C5E">
            <w:pPr>
              <w:jc w:val="both"/>
              <w:rPr>
                <w:rFonts w:eastAsia="Calibri"/>
                <w:sz w:val="24"/>
                <w:szCs w:val="24"/>
              </w:rPr>
            </w:pPr>
            <w:r>
              <w:rPr>
                <w:rFonts w:eastAsia="Calibri"/>
                <w:sz w:val="24"/>
                <w:szCs w:val="24"/>
              </w:rPr>
              <w:t>У</w:t>
            </w:r>
          </w:p>
        </w:tc>
        <w:tc>
          <w:tcPr>
            <w:tcW w:w="1914" w:type="dxa"/>
          </w:tcPr>
          <w:p w:rsidR="0090039A" w:rsidRDefault="0090039A" w:rsidP="00422C5E">
            <w:pPr>
              <w:jc w:val="both"/>
              <w:rPr>
                <w:rFonts w:eastAsia="Calibri"/>
                <w:sz w:val="24"/>
                <w:szCs w:val="24"/>
              </w:rPr>
            </w:pPr>
            <w:r>
              <w:rPr>
                <w:rFonts w:eastAsia="Calibri"/>
                <w:sz w:val="24"/>
                <w:szCs w:val="24"/>
              </w:rPr>
              <w:t>3</w:t>
            </w:r>
          </w:p>
        </w:tc>
        <w:tc>
          <w:tcPr>
            <w:tcW w:w="1915" w:type="dxa"/>
          </w:tcPr>
          <w:p w:rsidR="0090039A" w:rsidRDefault="0090039A" w:rsidP="00422C5E">
            <w:pPr>
              <w:jc w:val="both"/>
              <w:rPr>
                <w:rFonts w:eastAsia="Calibri"/>
                <w:sz w:val="24"/>
                <w:szCs w:val="24"/>
              </w:rPr>
            </w:pPr>
            <w:r>
              <w:rPr>
                <w:rFonts w:eastAsia="Calibri"/>
                <w:sz w:val="24"/>
                <w:szCs w:val="24"/>
              </w:rPr>
              <w:t>3</w:t>
            </w:r>
          </w:p>
        </w:tc>
      </w:tr>
      <w:tr w:rsidR="0090039A" w:rsidTr="00B64CEA">
        <w:tc>
          <w:tcPr>
            <w:tcW w:w="2376" w:type="dxa"/>
            <w:vMerge/>
          </w:tcPr>
          <w:p w:rsidR="0090039A" w:rsidRDefault="0090039A" w:rsidP="00422C5E">
            <w:pPr>
              <w:jc w:val="both"/>
              <w:rPr>
                <w:rFonts w:eastAsia="Calibri"/>
                <w:sz w:val="24"/>
                <w:szCs w:val="24"/>
              </w:rPr>
            </w:pPr>
          </w:p>
        </w:tc>
        <w:tc>
          <w:tcPr>
            <w:tcW w:w="2410" w:type="dxa"/>
          </w:tcPr>
          <w:p w:rsidR="0090039A" w:rsidRDefault="0090039A" w:rsidP="00422C5E">
            <w:pPr>
              <w:jc w:val="both"/>
              <w:rPr>
                <w:rFonts w:eastAsia="Calibri"/>
                <w:sz w:val="24"/>
                <w:szCs w:val="24"/>
              </w:rPr>
            </w:pPr>
            <w:r>
              <w:rPr>
                <w:rFonts w:eastAsia="Calibri"/>
                <w:sz w:val="24"/>
                <w:szCs w:val="24"/>
              </w:rPr>
              <w:t>Литература</w:t>
            </w:r>
          </w:p>
        </w:tc>
        <w:tc>
          <w:tcPr>
            <w:tcW w:w="1418" w:type="dxa"/>
          </w:tcPr>
          <w:p w:rsidR="0090039A" w:rsidRDefault="0090039A" w:rsidP="00422C5E">
            <w:pPr>
              <w:jc w:val="both"/>
              <w:rPr>
                <w:rFonts w:eastAsia="Calibri"/>
                <w:sz w:val="24"/>
                <w:szCs w:val="24"/>
              </w:rPr>
            </w:pPr>
            <w:r>
              <w:rPr>
                <w:rFonts w:eastAsia="Calibri"/>
                <w:sz w:val="24"/>
                <w:szCs w:val="24"/>
              </w:rPr>
              <w:t>У</w:t>
            </w:r>
          </w:p>
        </w:tc>
        <w:tc>
          <w:tcPr>
            <w:tcW w:w="1914" w:type="dxa"/>
          </w:tcPr>
          <w:p w:rsidR="0090039A" w:rsidRDefault="0090039A" w:rsidP="00422C5E">
            <w:pPr>
              <w:jc w:val="both"/>
              <w:rPr>
                <w:rFonts w:eastAsia="Calibri"/>
                <w:sz w:val="24"/>
                <w:szCs w:val="24"/>
              </w:rPr>
            </w:pPr>
            <w:r>
              <w:rPr>
                <w:rFonts w:eastAsia="Calibri"/>
                <w:sz w:val="24"/>
                <w:szCs w:val="24"/>
              </w:rPr>
              <w:t>5</w:t>
            </w:r>
          </w:p>
        </w:tc>
        <w:tc>
          <w:tcPr>
            <w:tcW w:w="1915" w:type="dxa"/>
          </w:tcPr>
          <w:p w:rsidR="0090039A" w:rsidRDefault="0090039A" w:rsidP="00422C5E">
            <w:pPr>
              <w:jc w:val="both"/>
              <w:rPr>
                <w:rFonts w:eastAsia="Calibri"/>
                <w:sz w:val="24"/>
                <w:szCs w:val="24"/>
              </w:rPr>
            </w:pPr>
            <w:r>
              <w:rPr>
                <w:rFonts w:eastAsia="Calibri"/>
                <w:sz w:val="24"/>
                <w:szCs w:val="24"/>
              </w:rPr>
              <w:t>5</w:t>
            </w:r>
          </w:p>
        </w:tc>
      </w:tr>
      <w:tr w:rsidR="0090039A" w:rsidTr="00B64CEA">
        <w:tc>
          <w:tcPr>
            <w:tcW w:w="2376" w:type="dxa"/>
            <w:vMerge w:val="restart"/>
          </w:tcPr>
          <w:p w:rsidR="0090039A" w:rsidRDefault="0090039A" w:rsidP="00422C5E">
            <w:pPr>
              <w:jc w:val="both"/>
              <w:rPr>
                <w:rFonts w:eastAsia="Calibri"/>
                <w:sz w:val="24"/>
                <w:szCs w:val="24"/>
              </w:rPr>
            </w:pPr>
            <w:r>
              <w:rPr>
                <w:rFonts w:eastAsia="Calibri"/>
                <w:sz w:val="24"/>
                <w:szCs w:val="24"/>
              </w:rPr>
              <w:t>Родной язык и родная литература</w:t>
            </w:r>
          </w:p>
        </w:tc>
        <w:tc>
          <w:tcPr>
            <w:tcW w:w="2410" w:type="dxa"/>
          </w:tcPr>
          <w:p w:rsidR="0090039A" w:rsidRDefault="0090039A" w:rsidP="00422C5E">
            <w:pPr>
              <w:jc w:val="both"/>
              <w:rPr>
                <w:rFonts w:eastAsia="Calibri"/>
                <w:sz w:val="24"/>
                <w:szCs w:val="24"/>
              </w:rPr>
            </w:pPr>
            <w:r>
              <w:rPr>
                <w:rFonts w:eastAsia="Calibri"/>
                <w:sz w:val="24"/>
                <w:szCs w:val="24"/>
              </w:rPr>
              <w:t>Родной язык</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0,5</w:t>
            </w:r>
          </w:p>
        </w:tc>
        <w:tc>
          <w:tcPr>
            <w:tcW w:w="1915" w:type="dxa"/>
          </w:tcPr>
          <w:p w:rsidR="0090039A" w:rsidRDefault="0090039A" w:rsidP="00422C5E">
            <w:pPr>
              <w:jc w:val="both"/>
              <w:rPr>
                <w:rFonts w:eastAsia="Calibri"/>
                <w:sz w:val="24"/>
                <w:szCs w:val="24"/>
              </w:rPr>
            </w:pPr>
            <w:r>
              <w:rPr>
                <w:rFonts w:eastAsia="Calibri"/>
                <w:sz w:val="24"/>
                <w:szCs w:val="24"/>
              </w:rPr>
              <w:t>0,5</w:t>
            </w:r>
          </w:p>
        </w:tc>
      </w:tr>
      <w:tr w:rsidR="0090039A" w:rsidTr="00B64CEA">
        <w:tc>
          <w:tcPr>
            <w:tcW w:w="2376" w:type="dxa"/>
            <w:vMerge/>
          </w:tcPr>
          <w:p w:rsidR="0090039A" w:rsidRDefault="0090039A" w:rsidP="00422C5E">
            <w:pPr>
              <w:jc w:val="both"/>
              <w:rPr>
                <w:rFonts w:eastAsia="Calibri"/>
                <w:sz w:val="24"/>
                <w:szCs w:val="24"/>
              </w:rPr>
            </w:pPr>
          </w:p>
        </w:tc>
        <w:tc>
          <w:tcPr>
            <w:tcW w:w="2410" w:type="dxa"/>
          </w:tcPr>
          <w:p w:rsidR="0090039A" w:rsidRDefault="0090039A" w:rsidP="00422C5E">
            <w:pPr>
              <w:jc w:val="both"/>
              <w:rPr>
                <w:rFonts w:eastAsia="Calibri"/>
                <w:sz w:val="24"/>
                <w:szCs w:val="24"/>
              </w:rPr>
            </w:pPr>
            <w:r>
              <w:rPr>
                <w:rFonts w:eastAsia="Calibri"/>
                <w:sz w:val="24"/>
                <w:szCs w:val="24"/>
              </w:rPr>
              <w:t>Родная литература</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0,5</w:t>
            </w:r>
          </w:p>
        </w:tc>
        <w:tc>
          <w:tcPr>
            <w:tcW w:w="1915" w:type="dxa"/>
          </w:tcPr>
          <w:p w:rsidR="0090039A" w:rsidRDefault="0090039A" w:rsidP="00422C5E">
            <w:pPr>
              <w:jc w:val="both"/>
              <w:rPr>
                <w:rFonts w:eastAsia="Calibri"/>
                <w:sz w:val="24"/>
                <w:szCs w:val="24"/>
              </w:rPr>
            </w:pPr>
            <w:r>
              <w:rPr>
                <w:rFonts w:eastAsia="Calibri"/>
                <w:sz w:val="24"/>
                <w:szCs w:val="24"/>
              </w:rPr>
              <w:t>0,5</w:t>
            </w:r>
          </w:p>
        </w:tc>
      </w:tr>
      <w:tr w:rsidR="00B64CEA" w:rsidTr="00B64CEA">
        <w:tc>
          <w:tcPr>
            <w:tcW w:w="2376" w:type="dxa"/>
          </w:tcPr>
          <w:p w:rsidR="00B64CEA" w:rsidRDefault="0090039A" w:rsidP="00422C5E">
            <w:pPr>
              <w:jc w:val="both"/>
              <w:rPr>
                <w:rFonts w:eastAsia="Calibri"/>
                <w:sz w:val="24"/>
                <w:szCs w:val="24"/>
              </w:rPr>
            </w:pPr>
            <w:r>
              <w:rPr>
                <w:rFonts w:eastAsia="Calibri"/>
                <w:sz w:val="24"/>
                <w:szCs w:val="24"/>
              </w:rPr>
              <w:t>Иностранные языки</w:t>
            </w:r>
          </w:p>
        </w:tc>
        <w:tc>
          <w:tcPr>
            <w:tcW w:w="2410" w:type="dxa"/>
          </w:tcPr>
          <w:p w:rsidR="00B64CEA" w:rsidRDefault="0090039A" w:rsidP="00422C5E">
            <w:pPr>
              <w:jc w:val="both"/>
              <w:rPr>
                <w:rFonts w:eastAsia="Calibri"/>
                <w:sz w:val="24"/>
                <w:szCs w:val="24"/>
              </w:rPr>
            </w:pPr>
            <w:r>
              <w:rPr>
                <w:rFonts w:eastAsia="Calibri"/>
                <w:sz w:val="24"/>
                <w:szCs w:val="24"/>
              </w:rPr>
              <w:t>Иностранный язык (английский)</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3</w:t>
            </w:r>
          </w:p>
        </w:tc>
        <w:tc>
          <w:tcPr>
            <w:tcW w:w="1915" w:type="dxa"/>
          </w:tcPr>
          <w:p w:rsidR="00B64CEA" w:rsidRDefault="0090039A" w:rsidP="00422C5E">
            <w:pPr>
              <w:jc w:val="both"/>
              <w:rPr>
                <w:rFonts w:eastAsia="Calibri"/>
                <w:sz w:val="24"/>
                <w:szCs w:val="24"/>
              </w:rPr>
            </w:pPr>
            <w:r>
              <w:rPr>
                <w:rFonts w:eastAsia="Calibri"/>
                <w:sz w:val="24"/>
                <w:szCs w:val="24"/>
              </w:rPr>
              <w:t>3</w:t>
            </w:r>
          </w:p>
        </w:tc>
      </w:tr>
      <w:tr w:rsidR="00B64CEA" w:rsidTr="00B64CEA">
        <w:tc>
          <w:tcPr>
            <w:tcW w:w="2376" w:type="dxa"/>
          </w:tcPr>
          <w:p w:rsidR="00B64CEA" w:rsidRDefault="0090039A" w:rsidP="00422C5E">
            <w:pPr>
              <w:jc w:val="both"/>
              <w:rPr>
                <w:rFonts w:eastAsia="Calibri"/>
                <w:sz w:val="24"/>
                <w:szCs w:val="24"/>
              </w:rPr>
            </w:pPr>
            <w:r>
              <w:rPr>
                <w:rFonts w:eastAsia="Calibri"/>
                <w:sz w:val="24"/>
                <w:szCs w:val="24"/>
              </w:rPr>
              <w:t>Математика и информатика</w:t>
            </w:r>
          </w:p>
        </w:tc>
        <w:tc>
          <w:tcPr>
            <w:tcW w:w="2410" w:type="dxa"/>
          </w:tcPr>
          <w:p w:rsidR="00B64CEA" w:rsidRDefault="0090039A" w:rsidP="00422C5E">
            <w:pPr>
              <w:jc w:val="both"/>
              <w:rPr>
                <w:rFonts w:eastAsia="Calibri"/>
                <w:sz w:val="24"/>
                <w:szCs w:val="24"/>
              </w:rPr>
            </w:pPr>
            <w:r>
              <w:rPr>
                <w:rFonts w:eastAsia="Calibri"/>
                <w:sz w:val="24"/>
                <w:szCs w:val="24"/>
              </w:rPr>
              <w:t>Математика</w:t>
            </w:r>
          </w:p>
        </w:tc>
        <w:tc>
          <w:tcPr>
            <w:tcW w:w="1418" w:type="dxa"/>
          </w:tcPr>
          <w:p w:rsidR="00B64CEA" w:rsidRDefault="0090039A" w:rsidP="00422C5E">
            <w:pPr>
              <w:jc w:val="both"/>
              <w:rPr>
                <w:rFonts w:eastAsia="Calibri"/>
                <w:sz w:val="24"/>
                <w:szCs w:val="24"/>
              </w:rPr>
            </w:pPr>
            <w:r>
              <w:rPr>
                <w:rFonts w:eastAsia="Calibri"/>
                <w:sz w:val="24"/>
                <w:szCs w:val="24"/>
              </w:rPr>
              <w:t>У</w:t>
            </w:r>
          </w:p>
        </w:tc>
        <w:tc>
          <w:tcPr>
            <w:tcW w:w="1914" w:type="dxa"/>
          </w:tcPr>
          <w:p w:rsidR="00B64CEA" w:rsidRDefault="0090039A" w:rsidP="00422C5E">
            <w:pPr>
              <w:jc w:val="both"/>
              <w:rPr>
                <w:rFonts w:eastAsia="Calibri"/>
                <w:sz w:val="24"/>
                <w:szCs w:val="24"/>
              </w:rPr>
            </w:pPr>
            <w:r>
              <w:rPr>
                <w:rFonts w:eastAsia="Calibri"/>
                <w:sz w:val="24"/>
                <w:szCs w:val="24"/>
              </w:rPr>
              <w:t>6</w:t>
            </w:r>
          </w:p>
        </w:tc>
        <w:tc>
          <w:tcPr>
            <w:tcW w:w="1915" w:type="dxa"/>
          </w:tcPr>
          <w:p w:rsidR="00B64CEA" w:rsidRDefault="0090039A" w:rsidP="00422C5E">
            <w:pPr>
              <w:jc w:val="both"/>
              <w:rPr>
                <w:rFonts w:eastAsia="Calibri"/>
                <w:sz w:val="24"/>
                <w:szCs w:val="24"/>
              </w:rPr>
            </w:pPr>
            <w:r>
              <w:rPr>
                <w:rFonts w:eastAsia="Calibri"/>
                <w:sz w:val="24"/>
                <w:szCs w:val="24"/>
              </w:rPr>
              <w:t>6</w:t>
            </w:r>
          </w:p>
        </w:tc>
      </w:tr>
      <w:tr w:rsidR="0090039A" w:rsidTr="00B64CEA">
        <w:tc>
          <w:tcPr>
            <w:tcW w:w="2376" w:type="dxa"/>
            <w:vMerge w:val="restart"/>
          </w:tcPr>
          <w:p w:rsidR="0090039A" w:rsidRDefault="0090039A" w:rsidP="00422C5E">
            <w:pPr>
              <w:jc w:val="both"/>
              <w:rPr>
                <w:rFonts w:eastAsia="Calibri"/>
                <w:sz w:val="24"/>
                <w:szCs w:val="24"/>
              </w:rPr>
            </w:pPr>
            <w:r>
              <w:rPr>
                <w:rFonts w:eastAsia="Calibri"/>
                <w:sz w:val="24"/>
                <w:szCs w:val="24"/>
              </w:rPr>
              <w:t>Общественные науки</w:t>
            </w:r>
          </w:p>
        </w:tc>
        <w:tc>
          <w:tcPr>
            <w:tcW w:w="2410" w:type="dxa"/>
          </w:tcPr>
          <w:p w:rsidR="0090039A" w:rsidRDefault="0090039A" w:rsidP="00422C5E">
            <w:pPr>
              <w:jc w:val="both"/>
              <w:rPr>
                <w:rFonts w:eastAsia="Calibri"/>
                <w:sz w:val="24"/>
                <w:szCs w:val="24"/>
              </w:rPr>
            </w:pPr>
            <w:r>
              <w:rPr>
                <w:rFonts w:eastAsia="Calibri"/>
                <w:sz w:val="24"/>
                <w:szCs w:val="24"/>
              </w:rPr>
              <w:t>История</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2</w:t>
            </w:r>
          </w:p>
        </w:tc>
        <w:tc>
          <w:tcPr>
            <w:tcW w:w="1915" w:type="dxa"/>
          </w:tcPr>
          <w:p w:rsidR="0090039A" w:rsidRDefault="0090039A" w:rsidP="00422C5E">
            <w:pPr>
              <w:jc w:val="both"/>
              <w:rPr>
                <w:rFonts w:eastAsia="Calibri"/>
                <w:sz w:val="24"/>
                <w:szCs w:val="24"/>
              </w:rPr>
            </w:pPr>
            <w:r>
              <w:rPr>
                <w:rFonts w:eastAsia="Calibri"/>
                <w:sz w:val="24"/>
                <w:szCs w:val="24"/>
              </w:rPr>
              <w:t>2</w:t>
            </w:r>
          </w:p>
        </w:tc>
      </w:tr>
      <w:tr w:rsidR="0090039A" w:rsidTr="00B64CEA">
        <w:tc>
          <w:tcPr>
            <w:tcW w:w="2376" w:type="dxa"/>
            <w:vMerge/>
          </w:tcPr>
          <w:p w:rsidR="0090039A" w:rsidRDefault="0090039A" w:rsidP="00422C5E">
            <w:pPr>
              <w:jc w:val="both"/>
              <w:rPr>
                <w:rFonts w:eastAsia="Calibri"/>
                <w:sz w:val="24"/>
                <w:szCs w:val="24"/>
              </w:rPr>
            </w:pPr>
          </w:p>
        </w:tc>
        <w:tc>
          <w:tcPr>
            <w:tcW w:w="2410" w:type="dxa"/>
          </w:tcPr>
          <w:p w:rsidR="0090039A" w:rsidRDefault="0090039A" w:rsidP="00422C5E">
            <w:pPr>
              <w:jc w:val="both"/>
              <w:rPr>
                <w:rFonts w:eastAsia="Calibri"/>
                <w:sz w:val="24"/>
                <w:szCs w:val="24"/>
              </w:rPr>
            </w:pPr>
            <w:r>
              <w:rPr>
                <w:rFonts w:eastAsia="Calibri"/>
                <w:sz w:val="24"/>
                <w:szCs w:val="24"/>
              </w:rPr>
              <w:t>Обществознание</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2</w:t>
            </w:r>
          </w:p>
        </w:tc>
        <w:tc>
          <w:tcPr>
            <w:tcW w:w="1915" w:type="dxa"/>
          </w:tcPr>
          <w:p w:rsidR="0090039A" w:rsidRDefault="0090039A" w:rsidP="00422C5E">
            <w:pPr>
              <w:jc w:val="both"/>
              <w:rPr>
                <w:rFonts w:eastAsia="Calibri"/>
                <w:sz w:val="24"/>
                <w:szCs w:val="24"/>
              </w:rPr>
            </w:pPr>
            <w:r>
              <w:rPr>
                <w:rFonts w:eastAsia="Calibri"/>
                <w:sz w:val="24"/>
                <w:szCs w:val="24"/>
              </w:rPr>
              <w:t>2</w:t>
            </w:r>
          </w:p>
        </w:tc>
      </w:tr>
      <w:tr w:rsidR="0090039A" w:rsidTr="00B64CEA">
        <w:tc>
          <w:tcPr>
            <w:tcW w:w="2376" w:type="dxa"/>
            <w:vMerge w:val="restart"/>
          </w:tcPr>
          <w:p w:rsidR="0090039A" w:rsidRDefault="0090039A" w:rsidP="00422C5E">
            <w:pPr>
              <w:jc w:val="both"/>
              <w:rPr>
                <w:rFonts w:eastAsia="Calibri"/>
                <w:sz w:val="24"/>
                <w:szCs w:val="24"/>
              </w:rPr>
            </w:pPr>
            <w:r>
              <w:rPr>
                <w:rFonts w:eastAsia="Calibri"/>
                <w:sz w:val="24"/>
                <w:szCs w:val="24"/>
              </w:rPr>
              <w:t>Естественные науки</w:t>
            </w:r>
          </w:p>
        </w:tc>
        <w:tc>
          <w:tcPr>
            <w:tcW w:w="2410" w:type="dxa"/>
          </w:tcPr>
          <w:p w:rsidR="0090039A" w:rsidRDefault="0090039A" w:rsidP="00422C5E">
            <w:pPr>
              <w:jc w:val="both"/>
              <w:rPr>
                <w:rFonts w:eastAsia="Calibri"/>
                <w:sz w:val="24"/>
                <w:szCs w:val="24"/>
              </w:rPr>
            </w:pPr>
            <w:r>
              <w:rPr>
                <w:rFonts w:eastAsia="Calibri"/>
                <w:sz w:val="24"/>
                <w:szCs w:val="24"/>
              </w:rPr>
              <w:t>Биология</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1</w:t>
            </w:r>
          </w:p>
        </w:tc>
        <w:tc>
          <w:tcPr>
            <w:tcW w:w="1915" w:type="dxa"/>
          </w:tcPr>
          <w:p w:rsidR="0090039A" w:rsidRDefault="0090039A" w:rsidP="00422C5E">
            <w:pPr>
              <w:jc w:val="both"/>
              <w:rPr>
                <w:rFonts w:eastAsia="Calibri"/>
                <w:sz w:val="24"/>
                <w:szCs w:val="24"/>
              </w:rPr>
            </w:pPr>
            <w:r>
              <w:rPr>
                <w:rFonts w:eastAsia="Calibri"/>
                <w:sz w:val="24"/>
                <w:szCs w:val="24"/>
              </w:rPr>
              <w:t>1</w:t>
            </w:r>
          </w:p>
        </w:tc>
      </w:tr>
      <w:tr w:rsidR="0090039A" w:rsidTr="00B64CEA">
        <w:tc>
          <w:tcPr>
            <w:tcW w:w="2376" w:type="dxa"/>
            <w:vMerge/>
          </w:tcPr>
          <w:p w:rsidR="0090039A" w:rsidRDefault="0090039A" w:rsidP="00422C5E">
            <w:pPr>
              <w:jc w:val="both"/>
              <w:rPr>
                <w:rFonts w:eastAsia="Calibri"/>
                <w:sz w:val="24"/>
                <w:szCs w:val="24"/>
              </w:rPr>
            </w:pPr>
          </w:p>
        </w:tc>
        <w:tc>
          <w:tcPr>
            <w:tcW w:w="2410" w:type="dxa"/>
          </w:tcPr>
          <w:p w:rsidR="0090039A" w:rsidRDefault="0090039A" w:rsidP="00422C5E">
            <w:pPr>
              <w:jc w:val="both"/>
              <w:rPr>
                <w:rFonts w:eastAsia="Calibri"/>
                <w:sz w:val="24"/>
                <w:szCs w:val="24"/>
              </w:rPr>
            </w:pPr>
            <w:r>
              <w:rPr>
                <w:rFonts w:eastAsia="Calibri"/>
                <w:sz w:val="24"/>
                <w:szCs w:val="24"/>
              </w:rPr>
              <w:t>Астрономия</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1</w:t>
            </w:r>
          </w:p>
        </w:tc>
        <w:tc>
          <w:tcPr>
            <w:tcW w:w="1915" w:type="dxa"/>
          </w:tcPr>
          <w:p w:rsidR="0090039A" w:rsidRDefault="0090039A" w:rsidP="00422C5E">
            <w:pPr>
              <w:jc w:val="both"/>
              <w:rPr>
                <w:rFonts w:eastAsia="Calibri"/>
                <w:sz w:val="24"/>
                <w:szCs w:val="24"/>
              </w:rPr>
            </w:pPr>
            <w:r>
              <w:rPr>
                <w:rFonts w:eastAsia="Calibri"/>
                <w:sz w:val="24"/>
                <w:szCs w:val="24"/>
              </w:rPr>
              <w:t>1</w:t>
            </w:r>
          </w:p>
        </w:tc>
      </w:tr>
      <w:tr w:rsidR="0090039A" w:rsidTr="00B64CEA">
        <w:tc>
          <w:tcPr>
            <w:tcW w:w="2376" w:type="dxa"/>
            <w:vMerge w:val="restart"/>
          </w:tcPr>
          <w:p w:rsidR="0090039A" w:rsidRDefault="0090039A" w:rsidP="00422C5E">
            <w:pPr>
              <w:jc w:val="both"/>
              <w:rPr>
                <w:rFonts w:eastAsia="Calibri"/>
                <w:sz w:val="24"/>
                <w:szCs w:val="24"/>
              </w:rPr>
            </w:pPr>
            <w:r>
              <w:rPr>
                <w:rFonts w:eastAsia="Calibri"/>
                <w:sz w:val="24"/>
                <w:szCs w:val="24"/>
              </w:rPr>
              <w:t>Физическая культура, экология и основы безопасности жизнедеятельности</w:t>
            </w:r>
          </w:p>
        </w:tc>
        <w:tc>
          <w:tcPr>
            <w:tcW w:w="2410" w:type="dxa"/>
          </w:tcPr>
          <w:p w:rsidR="0090039A" w:rsidRDefault="0090039A" w:rsidP="00422C5E">
            <w:pPr>
              <w:jc w:val="both"/>
              <w:rPr>
                <w:rFonts w:eastAsia="Calibri"/>
                <w:sz w:val="24"/>
                <w:szCs w:val="24"/>
              </w:rPr>
            </w:pPr>
            <w:r>
              <w:rPr>
                <w:rFonts w:eastAsia="Calibri"/>
                <w:sz w:val="24"/>
                <w:szCs w:val="24"/>
              </w:rPr>
              <w:t>Физическая культура</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3</w:t>
            </w:r>
          </w:p>
        </w:tc>
        <w:tc>
          <w:tcPr>
            <w:tcW w:w="1915" w:type="dxa"/>
          </w:tcPr>
          <w:p w:rsidR="0090039A" w:rsidRDefault="0090039A" w:rsidP="00422C5E">
            <w:pPr>
              <w:jc w:val="both"/>
              <w:rPr>
                <w:rFonts w:eastAsia="Calibri"/>
                <w:sz w:val="24"/>
                <w:szCs w:val="24"/>
              </w:rPr>
            </w:pPr>
            <w:r>
              <w:rPr>
                <w:rFonts w:eastAsia="Calibri"/>
                <w:sz w:val="24"/>
                <w:szCs w:val="24"/>
              </w:rPr>
              <w:t>3</w:t>
            </w:r>
          </w:p>
        </w:tc>
      </w:tr>
      <w:tr w:rsidR="0090039A" w:rsidTr="00B64CEA">
        <w:tc>
          <w:tcPr>
            <w:tcW w:w="2376" w:type="dxa"/>
            <w:vMerge/>
          </w:tcPr>
          <w:p w:rsidR="0090039A" w:rsidRDefault="0090039A" w:rsidP="00422C5E">
            <w:pPr>
              <w:jc w:val="both"/>
              <w:rPr>
                <w:rFonts w:eastAsia="Calibri"/>
                <w:sz w:val="24"/>
                <w:szCs w:val="24"/>
              </w:rPr>
            </w:pPr>
          </w:p>
        </w:tc>
        <w:tc>
          <w:tcPr>
            <w:tcW w:w="2410" w:type="dxa"/>
          </w:tcPr>
          <w:p w:rsidR="0090039A" w:rsidRDefault="0090039A" w:rsidP="00422C5E">
            <w:pPr>
              <w:jc w:val="both"/>
              <w:rPr>
                <w:rFonts w:eastAsia="Calibri"/>
                <w:sz w:val="24"/>
                <w:szCs w:val="24"/>
              </w:rPr>
            </w:pPr>
            <w:r>
              <w:rPr>
                <w:rFonts w:eastAsia="Calibri"/>
                <w:sz w:val="24"/>
                <w:szCs w:val="24"/>
              </w:rPr>
              <w:t>ОБЖ</w:t>
            </w:r>
          </w:p>
        </w:tc>
        <w:tc>
          <w:tcPr>
            <w:tcW w:w="1418" w:type="dxa"/>
          </w:tcPr>
          <w:p w:rsidR="0090039A" w:rsidRDefault="0090039A" w:rsidP="00422C5E">
            <w:pPr>
              <w:jc w:val="both"/>
              <w:rPr>
                <w:rFonts w:eastAsia="Calibri"/>
                <w:sz w:val="24"/>
                <w:szCs w:val="24"/>
              </w:rPr>
            </w:pPr>
            <w:r>
              <w:rPr>
                <w:rFonts w:eastAsia="Calibri"/>
                <w:sz w:val="24"/>
                <w:szCs w:val="24"/>
              </w:rPr>
              <w:t>Б</w:t>
            </w:r>
          </w:p>
        </w:tc>
        <w:tc>
          <w:tcPr>
            <w:tcW w:w="1914" w:type="dxa"/>
          </w:tcPr>
          <w:p w:rsidR="0090039A" w:rsidRDefault="0090039A" w:rsidP="00422C5E">
            <w:pPr>
              <w:jc w:val="both"/>
              <w:rPr>
                <w:rFonts w:eastAsia="Calibri"/>
                <w:sz w:val="24"/>
                <w:szCs w:val="24"/>
              </w:rPr>
            </w:pPr>
            <w:r>
              <w:rPr>
                <w:rFonts w:eastAsia="Calibri"/>
                <w:sz w:val="24"/>
                <w:szCs w:val="24"/>
              </w:rPr>
              <w:t>1</w:t>
            </w:r>
          </w:p>
        </w:tc>
        <w:tc>
          <w:tcPr>
            <w:tcW w:w="1915" w:type="dxa"/>
          </w:tcPr>
          <w:p w:rsidR="0090039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Индивидуальный проект</w:t>
            </w:r>
          </w:p>
        </w:tc>
        <w:tc>
          <w:tcPr>
            <w:tcW w:w="1418" w:type="dxa"/>
          </w:tcPr>
          <w:p w:rsidR="00B64CEA" w:rsidRDefault="00B64CEA" w:rsidP="00422C5E">
            <w:pPr>
              <w:jc w:val="both"/>
              <w:rPr>
                <w:rFonts w:eastAsia="Calibri"/>
                <w:sz w:val="24"/>
                <w:szCs w:val="24"/>
              </w:rPr>
            </w:pP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90039A" w:rsidTr="006703E5">
        <w:tc>
          <w:tcPr>
            <w:tcW w:w="10033" w:type="dxa"/>
            <w:gridSpan w:val="5"/>
          </w:tcPr>
          <w:p w:rsidR="0090039A" w:rsidRPr="0090039A" w:rsidRDefault="0090039A" w:rsidP="0090039A">
            <w:pPr>
              <w:jc w:val="center"/>
              <w:rPr>
                <w:rFonts w:eastAsia="Calibri"/>
                <w:b/>
                <w:sz w:val="24"/>
                <w:szCs w:val="24"/>
              </w:rPr>
            </w:pPr>
            <w:r w:rsidRPr="0090039A">
              <w:rPr>
                <w:rFonts w:eastAsia="Calibri"/>
                <w:b/>
                <w:sz w:val="24"/>
                <w:szCs w:val="24"/>
              </w:rPr>
              <w:t>Часть, формируемая участниками образовательных отношений</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Информатика</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География</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Физика</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2</w:t>
            </w:r>
          </w:p>
        </w:tc>
        <w:tc>
          <w:tcPr>
            <w:tcW w:w="1915" w:type="dxa"/>
          </w:tcPr>
          <w:p w:rsidR="00B64CEA" w:rsidRDefault="0090039A" w:rsidP="00422C5E">
            <w:pPr>
              <w:jc w:val="both"/>
              <w:rPr>
                <w:rFonts w:eastAsia="Calibri"/>
                <w:sz w:val="24"/>
                <w:szCs w:val="24"/>
              </w:rPr>
            </w:pPr>
            <w:r>
              <w:rPr>
                <w:rFonts w:eastAsia="Calibri"/>
                <w:sz w:val="24"/>
                <w:szCs w:val="24"/>
              </w:rPr>
              <w:t>2</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Химия</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Право</w:t>
            </w:r>
          </w:p>
        </w:tc>
        <w:tc>
          <w:tcPr>
            <w:tcW w:w="1418" w:type="dxa"/>
          </w:tcPr>
          <w:p w:rsidR="00B64CEA" w:rsidRDefault="0090039A" w:rsidP="00422C5E">
            <w:pPr>
              <w:jc w:val="both"/>
              <w:rPr>
                <w:rFonts w:eastAsia="Calibri"/>
                <w:sz w:val="24"/>
                <w:szCs w:val="24"/>
              </w:rPr>
            </w:pPr>
            <w:r>
              <w:rPr>
                <w:rFonts w:eastAsia="Calibri"/>
                <w:sz w:val="24"/>
                <w:szCs w:val="24"/>
              </w:rPr>
              <w:t>Б</w:t>
            </w: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B64CEA" w:rsidP="00422C5E">
            <w:pPr>
              <w:jc w:val="both"/>
              <w:rPr>
                <w:rFonts w:eastAsia="Calibri"/>
                <w:sz w:val="24"/>
                <w:szCs w:val="24"/>
              </w:rPr>
            </w:pPr>
          </w:p>
        </w:tc>
        <w:tc>
          <w:tcPr>
            <w:tcW w:w="2410" w:type="dxa"/>
          </w:tcPr>
          <w:p w:rsidR="00B64CEA" w:rsidRDefault="0090039A" w:rsidP="00422C5E">
            <w:pPr>
              <w:jc w:val="both"/>
              <w:rPr>
                <w:rFonts w:eastAsia="Calibri"/>
                <w:sz w:val="24"/>
                <w:szCs w:val="24"/>
              </w:rPr>
            </w:pPr>
            <w:r>
              <w:rPr>
                <w:rFonts w:eastAsia="Calibri"/>
                <w:sz w:val="24"/>
                <w:szCs w:val="24"/>
              </w:rPr>
              <w:t>Биология</w:t>
            </w:r>
          </w:p>
        </w:tc>
        <w:tc>
          <w:tcPr>
            <w:tcW w:w="1418" w:type="dxa"/>
          </w:tcPr>
          <w:p w:rsidR="00B64CEA" w:rsidRDefault="0090039A" w:rsidP="00422C5E">
            <w:pPr>
              <w:jc w:val="both"/>
              <w:rPr>
                <w:rFonts w:eastAsia="Calibri"/>
                <w:sz w:val="24"/>
                <w:szCs w:val="24"/>
              </w:rPr>
            </w:pPr>
            <w:r>
              <w:rPr>
                <w:rFonts w:eastAsia="Calibri"/>
                <w:sz w:val="24"/>
                <w:szCs w:val="24"/>
              </w:rPr>
              <w:t>ЭК</w:t>
            </w:r>
          </w:p>
        </w:tc>
        <w:tc>
          <w:tcPr>
            <w:tcW w:w="1914" w:type="dxa"/>
          </w:tcPr>
          <w:p w:rsidR="00B64CEA" w:rsidRDefault="0090039A" w:rsidP="00422C5E">
            <w:pPr>
              <w:jc w:val="both"/>
              <w:rPr>
                <w:rFonts w:eastAsia="Calibri"/>
                <w:sz w:val="24"/>
                <w:szCs w:val="24"/>
              </w:rPr>
            </w:pPr>
            <w:r>
              <w:rPr>
                <w:rFonts w:eastAsia="Calibri"/>
                <w:sz w:val="24"/>
                <w:szCs w:val="24"/>
              </w:rPr>
              <w:t>1</w:t>
            </w:r>
          </w:p>
        </w:tc>
        <w:tc>
          <w:tcPr>
            <w:tcW w:w="1915" w:type="dxa"/>
          </w:tcPr>
          <w:p w:rsidR="00B64CEA" w:rsidRDefault="0090039A" w:rsidP="00422C5E">
            <w:pPr>
              <w:jc w:val="both"/>
              <w:rPr>
                <w:rFonts w:eastAsia="Calibri"/>
                <w:sz w:val="24"/>
                <w:szCs w:val="24"/>
              </w:rPr>
            </w:pPr>
            <w:r>
              <w:rPr>
                <w:rFonts w:eastAsia="Calibri"/>
                <w:sz w:val="24"/>
                <w:szCs w:val="24"/>
              </w:rPr>
              <w:t>1</w:t>
            </w:r>
          </w:p>
        </w:tc>
      </w:tr>
      <w:tr w:rsidR="00B64CEA" w:rsidTr="00B64CEA">
        <w:tc>
          <w:tcPr>
            <w:tcW w:w="2376" w:type="dxa"/>
          </w:tcPr>
          <w:p w:rsidR="00B64CEA" w:rsidRDefault="0090039A" w:rsidP="00422C5E">
            <w:pPr>
              <w:jc w:val="both"/>
              <w:rPr>
                <w:rFonts w:eastAsia="Calibri"/>
                <w:sz w:val="24"/>
                <w:szCs w:val="24"/>
              </w:rPr>
            </w:pPr>
            <w:r>
              <w:rPr>
                <w:rFonts w:eastAsia="Calibri"/>
                <w:sz w:val="24"/>
                <w:szCs w:val="24"/>
              </w:rPr>
              <w:t>Итого в неделю</w:t>
            </w:r>
          </w:p>
        </w:tc>
        <w:tc>
          <w:tcPr>
            <w:tcW w:w="2410" w:type="dxa"/>
          </w:tcPr>
          <w:p w:rsidR="00B64CEA" w:rsidRDefault="00B64CEA" w:rsidP="00422C5E">
            <w:pPr>
              <w:jc w:val="both"/>
              <w:rPr>
                <w:rFonts w:eastAsia="Calibri"/>
                <w:sz w:val="24"/>
                <w:szCs w:val="24"/>
              </w:rPr>
            </w:pPr>
          </w:p>
        </w:tc>
        <w:tc>
          <w:tcPr>
            <w:tcW w:w="1418" w:type="dxa"/>
          </w:tcPr>
          <w:p w:rsidR="00B64CEA" w:rsidRDefault="00B64CEA" w:rsidP="00422C5E">
            <w:pPr>
              <w:jc w:val="both"/>
              <w:rPr>
                <w:rFonts w:eastAsia="Calibri"/>
                <w:sz w:val="24"/>
                <w:szCs w:val="24"/>
              </w:rPr>
            </w:pPr>
          </w:p>
        </w:tc>
        <w:tc>
          <w:tcPr>
            <w:tcW w:w="1914" w:type="dxa"/>
          </w:tcPr>
          <w:p w:rsidR="00B64CEA" w:rsidRDefault="005B4887" w:rsidP="00422C5E">
            <w:pPr>
              <w:jc w:val="both"/>
              <w:rPr>
                <w:rFonts w:eastAsia="Calibri"/>
                <w:sz w:val="24"/>
                <w:szCs w:val="24"/>
              </w:rPr>
            </w:pPr>
            <w:r>
              <w:rPr>
                <w:rFonts w:eastAsia="Calibri"/>
                <w:sz w:val="24"/>
                <w:szCs w:val="24"/>
              </w:rPr>
              <w:t>36 часов</w:t>
            </w:r>
          </w:p>
        </w:tc>
        <w:tc>
          <w:tcPr>
            <w:tcW w:w="1915" w:type="dxa"/>
          </w:tcPr>
          <w:p w:rsidR="00B64CEA" w:rsidRDefault="005B4887" w:rsidP="00422C5E">
            <w:pPr>
              <w:jc w:val="both"/>
              <w:rPr>
                <w:rFonts w:eastAsia="Calibri"/>
                <w:sz w:val="24"/>
                <w:szCs w:val="24"/>
              </w:rPr>
            </w:pPr>
            <w:r>
              <w:rPr>
                <w:rFonts w:eastAsia="Calibri"/>
                <w:sz w:val="24"/>
                <w:szCs w:val="24"/>
              </w:rPr>
              <w:t>36 часов</w:t>
            </w:r>
          </w:p>
        </w:tc>
      </w:tr>
      <w:tr w:rsidR="005B4887" w:rsidTr="006703E5">
        <w:tc>
          <w:tcPr>
            <w:tcW w:w="8118" w:type="dxa"/>
            <w:gridSpan w:val="4"/>
          </w:tcPr>
          <w:p w:rsidR="005B4887" w:rsidRDefault="005B4887" w:rsidP="00422C5E">
            <w:pPr>
              <w:jc w:val="both"/>
              <w:rPr>
                <w:rFonts w:eastAsia="Calibri"/>
                <w:sz w:val="24"/>
                <w:szCs w:val="24"/>
              </w:rPr>
            </w:pPr>
            <w:r>
              <w:rPr>
                <w:rFonts w:eastAsia="Calibri"/>
                <w:sz w:val="24"/>
                <w:szCs w:val="24"/>
              </w:rPr>
              <w:t>Всего за два года обучения</w:t>
            </w:r>
          </w:p>
        </w:tc>
        <w:tc>
          <w:tcPr>
            <w:tcW w:w="1915" w:type="dxa"/>
          </w:tcPr>
          <w:p w:rsidR="005B4887" w:rsidRDefault="005B4887" w:rsidP="00422C5E">
            <w:pPr>
              <w:jc w:val="both"/>
              <w:rPr>
                <w:rFonts w:eastAsia="Calibri"/>
                <w:sz w:val="24"/>
                <w:szCs w:val="24"/>
              </w:rPr>
            </w:pPr>
            <w:r>
              <w:rPr>
                <w:rFonts w:eastAsia="Calibri"/>
                <w:sz w:val="24"/>
                <w:szCs w:val="24"/>
              </w:rPr>
              <w:t>2448 часов</w:t>
            </w:r>
          </w:p>
        </w:tc>
      </w:tr>
    </w:tbl>
    <w:p w:rsidR="00422C5E"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4"/>
          <w:szCs w:val="24"/>
          <w:lang w:eastAsia="ru-RU"/>
        </w:rPr>
      </w:pPr>
    </w:p>
    <w:p w:rsidR="00422C5E" w:rsidRPr="0093129A"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sidRPr="0093129A">
        <w:rPr>
          <w:rFonts w:ascii="Times New Roman" w:eastAsia="Times New Roman" w:hAnsi="Times New Roman" w:cs="Times New Roman"/>
          <w:b/>
          <w:sz w:val="28"/>
          <w:szCs w:val="28"/>
          <w:lang w:eastAsia="ru-RU"/>
        </w:rPr>
        <w:t>III.2 Календарный учебный график</w:t>
      </w:r>
    </w:p>
    <w:p w:rsidR="00422C5E" w:rsidRPr="00875A09" w:rsidRDefault="00422C5E" w:rsidP="00422C5E">
      <w:pPr>
        <w:spacing w:after="0" w:line="240" w:lineRule="auto"/>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sz w:val="24"/>
          <w:szCs w:val="24"/>
          <w:lang w:eastAsia="ru-RU"/>
        </w:rPr>
        <w:t>Календарный учебный график разработан в соответствии с</w:t>
      </w:r>
    </w:p>
    <w:p w:rsidR="00422C5E" w:rsidRPr="00875A09" w:rsidRDefault="00422C5E" w:rsidP="00422C5E">
      <w:pPr>
        <w:shd w:val="clear" w:color="auto" w:fill="FFFFFF"/>
        <w:spacing w:after="0" w:line="240" w:lineRule="auto"/>
        <w:ind w:right="14"/>
        <w:contextualSpacing/>
        <w:jc w:val="both"/>
        <w:rPr>
          <w:rFonts w:ascii="Times New Roman" w:eastAsia="Times New Roman" w:hAnsi="Times New Roman" w:cs="Times New Roman"/>
          <w:bCs/>
          <w:sz w:val="24"/>
          <w:szCs w:val="24"/>
          <w:lang w:eastAsia="ru-RU"/>
        </w:rPr>
      </w:pPr>
      <w:r w:rsidRPr="00875A09">
        <w:rPr>
          <w:rFonts w:ascii="Times New Roman" w:eastAsia="Times New Roman" w:hAnsi="Times New Roman" w:cs="Times New Roman"/>
          <w:sz w:val="24"/>
          <w:szCs w:val="24"/>
          <w:lang w:eastAsia="ru-RU"/>
        </w:rPr>
        <w:t xml:space="preserve">      -  </w:t>
      </w:r>
      <w:r w:rsidRPr="00875A09">
        <w:rPr>
          <w:rFonts w:ascii="Times New Roman" w:eastAsia="Times New Roman" w:hAnsi="Times New Roman" w:cs="Times New Roman"/>
          <w:bCs/>
          <w:sz w:val="24"/>
          <w:szCs w:val="24"/>
          <w:lang w:eastAsia="ru-RU"/>
        </w:rPr>
        <w:t xml:space="preserve">Федеральным законом N 273-ФЗ от 29.12.2012. «Об образовании в Российской Федерации», п.9 ст.2; п.5  ст.12., п.6 ст.28., ст.30; п.11 ст. 34. </w:t>
      </w:r>
    </w:p>
    <w:p w:rsidR="00422C5E" w:rsidRPr="00A20B3F" w:rsidRDefault="005B4887" w:rsidP="00422C5E">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sz w:val="24"/>
          <w:szCs w:val="24"/>
          <w:lang w:eastAsia="ru-RU"/>
        </w:rPr>
        <w:t xml:space="preserve">     </w:t>
      </w:r>
      <w:r w:rsidR="00422C5E" w:rsidRPr="00875A09">
        <w:rPr>
          <w:rFonts w:ascii="Times New Roman" w:eastAsia="Times New Roman" w:hAnsi="Times New Roman" w:cs="Times New Roman"/>
          <w:sz w:val="24"/>
          <w:szCs w:val="24"/>
          <w:lang w:eastAsia="ru-RU"/>
        </w:rPr>
        <w:t xml:space="preserve">- </w:t>
      </w:r>
      <w:r w:rsidR="00422C5E" w:rsidRPr="00A20B3F">
        <w:rPr>
          <w:rFonts w:ascii="Times New Roman" w:eastAsia="Times New Roman" w:hAnsi="Times New Roman" w:cs="Times New Roman"/>
          <w:sz w:val="24"/>
          <w:szCs w:val="24"/>
          <w:lang w:eastAsia="ru-RU"/>
        </w:rPr>
        <w:t xml:space="preserve">Приказом </w:t>
      </w:r>
      <w:r>
        <w:rPr>
          <w:rFonts w:ascii="Times New Roman" w:eastAsia="Times New Roman" w:hAnsi="Times New Roman" w:cs="Times New Roman"/>
          <w:sz w:val="24"/>
          <w:szCs w:val="24"/>
          <w:lang w:eastAsia="ru-RU"/>
        </w:rPr>
        <w:t xml:space="preserve">Министерства образования и науки Российской Федерации </w:t>
      </w:r>
      <w:r w:rsidR="00422C5E" w:rsidRPr="00A20B3F">
        <w:rPr>
          <w:rFonts w:ascii="Times New Roman" w:eastAsia="Times New Roman" w:hAnsi="Times New Roman" w:cs="Times New Roman"/>
          <w:color w:val="3C3C3C"/>
          <w:spacing w:val="2"/>
          <w:sz w:val="24"/>
          <w:szCs w:val="24"/>
          <w:lang w:eastAsia="ru-RU"/>
        </w:rPr>
        <w:t xml:space="preserve">от 17 мая 2012 года N 413 Об утверждении федерального государственного образовательного стандарта среднего общего образования  </w:t>
      </w:r>
      <w:r w:rsidR="00422C5E" w:rsidRPr="00A20B3F">
        <w:rPr>
          <w:rFonts w:ascii="Times New Roman" w:eastAsia="Times New Roman" w:hAnsi="Times New Roman" w:cs="Times New Roman"/>
          <w:color w:val="2D2D2D"/>
          <w:spacing w:val="2"/>
          <w:sz w:val="24"/>
          <w:szCs w:val="24"/>
          <w:lang w:eastAsia="ru-RU"/>
        </w:rPr>
        <w:t>(с изменениями на 29 июня 2017 года)</w:t>
      </w:r>
    </w:p>
    <w:p w:rsidR="00422C5E" w:rsidRPr="00875A09" w:rsidRDefault="00422C5E" w:rsidP="00422C5E">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b/>
          <w:sz w:val="24"/>
          <w:szCs w:val="24"/>
          <w:lang w:eastAsia="ru-RU"/>
        </w:rPr>
        <w:t xml:space="preserve">      </w:t>
      </w:r>
      <w:r w:rsidR="005B4887">
        <w:rPr>
          <w:rFonts w:ascii="Times New Roman" w:eastAsia="Times New Roman" w:hAnsi="Times New Roman" w:cs="Times New Roman"/>
          <w:bCs/>
          <w:sz w:val="24"/>
          <w:szCs w:val="24"/>
          <w:lang w:eastAsia="ru-RU"/>
        </w:rPr>
        <w:t>-   СанПиН</w:t>
      </w:r>
      <w:r w:rsidRPr="00875A09">
        <w:rPr>
          <w:rFonts w:ascii="Times New Roman" w:eastAsia="Times New Roman" w:hAnsi="Times New Roman" w:cs="Times New Roman"/>
          <w:bCs/>
          <w:sz w:val="24"/>
          <w:szCs w:val="24"/>
          <w:lang w:eastAsia="ru-RU"/>
        </w:rPr>
        <w:t xml:space="preserve">  2.4.2.2821-10.</w:t>
      </w:r>
      <w:r w:rsidRPr="00875A09">
        <w:rPr>
          <w:rFonts w:ascii="Times New Roman" w:eastAsia="Times New Roman" w:hAnsi="Times New Roman" w:cs="Times New Roman"/>
          <w:sz w:val="24"/>
          <w:szCs w:val="24"/>
          <w:lang w:eastAsia="ru-RU"/>
        </w:rPr>
        <w:t xml:space="preserve"> (29.12.2010.,постановление Главного государственного санитарного врача РФ №189).п.10.3;  п.10.31.                                             </w:t>
      </w:r>
    </w:p>
    <w:p w:rsidR="00422C5E" w:rsidRPr="00875A09" w:rsidRDefault="005B4887" w:rsidP="00422C5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2C5E" w:rsidRPr="00875A09">
        <w:rPr>
          <w:rFonts w:ascii="Times New Roman" w:eastAsia="Times New Roman" w:hAnsi="Times New Roman" w:cs="Times New Roman"/>
          <w:sz w:val="24"/>
          <w:szCs w:val="24"/>
          <w:lang w:eastAsia="ru-RU"/>
        </w:rPr>
        <w:t>- действующего Устава школы</w:t>
      </w:r>
    </w:p>
    <w:p w:rsidR="00422C5E" w:rsidRPr="00875A09" w:rsidRDefault="00422C5E" w:rsidP="00422C5E">
      <w:pPr>
        <w:spacing w:after="0" w:line="240" w:lineRule="auto"/>
        <w:contextualSpacing/>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sz w:val="24"/>
          <w:szCs w:val="24"/>
          <w:lang w:eastAsia="ru-RU"/>
        </w:rPr>
        <w:lastRenderedPageBreak/>
        <w:t>Школа осуществляет образовательную деятельность в соответствии с уровнями образования:</w:t>
      </w:r>
    </w:p>
    <w:p w:rsidR="00422C5E" w:rsidRPr="00875A09" w:rsidRDefault="00422C5E" w:rsidP="00422C5E">
      <w:pPr>
        <w:spacing w:after="0" w:line="240" w:lineRule="auto"/>
        <w:contextualSpacing/>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sz w:val="24"/>
          <w:szCs w:val="24"/>
          <w:lang w:eastAsia="ru-RU"/>
        </w:rPr>
        <w:t>уровень среднего общего образования   - 2 года</w:t>
      </w:r>
    </w:p>
    <w:p w:rsidR="00422C5E" w:rsidRPr="00875A09" w:rsidRDefault="00422C5E" w:rsidP="00422C5E">
      <w:pPr>
        <w:spacing w:after="0" w:line="240" w:lineRule="auto"/>
        <w:contextualSpacing/>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sz w:val="24"/>
          <w:szCs w:val="24"/>
          <w:lang w:eastAsia="ru-RU"/>
        </w:rPr>
        <w:t xml:space="preserve">Учебный год начинается с 01 сентября </w:t>
      </w:r>
      <w:r>
        <w:rPr>
          <w:rFonts w:ascii="Times New Roman" w:eastAsia="Times New Roman" w:hAnsi="Times New Roman" w:cs="Times New Roman"/>
          <w:sz w:val="24"/>
          <w:szCs w:val="24"/>
          <w:lang w:eastAsia="ru-RU"/>
        </w:rPr>
        <w:t xml:space="preserve"> учебного </w:t>
      </w:r>
      <w:r w:rsidRPr="00875A09">
        <w:rPr>
          <w:rFonts w:ascii="Times New Roman" w:eastAsia="Times New Roman" w:hAnsi="Times New Roman" w:cs="Times New Roman"/>
          <w:sz w:val="24"/>
          <w:szCs w:val="24"/>
          <w:lang w:eastAsia="ru-RU"/>
        </w:rPr>
        <w:t>года.</w:t>
      </w:r>
    </w:p>
    <w:p w:rsidR="005B4887"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sidRPr="00875A09">
        <w:rPr>
          <w:rFonts w:ascii="Times New Roman" w:eastAsia="Times New Roman" w:hAnsi="Times New Roman" w:cs="Times New Roman"/>
          <w:b/>
          <w:bCs/>
          <w:color w:val="000000"/>
          <w:sz w:val="24"/>
          <w:szCs w:val="24"/>
          <w:lang w:eastAsia="ru-RU"/>
        </w:rPr>
        <w:t xml:space="preserve">Организация образовательной деятельности </w:t>
      </w:r>
      <w:r w:rsidRPr="00875A09">
        <w:rPr>
          <w:rFonts w:ascii="Times New Roman" w:eastAsia="Times New Roman" w:hAnsi="Times New Roman" w:cs="Times New Roman"/>
          <w:color w:val="000000"/>
          <w:sz w:val="24"/>
          <w:szCs w:val="24"/>
          <w:shd w:val="clear" w:color="auto" w:fill="FFFFFF"/>
          <w:lang w:eastAsia="ru-RU"/>
        </w:rPr>
        <w:t>в школе</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 регламентируется учебным планом, годовым календарным графиком, расписанием учебных занятий, расписанием звонков, графиком контрольных и п</w:t>
      </w:r>
      <w:r w:rsidR="005B4887">
        <w:rPr>
          <w:rFonts w:ascii="Times New Roman" w:eastAsia="Times New Roman" w:hAnsi="Times New Roman" w:cs="Times New Roman"/>
          <w:color w:val="000000"/>
          <w:sz w:val="24"/>
          <w:szCs w:val="24"/>
          <w:shd w:val="clear" w:color="auto" w:fill="FFFFFF"/>
          <w:lang w:eastAsia="ru-RU"/>
        </w:rPr>
        <w:t>рактических работ, графиком ВШК</w:t>
      </w:r>
      <w:r w:rsidRPr="00875A09">
        <w:rPr>
          <w:rFonts w:ascii="Times New Roman" w:eastAsia="Times New Roman" w:hAnsi="Times New Roman" w:cs="Times New Roman"/>
          <w:color w:val="000000"/>
          <w:sz w:val="24"/>
          <w:szCs w:val="24"/>
          <w:shd w:val="clear" w:color="auto" w:fill="FFFFFF"/>
          <w:lang w:eastAsia="ru-RU"/>
        </w:rPr>
        <w:t xml:space="preserve"> </w:t>
      </w:r>
    </w:p>
    <w:p w:rsidR="00422C5E" w:rsidRPr="00875A09"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sidRPr="00875A09">
        <w:rPr>
          <w:rFonts w:ascii="Times New Roman" w:eastAsia="Times New Roman" w:hAnsi="Times New Roman" w:cs="Times New Roman"/>
          <w:b/>
          <w:bCs/>
          <w:color w:val="000000"/>
          <w:sz w:val="24"/>
          <w:szCs w:val="24"/>
          <w:lang w:eastAsia="ru-RU"/>
        </w:rPr>
        <w:t>1.1. Продолжительность учебного года</w:t>
      </w:r>
    </w:p>
    <w:p w:rsidR="00422C5E" w:rsidRPr="00875A09"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sidRPr="00875A09">
        <w:rPr>
          <w:rFonts w:ascii="Times New Roman" w:eastAsia="Times New Roman" w:hAnsi="Times New Roman" w:cs="Times New Roman"/>
          <w:color w:val="000000"/>
          <w:sz w:val="24"/>
          <w:szCs w:val="24"/>
          <w:shd w:val="clear" w:color="auto" w:fill="FFFFFF"/>
          <w:lang w:eastAsia="ru-RU"/>
        </w:rPr>
        <w:t>     </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u w:val="single"/>
          <w:shd w:val="clear" w:color="auto" w:fill="FFFFFF"/>
          <w:lang w:eastAsia="ru-RU"/>
        </w:rPr>
        <w:t>Продолжительность </w:t>
      </w:r>
      <w:r w:rsidRPr="00875A09">
        <w:rPr>
          <w:rFonts w:ascii="Times New Roman" w:eastAsia="Times New Roman" w:hAnsi="Times New Roman" w:cs="Times New Roman"/>
          <w:color w:val="000000"/>
          <w:sz w:val="24"/>
          <w:szCs w:val="24"/>
          <w:u w:val="single"/>
          <w:lang w:eastAsia="ru-RU"/>
        </w:rPr>
        <w:t> </w:t>
      </w:r>
      <w:r w:rsidRPr="00875A09">
        <w:rPr>
          <w:rFonts w:ascii="Times New Roman" w:eastAsia="Times New Roman" w:hAnsi="Times New Roman" w:cs="Times New Roman"/>
          <w:color w:val="000000"/>
          <w:sz w:val="24"/>
          <w:szCs w:val="24"/>
          <w:u w:val="single"/>
          <w:shd w:val="clear" w:color="auto" w:fill="FFFFFF"/>
          <w:lang w:eastAsia="ru-RU"/>
        </w:rPr>
        <w:t>учебного года:</w:t>
      </w:r>
    </w:p>
    <w:p w:rsidR="005B4887" w:rsidRPr="005B4887" w:rsidRDefault="00422C5E" w:rsidP="005B4887">
      <w:pPr>
        <w:pStyle w:val="a7"/>
        <w:numPr>
          <w:ilvl w:val="1"/>
          <w:numId w:val="8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20B3F">
        <w:rPr>
          <w:rFonts w:ascii="Times New Roman" w:eastAsia="Times New Roman" w:hAnsi="Times New Roman" w:cs="Times New Roman"/>
          <w:color w:val="000000"/>
          <w:sz w:val="24"/>
          <w:szCs w:val="24"/>
          <w:shd w:val="clear" w:color="auto" w:fill="FFFFFF"/>
          <w:lang w:eastAsia="ru-RU"/>
        </w:rPr>
        <w:t xml:space="preserve"> 11-ый класс– </w:t>
      </w:r>
      <w:r>
        <w:rPr>
          <w:rFonts w:ascii="Times New Roman" w:eastAsia="Times New Roman" w:hAnsi="Times New Roman" w:cs="Times New Roman"/>
          <w:color w:val="000000"/>
          <w:sz w:val="24"/>
          <w:szCs w:val="24"/>
          <w:shd w:val="clear" w:color="auto" w:fill="FFFFFF"/>
          <w:lang w:eastAsia="ru-RU"/>
        </w:rPr>
        <w:t>не менее 34 недель</w:t>
      </w:r>
    </w:p>
    <w:p w:rsidR="00422C5E" w:rsidRPr="00875A09" w:rsidRDefault="00422C5E" w:rsidP="00422C5E">
      <w:pPr>
        <w:spacing w:before="30" w:after="30" w:line="240" w:lineRule="auto"/>
        <w:jc w:val="both"/>
        <w:rPr>
          <w:rFonts w:ascii="Times New Roman" w:eastAsia="Times New Roman" w:hAnsi="Times New Roman" w:cs="Times New Roman"/>
          <w:b/>
          <w:color w:val="000000"/>
          <w:sz w:val="24"/>
          <w:szCs w:val="24"/>
          <w:shd w:val="clear" w:color="auto" w:fill="FFFFFF"/>
          <w:lang w:eastAsia="ru-RU"/>
        </w:rPr>
      </w:pPr>
      <w:r w:rsidRPr="00875A09">
        <w:rPr>
          <w:rFonts w:ascii="Times New Roman" w:eastAsia="Times New Roman" w:hAnsi="Times New Roman" w:cs="Times New Roman"/>
          <w:b/>
          <w:color w:val="000000"/>
          <w:sz w:val="24"/>
          <w:szCs w:val="24"/>
          <w:u w:val="single"/>
          <w:shd w:val="clear" w:color="auto" w:fill="FFFFFF"/>
          <w:lang w:eastAsia="ru-RU"/>
        </w:rPr>
        <w:t>Периоды учебных занятий и каникул</w:t>
      </w:r>
      <w:r>
        <w:rPr>
          <w:rFonts w:ascii="Times New Roman" w:eastAsia="Times New Roman" w:hAnsi="Times New Roman" w:cs="Times New Roman"/>
          <w:b/>
          <w:color w:val="000000"/>
          <w:sz w:val="24"/>
          <w:szCs w:val="24"/>
          <w:u w:val="single"/>
          <w:shd w:val="clear" w:color="auto" w:fill="FFFFFF"/>
          <w:lang w:eastAsia="ru-RU"/>
        </w:rPr>
        <w:t xml:space="preserve">: </w:t>
      </w:r>
      <w:r w:rsidRPr="00875A09">
        <w:rPr>
          <w:rFonts w:ascii="Times New Roman" w:eastAsia="Times New Roman" w:hAnsi="Times New Roman" w:cs="Times New Roman"/>
          <w:b/>
          <w:color w:val="000000"/>
          <w:sz w:val="24"/>
          <w:szCs w:val="24"/>
          <w:u w:val="single"/>
          <w:shd w:val="clear" w:color="auto" w:fill="FFFFFF"/>
          <w:lang w:eastAsia="ru-RU"/>
        </w:rPr>
        <w:t xml:space="preserve"> </w:t>
      </w:r>
      <w:r>
        <w:rPr>
          <w:rFonts w:ascii="Times New Roman" w:eastAsia="Times New Roman" w:hAnsi="Times New Roman" w:cs="Times New Roman"/>
          <w:b/>
          <w:color w:val="000000"/>
          <w:sz w:val="24"/>
          <w:szCs w:val="24"/>
          <w:u w:val="single"/>
          <w:shd w:val="clear" w:color="auto" w:fill="FFFFFF"/>
          <w:lang w:eastAsia="ru-RU"/>
        </w:rPr>
        <w:t xml:space="preserve"> </w:t>
      </w:r>
    </w:p>
    <w:p w:rsidR="00422C5E" w:rsidRPr="00875A09"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sidRPr="00875A09">
        <w:rPr>
          <w:rFonts w:ascii="Times New Roman" w:eastAsia="Times New Roman" w:hAnsi="Times New Roman" w:cs="Times New Roman"/>
          <w:color w:val="000000"/>
          <w:sz w:val="24"/>
          <w:szCs w:val="24"/>
          <w:shd w:val="clear" w:color="auto" w:fill="FFFFFF"/>
          <w:lang w:eastAsia="ru-RU"/>
        </w:rPr>
        <w:t>   Учебный год начинается</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b/>
          <w:bCs/>
          <w:color w:val="000000"/>
          <w:sz w:val="24"/>
          <w:szCs w:val="24"/>
          <w:lang w:eastAsia="ru-RU"/>
        </w:rPr>
        <w:t xml:space="preserve">1 сентября </w:t>
      </w:r>
      <w:r>
        <w:rPr>
          <w:rFonts w:ascii="Times New Roman" w:eastAsia="Times New Roman" w:hAnsi="Times New Roman" w:cs="Times New Roman"/>
          <w:b/>
          <w:bCs/>
          <w:color w:val="000000"/>
          <w:sz w:val="24"/>
          <w:szCs w:val="24"/>
          <w:lang w:eastAsia="ru-RU"/>
        </w:rPr>
        <w:t xml:space="preserve"> </w:t>
      </w:r>
      <w:r w:rsidRPr="00875A09">
        <w:rPr>
          <w:rFonts w:ascii="Times New Roman" w:eastAsia="Times New Roman" w:hAnsi="Times New Roman" w:cs="Times New Roman"/>
          <w:b/>
          <w:bCs/>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и заканчивается</w:t>
      </w:r>
      <w:r w:rsidRPr="00875A0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 конце мая (</w:t>
      </w:r>
      <w:r w:rsidRPr="00A20B3F">
        <w:rPr>
          <w:rFonts w:ascii="Times New Roman" w:eastAsia="Times New Roman" w:hAnsi="Times New Roman" w:cs="Times New Roman"/>
          <w:b/>
          <w:color w:val="000000"/>
          <w:sz w:val="24"/>
          <w:szCs w:val="24"/>
          <w:lang w:eastAsia="ru-RU"/>
        </w:rPr>
        <w:t>23</w:t>
      </w:r>
      <w:r>
        <w:rPr>
          <w:rFonts w:ascii="Times New Roman" w:eastAsia="Times New Roman" w:hAnsi="Times New Roman" w:cs="Times New Roman"/>
          <w:b/>
          <w:bCs/>
          <w:color w:val="000000"/>
          <w:sz w:val="24"/>
          <w:szCs w:val="24"/>
          <w:lang w:eastAsia="ru-RU"/>
        </w:rPr>
        <w:t>-25</w:t>
      </w:r>
      <w:r w:rsidRPr="00875A09">
        <w:rPr>
          <w:rFonts w:ascii="Times New Roman" w:eastAsia="Times New Roman" w:hAnsi="Times New Roman" w:cs="Times New Roman"/>
          <w:b/>
          <w:bCs/>
          <w:color w:val="000000"/>
          <w:sz w:val="24"/>
          <w:szCs w:val="24"/>
          <w:lang w:eastAsia="ru-RU"/>
        </w:rPr>
        <w:t xml:space="preserve"> мая</w:t>
      </w:r>
      <w:r>
        <w:rPr>
          <w:rFonts w:ascii="Times New Roman" w:eastAsia="Times New Roman" w:hAnsi="Times New Roman" w:cs="Times New Roman"/>
          <w:b/>
          <w:bCs/>
          <w:color w:val="000000"/>
          <w:sz w:val="24"/>
          <w:szCs w:val="24"/>
          <w:lang w:eastAsia="ru-RU"/>
        </w:rPr>
        <w:t xml:space="preserve">) </w:t>
      </w:r>
      <w:r w:rsidRPr="00A20B3F">
        <w:rPr>
          <w:rFonts w:ascii="Times New Roman" w:eastAsia="Times New Roman" w:hAnsi="Times New Roman" w:cs="Times New Roman"/>
          <w:bCs/>
          <w:color w:val="000000"/>
          <w:sz w:val="24"/>
          <w:szCs w:val="24"/>
          <w:lang w:eastAsia="ru-RU"/>
        </w:rPr>
        <w:t>в соответствии</w:t>
      </w:r>
      <w:r>
        <w:rPr>
          <w:rFonts w:ascii="Times New Roman" w:eastAsia="Times New Roman" w:hAnsi="Times New Roman" w:cs="Times New Roman"/>
          <w:b/>
          <w:bCs/>
          <w:color w:val="000000"/>
          <w:sz w:val="24"/>
          <w:szCs w:val="24"/>
          <w:lang w:eastAsia="ru-RU"/>
        </w:rPr>
        <w:t xml:space="preserve"> </w:t>
      </w:r>
      <w:r w:rsidRPr="00A20B3F">
        <w:rPr>
          <w:rFonts w:ascii="Times New Roman" w:eastAsia="Times New Roman" w:hAnsi="Times New Roman" w:cs="Times New Roman"/>
          <w:bCs/>
          <w:color w:val="000000"/>
          <w:sz w:val="24"/>
          <w:szCs w:val="24"/>
          <w:lang w:eastAsia="ru-RU"/>
        </w:rPr>
        <w:t>рабочими к</w:t>
      </w:r>
      <w:r>
        <w:rPr>
          <w:rFonts w:ascii="Times New Roman" w:eastAsia="Times New Roman" w:hAnsi="Times New Roman" w:cs="Times New Roman"/>
          <w:bCs/>
          <w:color w:val="000000"/>
          <w:sz w:val="24"/>
          <w:szCs w:val="24"/>
          <w:lang w:eastAsia="ru-RU"/>
        </w:rPr>
        <w:t>алендарными днями учебного года</w:t>
      </w:r>
      <w:r w:rsidRPr="00875A09">
        <w:rPr>
          <w:rFonts w:ascii="Times New Roman" w:eastAsia="Times New Roman" w:hAnsi="Times New Roman" w:cs="Times New Roman"/>
          <w:color w:val="000000"/>
          <w:sz w:val="24"/>
          <w:szCs w:val="24"/>
          <w:shd w:val="clear" w:color="auto" w:fill="FFFFFF"/>
          <w:lang w:eastAsia="ru-RU"/>
        </w:rPr>
        <w:t>.</w:t>
      </w:r>
      <w:r w:rsidRPr="00875A09">
        <w:rPr>
          <w:rFonts w:ascii="Times New Roman" w:eastAsia="Times New Roman" w:hAnsi="Times New Roman" w:cs="Times New Roman"/>
          <w:color w:val="000000"/>
          <w:sz w:val="24"/>
          <w:szCs w:val="24"/>
          <w:shd w:val="clear" w:color="auto" w:fill="FFFFFF"/>
          <w:lang w:eastAsia="ru-RU"/>
        </w:rPr>
        <w:br/>
        <w:t>   Устанавливаются следующие</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b/>
          <w:bCs/>
          <w:color w:val="000000"/>
          <w:sz w:val="24"/>
          <w:szCs w:val="24"/>
          <w:lang w:eastAsia="ru-RU"/>
        </w:rPr>
        <w:t>сроки школьных каникул</w:t>
      </w:r>
      <w:r w:rsidRPr="00875A09">
        <w:rPr>
          <w:rFonts w:ascii="Times New Roman" w:eastAsia="Times New Roman" w:hAnsi="Times New Roman" w:cs="Times New Roman"/>
          <w:color w:val="000000"/>
          <w:sz w:val="24"/>
          <w:szCs w:val="24"/>
          <w:shd w:val="clear" w:color="auto" w:fill="FFFFFF"/>
          <w:lang w:eastAsia="ru-RU"/>
        </w:rPr>
        <w:t>:</w:t>
      </w:r>
      <w:r w:rsidRPr="00875A09">
        <w:rPr>
          <w:rFonts w:ascii="Times New Roman" w:eastAsia="Times New Roman" w:hAnsi="Times New Roman" w:cs="Times New Roman"/>
          <w:color w:val="000000"/>
          <w:sz w:val="24"/>
          <w:szCs w:val="24"/>
          <w:shd w:val="clear" w:color="auto" w:fill="FFFFFF"/>
          <w:lang w:eastAsia="ru-RU"/>
        </w:rPr>
        <w:br/>
      </w:r>
      <w:r w:rsidRPr="00875A09">
        <w:rPr>
          <w:rFonts w:ascii="Times New Roman" w:eastAsia="Times New Roman" w:hAnsi="Times New Roman" w:cs="Times New Roman"/>
          <w:b/>
          <w:bCs/>
          <w:color w:val="000000"/>
          <w:sz w:val="24"/>
          <w:szCs w:val="24"/>
          <w:lang w:eastAsia="ru-RU"/>
        </w:rPr>
        <w:t>осенние каникулы</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 xml:space="preserve">- с </w:t>
      </w:r>
      <w:r>
        <w:rPr>
          <w:rFonts w:ascii="Times New Roman" w:eastAsia="Times New Roman" w:hAnsi="Times New Roman" w:cs="Times New Roman"/>
          <w:color w:val="000000"/>
          <w:sz w:val="24"/>
          <w:szCs w:val="24"/>
          <w:shd w:val="clear" w:color="auto" w:fill="FFFFFF"/>
          <w:lang w:eastAsia="ru-RU"/>
        </w:rPr>
        <w:t xml:space="preserve"> конца</w:t>
      </w:r>
      <w:r w:rsidRPr="00875A09">
        <w:rPr>
          <w:rFonts w:ascii="Times New Roman" w:eastAsia="Times New Roman" w:hAnsi="Times New Roman" w:cs="Times New Roman"/>
          <w:color w:val="000000"/>
          <w:sz w:val="24"/>
          <w:szCs w:val="24"/>
          <w:shd w:val="clear" w:color="auto" w:fill="FFFFFF"/>
          <w:lang w:eastAsia="ru-RU"/>
        </w:rPr>
        <w:t xml:space="preserve"> октября по </w:t>
      </w:r>
      <w:r>
        <w:rPr>
          <w:rFonts w:ascii="Times New Roman" w:eastAsia="Times New Roman" w:hAnsi="Times New Roman" w:cs="Times New Roman"/>
          <w:color w:val="000000"/>
          <w:sz w:val="24"/>
          <w:szCs w:val="24"/>
          <w:shd w:val="clear" w:color="auto" w:fill="FFFFFF"/>
          <w:lang w:eastAsia="ru-RU"/>
        </w:rPr>
        <w:t xml:space="preserve">  ноябрь</w:t>
      </w:r>
      <w:r w:rsidRPr="00875A0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учебного</w:t>
      </w:r>
      <w:r w:rsidRPr="00875A09">
        <w:rPr>
          <w:rFonts w:ascii="Times New Roman" w:eastAsia="Times New Roman" w:hAnsi="Times New Roman" w:cs="Times New Roman"/>
          <w:color w:val="000000"/>
          <w:sz w:val="24"/>
          <w:szCs w:val="24"/>
          <w:shd w:val="clear" w:color="auto" w:fill="FFFFFF"/>
          <w:lang w:eastAsia="ru-RU"/>
        </w:rPr>
        <w:t xml:space="preserve"> года (9 дней);</w:t>
      </w:r>
      <w:r w:rsidRPr="00875A09">
        <w:rPr>
          <w:rFonts w:ascii="Times New Roman" w:eastAsia="Times New Roman" w:hAnsi="Times New Roman" w:cs="Times New Roman"/>
          <w:color w:val="000000"/>
          <w:sz w:val="24"/>
          <w:szCs w:val="24"/>
          <w:shd w:val="clear" w:color="auto" w:fill="FFFFFF"/>
          <w:lang w:eastAsia="ru-RU"/>
        </w:rPr>
        <w:br/>
      </w:r>
      <w:r w:rsidRPr="00875A09">
        <w:rPr>
          <w:rFonts w:ascii="Times New Roman" w:eastAsia="Times New Roman" w:hAnsi="Times New Roman" w:cs="Times New Roman"/>
          <w:b/>
          <w:bCs/>
          <w:color w:val="000000"/>
          <w:sz w:val="24"/>
          <w:szCs w:val="24"/>
          <w:lang w:eastAsia="ru-RU"/>
        </w:rPr>
        <w:t>зимние каникулы</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 xml:space="preserve">- с 28 декабря </w:t>
      </w:r>
      <w:r>
        <w:rPr>
          <w:rFonts w:ascii="Times New Roman" w:eastAsia="Times New Roman" w:hAnsi="Times New Roman" w:cs="Times New Roman"/>
          <w:color w:val="000000"/>
          <w:sz w:val="24"/>
          <w:szCs w:val="24"/>
          <w:shd w:val="clear" w:color="auto" w:fill="FFFFFF"/>
          <w:lang w:eastAsia="ru-RU"/>
        </w:rPr>
        <w:t xml:space="preserve"> </w:t>
      </w:r>
      <w:r w:rsidRPr="00875A09">
        <w:rPr>
          <w:rFonts w:ascii="Times New Roman" w:eastAsia="Times New Roman" w:hAnsi="Times New Roman" w:cs="Times New Roman"/>
          <w:color w:val="000000"/>
          <w:sz w:val="24"/>
          <w:szCs w:val="24"/>
          <w:shd w:val="clear" w:color="auto" w:fill="FFFFFF"/>
          <w:lang w:eastAsia="ru-RU"/>
        </w:rPr>
        <w:t xml:space="preserve"> по 10 января </w:t>
      </w:r>
      <w:r>
        <w:rPr>
          <w:rFonts w:ascii="Times New Roman" w:eastAsia="Times New Roman" w:hAnsi="Times New Roman" w:cs="Times New Roman"/>
          <w:color w:val="000000"/>
          <w:sz w:val="24"/>
          <w:szCs w:val="24"/>
          <w:shd w:val="clear" w:color="auto" w:fill="FFFFFF"/>
          <w:lang w:eastAsia="ru-RU"/>
        </w:rPr>
        <w:t xml:space="preserve"> учебного</w:t>
      </w:r>
      <w:r w:rsidRPr="00875A09">
        <w:rPr>
          <w:rFonts w:ascii="Times New Roman" w:eastAsia="Times New Roman" w:hAnsi="Times New Roman" w:cs="Times New Roman"/>
          <w:color w:val="000000"/>
          <w:sz w:val="24"/>
          <w:szCs w:val="24"/>
          <w:shd w:val="clear" w:color="auto" w:fill="FFFFFF"/>
          <w:lang w:eastAsia="ru-RU"/>
        </w:rPr>
        <w:t xml:space="preserve"> года (14 дней);</w:t>
      </w:r>
      <w:r w:rsidRPr="00875A09">
        <w:rPr>
          <w:rFonts w:ascii="Times New Roman" w:eastAsia="Times New Roman" w:hAnsi="Times New Roman" w:cs="Times New Roman"/>
          <w:color w:val="000000"/>
          <w:sz w:val="24"/>
          <w:szCs w:val="24"/>
          <w:shd w:val="clear" w:color="auto" w:fill="FFFFFF"/>
          <w:lang w:eastAsia="ru-RU"/>
        </w:rPr>
        <w:br/>
      </w:r>
      <w:r w:rsidRPr="00875A09">
        <w:rPr>
          <w:rFonts w:ascii="Times New Roman" w:eastAsia="Times New Roman" w:hAnsi="Times New Roman" w:cs="Times New Roman"/>
          <w:b/>
          <w:bCs/>
          <w:color w:val="000000"/>
          <w:sz w:val="24"/>
          <w:szCs w:val="24"/>
          <w:lang w:eastAsia="ru-RU"/>
        </w:rPr>
        <w:t>весенние каникулы</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 xml:space="preserve">- с 23 марта </w:t>
      </w:r>
      <w:r>
        <w:rPr>
          <w:rFonts w:ascii="Times New Roman" w:eastAsia="Times New Roman" w:hAnsi="Times New Roman" w:cs="Times New Roman"/>
          <w:color w:val="000000"/>
          <w:sz w:val="24"/>
          <w:szCs w:val="24"/>
          <w:shd w:val="clear" w:color="auto" w:fill="FFFFFF"/>
          <w:lang w:eastAsia="ru-RU"/>
        </w:rPr>
        <w:t xml:space="preserve"> </w:t>
      </w:r>
      <w:r w:rsidRPr="00875A09">
        <w:rPr>
          <w:rFonts w:ascii="Times New Roman" w:eastAsia="Times New Roman" w:hAnsi="Times New Roman" w:cs="Times New Roman"/>
          <w:color w:val="000000"/>
          <w:sz w:val="24"/>
          <w:szCs w:val="24"/>
          <w:shd w:val="clear" w:color="auto" w:fill="FFFFFF"/>
          <w:lang w:eastAsia="ru-RU"/>
        </w:rPr>
        <w:t xml:space="preserve">  по 31 марта </w:t>
      </w:r>
      <w:r>
        <w:rPr>
          <w:rFonts w:ascii="Times New Roman" w:eastAsia="Times New Roman" w:hAnsi="Times New Roman" w:cs="Times New Roman"/>
          <w:color w:val="000000"/>
          <w:sz w:val="24"/>
          <w:szCs w:val="24"/>
          <w:shd w:val="clear" w:color="auto" w:fill="FFFFFF"/>
          <w:lang w:eastAsia="ru-RU"/>
        </w:rPr>
        <w:t xml:space="preserve"> учебного года (9 дней);</w:t>
      </w:r>
    </w:p>
    <w:p w:rsidR="00422C5E" w:rsidRPr="00875A09"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sidRPr="00875A09">
        <w:rPr>
          <w:rFonts w:ascii="Times New Roman" w:eastAsia="Times New Roman" w:hAnsi="Times New Roman" w:cs="Times New Roman"/>
          <w:color w:val="000000"/>
          <w:sz w:val="24"/>
          <w:szCs w:val="24"/>
          <w:u w:val="single"/>
          <w:shd w:val="clear" w:color="auto" w:fill="FFFFFF"/>
          <w:lang w:eastAsia="ru-RU"/>
        </w:rPr>
        <w:t>Промежуточная аттестация проводится по итогам осв</w:t>
      </w:r>
      <w:r>
        <w:rPr>
          <w:rFonts w:ascii="Times New Roman" w:eastAsia="Times New Roman" w:hAnsi="Times New Roman" w:cs="Times New Roman"/>
          <w:color w:val="000000"/>
          <w:sz w:val="24"/>
          <w:szCs w:val="24"/>
          <w:u w:val="single"/>
          <w:shd w:val="clear" w:color="auto" w:fill="FFFFFF"/>
          <w:lang w:eastAsia="ru-RU"/>
        </w:rPr>
        <w:t>оения образовательной программы-</w:t>
      </w:r>
    </w:p>
    <w:p w:rsidR="00422C5E" w:rsidRPr="00875A09" w:rsidRDefault="00422C5E" w:rsidP="00422C5E">
      <w:pPr>
        <w:spacing w:before="30" w:after="3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color w:val="000000"/>
          <w:sz w:val="24"/>
          <w:szCs w:val="24"/>
          <w:shd w:val="clear" w:color="auto" w:fill="FFFFFF"/>
          <w:lang w:eastAsia="ru-RU"/>
        </w:rPr>
        <w:t>за полугодия.</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bCs/>
          <w:color w:val="000000"/>
          <w:sz w:val="24"/>
          <w:szCs w:val="24"/>
          <w:lang w:eastAsia="ru-RU"/>
        </w:rPr>
      </w:pPr>
      <w:r w:rsidRPr="00875A09">
        <w:rPr>
          <w:rFonts w:ascii="Times New Roman" w:eastAsia="Times New Roman" w:hAnsi="Times New Roman" w:cs="Times New Roman"/>
          <w:b/>
          <w:bCs/>
          <w:color w:val="000000"/>
          <w:sz w:val="24"/>
          <w:szCs w:val="24"/>
          <w:lang w:eastAsia="ru-RU"/>
        </w:rPr>
        <w:t>1.2 Количество классов комплектов</w:t>
      </w:r>
      <w:r>
        <w:rPr>
          <w:rFonts w:ascii="Times New Roman" w:eastAsia="Times New Roman" w:hAnsi="Times New Roman" w:cs="Times New Roman"/>
          <w:b/>
          <w:bCs/>
          <w:color w:val="000000"/>
          <w:sz w:val="24"/>
          <w:szCs w:val="24"/>
          <w:lang w:eastAsia="ru-RU"/>
        </w:rPr>
        <w:t xml:space="preserve">: </w:t>
      </w:r>
      <w:r w:rsidRPr="00875A09">
        <w:rPr>
          <w:rFonts w:ascii="Times New Roman" w:eastAsia="Times New Roman" w:hAnsi="Times New Roman" w:cs="Times New Roman"/>
          <w:bCs/>
          <w:color w:val="000000"/>
          <w:sz w:val="24"/>
          <w:szCs w:val="24"/>
          <w:lang w:eastAsia="ru-RU"/>
        </w:rPr>
        <w:t>10 класс-1</w:t>
      </w:r>
      <w:r>
        <w:rPr>
          <w:rFonts w:ascii="Times New Roman" w:eastAsia="Times New Roman" w:hAnsi="Times New Roman" w:cs="Times New Roman"/>
          <w:b/>
          <w:bCs/>
          <w:color w:val="000000"/>
          <w:sz w:val="24"/>
          <w:szCs w:val="24"/>
          <w:lang w:eastAsia="ru-RU"/>
        </w:rPr>
        <w:t xml:space="preserve">; </w:t>
      </w:r>
      <w:r w:rsidR="005B4887">
        <w:rPr>
          <w:rFonts w:ascii="Times New Roman" w:eastAsia="Times New Roman" w:hAnsi="Times New Roman" w:cs="Times New Roman"/>
          <w:bCs/>
          <w:color w:val="000000"/>
          <w:sz w:val="24"/>
          <w:szCs w:val="24"/>
          <w:lang w:eastAsia="ru-RU"/>
        </w:rPr>
        <w:t xml:space="preserve"> Всего 1 класс комплект</w:t>
      </w:r>
    </w:p>
    <w:p w:rsidR="00422C5E" w:rsidRPr="00875A09" w:rsidRDefault="005B4887"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00422C5E" w:rsidRPr="00875A09">
        <w:rPr>
          <w:rFonts w:ascii="Times New Roman" w:eastAsia="Times New Roman" w:hAnsi="Times New Roman" w:cs="Times New Roman"/>
          <w:b/>
          <w:bCs/>
          <w:color w:val="000000"/>
          <w:sz w:val="24"/>
          <w:szCs w:val="24"/>
          <w:lang w:eastAsia="ru-RU"/>
        </w:rPr>
        <w:t>. Регламентирование образовательной деятельности на год</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xml:space="preserve">     Учебный год </w:t>
      </w:r>
      <w:r>
        <w:rPr>
          <w:rFonts w:ascii="Times New Roman" w:eastAsia="Times New Roman" w:hAnsi="Times New Roman" w:cs="Times New Roman"/>
          <w:color w:val="000000"/>
          <w:sz w:val="24"/>
          <w:szCs w:val="24"/>
          <w:lang w:eastAsia="ru-RU"/>
        </w:rPr>
        <w:t xml:space="preserve"> делится</w:t>
      </w:r>
      <w:r w:rsidRPr="00875A09">
        <w:rPr>
          <w:rFonts w:ascii="Times New Roman" w:eastAsia="Times New Roman" w:hAnsi="Times New Roman" w:cs="Times New Roman"/>
          <w:color w:val="000000"/>
          <w:sz w:val="24"/>
          <w:szCs w:val="24"/>
          <w:lang w:eastAsia="ru-RU"/>
        </w:rPr>
        <w:t xml:space="preserve"> на два полугодия.</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xml:space="preserve">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w:t>
      </w:r>
      <w:r>
        <w:rPr>
          <w:rFonts w:ascii="Times New Roman" w:eastAsia="Times New Roman" w:hAnsi="Times New Roman" w:cs="Times New Roman"/>
          <w:color w:val="000000"/>
          <w:sz w:val="24"/>
          <w:szCs w:val="24"/>
          <w:lang w:eastAsia="ru-RU"/>
        </w:rPr>
        <w:t xml:space="preserve"> </w:t>
      </w:r>
      <w:r w:rsidR="005B4887">
        <w:rPr>
          <w:rFonts w:ascii="Times New Roman" w:eastAsia="Times New Roman" w:hAnsi="Times New Roman" w:cs="Times New Roman"/>
          <w:color w:val="000000"/>
          <w:sz w:val="24"/>
          <w:szCs w:val="24"/>
          <w:lang w:eastAsia="ru-RU"/>
        </w:rPr>
        <w:t>Администрации МР «Забайкальский район».</w:t>
      </w:r>
    </w:p>
    <w:p w:rsidR="00422C5E" w:rsidRPr="00875A09" w:rsidRDefault="005B4887"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w:t>
      </w:r>
      <w:r w:rsidR="00422C5E" w:rsidRPr="00875A09">
        <w:rPr>
          <w:rFonts w:ascii="Times New Roman" w:eastAsia="Times New Roman" w:hAnsi="Times New Roman" w:cs="Times New Roman"/>
          <w:b/>
          <w:bCs/>
          <w:color w:val="000000"/>
          <w:sz w:val="24"/>
          <w:szCs w:val="24"/>
          <w:lang w:eastAsia="ru-RU"/>
        </w:rPr>
        <w:t>. Регламентирование образовательной деятельности на неделю</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Продолжительность учебной рабочей недели:</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6-ти дневная рабочая неделя </w:t>
      </w:r>
      <w:r>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 xml:space="preserve">  в 10-11    классах,  где осуществляется профильная дифференциация.</w:t>
      </w:r>
    </w:p>
    <w:p w:rsidR="00422C5E" w:rsidRPr="00875A09" w:rsidRDefault="005B4887"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w:t>
      </w:r>
      <w:r w:rsidR="00422C5E" w:rsidRPr="00875A09">
        <w:rPr>
          <w:rFonts w:ascii="Times New Roman" w:eastAsia="Times New Roman" w:hAnsi="Times New Roman" w:cs="Times New Roman"/>
          <w:b/>
          <w:bCs/>
          <w:color w:val="000000"/>
          <w:sz w:val="24"/>
          <w:szCs w:val="24"/>
          <w:lang w:eastAsia="ru-RU"/>
        </w:rPr>
        <w:t>. Регламентирование образовательной  деятельности на день</w:t>
      </w:r>
      <w:r w:rsidR="00422C5E">
        <w:rPr>
          <w:rFonts w:ascii="Times New Roman" w:eastAsia="Times New Roman" w:hAnsi="Times New Roman" w:cs="Times New Roman"/>
          <w:b/>
          <w:bCs/>
          <w:color w:val="000000"/>
          <w:sz w:val="24"/>
          <w:szCs w:val="24"/>
          <w:lang w:eastAsia="ru-RU"/>
        </w:rPr>
        <w:t>:</w:t>
      </w:r>
      <w:r w:rsidR="00422C5E">
        <w:rPr>
          <w:rFonts w:ascii="Times New Roman" w:eastAsia="Times New Roman" w:hAnsi="Times New Roman" w:cs="Times New Roman"/>
          <w:color w:val="000000"/>
          <w:sz w:val="24"/>
          <w:szCs w:val="24"/>
          <w:lang w:eastAsia="ru-RU"/>
        </w:rPr>
        <w:t xml:space="preserve"> </w:t>
      </w:r>
      <w:r w:rsidR="00422C5E" w:rsidRPr="00875A09">
        <w:rPr>
          <w:rFonts w:ascii="Times New Roman" w:eastAsia="Times New Roman" w:hAnsi="Times New Roman" w:cs="Times New Roman"/>
          <w:color w:val="000000"/>
          <w:sz w:val="24"/>
          <w:szCs w:val="24"/>
          <w:lang w:eastAsia="ru-RU"/>
        </w:rPr>
        <w:t xml:space="preserve">Учебные занятия организуются в </w:t>
      </w:r>
      <w:r>
        <w:rPr>
          <w:rFonts w:ascii="Times New Roman" w:eastAsia="Times New Roman" w:hAnsi="Times New Roman" w:cs="Times New Roman"/>
          <w:color w:val="000000"/>
          <w:sz w:val="24"/>
          <w:szCs w:val="24"/>
          <w:lang w:eastAsia="ru-RU"/>
        </w:rPr>
        <w:t>две смены. 10 класс обучается в первую смену.</w:t>
      </w:r>
      <w:r w:rsidR="00422C5E" w:rsidRPr="00875A09">
        <w:rPr>
          <w:rFonts w:ascii="Times New Roman" w:eastAsia="Times New Roman" w:hAnsi="Times New Roman" w:cs="Times New Roman"/>
          <w:color w:val="000000"/>
          <w:sz w:val="24"/>
          <w:szCs w:val="24"/>
          <w:lang w:eastAsia="ru-RU"/>
        </w:rPr>
        <w:t xml:space="preserve"> Занятия дополнительного образования (кружки, секции), обязательные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час после основных занятий.</w:t>
      </w:r>
    </w:p>
    <w:p w:rsidR="005B4887"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Начало занятий в 8.00</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b/>
          <w:bCs/>
          <w:color w:val="000000"/>
          <w:sz w:val="24"/>
          <w:szCs w:val="24"/>
          <w:lang w:eastAsia="ru-RU"/>
        </w:rPr>
        <w:t>Продолжительность уроков:</w:t>
      </w:r>
      <w:r>
        <w:rPr>
          <w:rFonts w:ascii="Times New Roman" w:eastAsia="Times New Roman" w:hAnsi="Times New Roman" w:cs="Times New Roman"/>
          <w:color w:val="000000"/>
          <w:sz w:val="24"/>
          <w:szCs w:val="24"/>
          <w:lang w:eastAsia="ru-RU"/>
        </w:rPr>
        <w:t xml:space="preserve"> </w:t>
      </w:r>
      <w:r w:rsidR="005B4887">
        <w:rPr>
          <w:rFonts w:ascii="Times New Roman" w:eastAsia="Times New Roman" w:hAnsi="Times New Roman" w:cs="Times New Roman"/>
          <w:color w:val="000000"/>
          <w:sz w:val="24"/>
          <w:szCs w:val="24"/>
          <w:lang w:eastAsia="ru-RU"/>
        </w:rPr>
        <w:t>40</w:t>
      </w:r>
      <w:r w:rsidRPr="00875A09">
        <w:rPr>
          <w:rFonts w:ascii="Times New Roman" w:eastAsia="Times New Roman" w:hAnsi="Times New Roman" w:cs="Times New Roman"/>
          <w:color w:val="000000"/>
          <w:sz w:val="24"/>
          <w:szCs w:val="24"/>
          <w:lang w:eastAsia="ru-RU"/>
        </w:rPr>
        <w:t xml:space="preserve"> минут </w:t>
      </w:r>
      <w:r>
        <w:rPr>
          <w:rFonts w:ascii="Times New Roman" w:eastAsia="Times New Roman" w:hAnsi="Times New Roman" w:cs="Times New Roman"/>
          <w:color w:val="000000"/>
          <w:sz w:val="24"/>
          <w:szCs w:val="24"/>
          <w:lang w:eastAsia="ru-RU"/>
        </w:rPr>
        <w:t xml:space="preserve"> </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w:t>
      </w:r>
      <w:r w:rsidRPr="00875A09">
        <w:rPr>
          <w:rFonts w:ascii="Times New Roman" w:eastAsia="Times New Roman" w:hAnsi="Times New Roman" w:cs="Times New Roman"/>
          <w:b/>
          <w:bCs/>
          <w:color w:val="000000"/>
          <w:sz w:val="24"/>
          <w:szCs w:val="24"/>
          <w:lang w:eastAsia="ru-RU"/>
        </w:rPr>
        <w:t>  Расписание звонков:</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1-й урок</w:t>
      </w:r>
      <w:r w:rsidR="005B4887">
        <w:rPr>
          <w:rFonts w:ascii="Times New Roman" w:eastAsia="Times New Roman" w:hAnsi="Times New Roman" w:cs="Times New Roman"/>
          <w:color w:val="000000"/>
          <w:sz w:val="24"/>
          <w:szCs w:val="24"/>
          <w:lang w:eastAsia="ru-RU"/>
        </w:rPr>
        <w:t>: с 8-00 – 8-40       </w:t>
      </w:r>
      <w:r w:rsidR="00064787">
        <w:rPr>
          <w:rFonts w:ascii="Times New Roman" w:eastAsia="Times New Roman" w:hAnsi="Times New Roman" w:cs="Times New Roman"/>
          <w:color w:val="000000"/>
          <w:sz w:val="24"/>
          <w:szCs w:val="24"/>
          <w:lang w:eastAsia="ru-RU"/>
        </w:rPr>
        <w:t xml:space="preserve"> </w:t>
      </w:r>
      <w:r w:rsidR="005B4887">
        <w:rPr>
          <w:rFonts w:ascii="Times New Roman" w:eastAsia="Times New Roman" w:hAnsi="Times New Roman" w:cs="Times New Roman"/>
          <w:color w:val="000000"/>
          <w:sz w:val="24"/>
          <w:szCs w:val="24"/>
          <w:lang w:eastAsia="ru-RU"/>
        </w:rPr>
        <w:t>Перемена 5</w:t>
      </w:r>
      <w:r w:rsidRPr="00875A09">
        <w:rPr>
          <w:rFonts w:ascii="Times New Roman" w:eastAsia="Times New Roman" w:hAnsi="Times New Roman" w:cs="Times New Roman"/>
          <w:color w:val="000000"/>
          <w:sz w:val="24"/>
          <w:szCs w:val="24"/>
          <w:lang w:eastAsia="ru-RU"/>
        </w:rPr>
        <w:t xml:space="preserve">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2-й урок</w:t>
      </w:r>
      <w:r w:rsidR="005B4887">
        <w:rPr>
          <w:rFonts w:ascii="Times New Roman" w:eastAsia="Times New Roman" w:hAnsi="Times New Roman" w:cs="Times New Roman"/>
          <w:color w:val="000000"/>
          <w:sz w:val="24"/>
          <w:szCs w:val="24"/>
          <w:lang w:eastAsia="ru-RU"/>
        </w:rPr>
        <w:t>: с 8-4</w:t>
      </w:r>
      <w:r w:rsidRPr="00875A09">
        <w:rPr>
          <w:rFonts w:ascii="Times New Roman" w:eastAsia="Times New Roman" w:hAnsi="Times New Roman" w:cs="Times New Roman"/>
          <w:color w:val="000000"/>
          <w:sz w:val="24"/>
          <w:szCs w:val="24"/>
          <w:lang w:eastAsia="ru-RU"/>
        </w:rPr>
        <w:t>5 – 9-</w:t>
      </w:r>
      <w:r w:rsidR="005B4887">
        <w:rPr>
          <w:rFonts w:ascii="Times New Roman" w:eastAsia="Times New Roman" w:hAnsi="Times New Roman" w:cs="Times New Roman"/>
          <w:color w:val="000000"/>
          <w:sz w:val="24"/>
          <w:szCs w:val="24"/>
          <w:lang w:eastAsia="ru-RU"/>
        </w:rPr>
        <w:t xml:space="preserve">25       </w:t>
      </w:r>
      <w:r w:rsidR="00064787">
        <w:rPr>
          <w:rFonts w:ascii="Times New Roman" w:eastAsia="Times New Roman" w:hAnsi="Times New Roman" w:cs="Times New Roman"/>
          <w:color w:val="000000"/>
          <w:sz w:val="24"/>
          <w:szCs w:val="24"/>
          <w:lang w:eastAsia="ru-RU"/>
        </w:rPr>
        <w:t xml:space="preserve"> </w:t>
      </w:r>
      <w:r w:rsidR="005B4887">
        <w:rPr>
          <w:rFonts w:ascii="Times New Roman" w:eastAsia="Times New Roman" w:hAnsi="Times New Roman" w:cs="Times New Roman"/>
          <w:color w:val="000000"/>
          <w:sz w:val="24"/>
          <w:szCs w:val="24"/>
          <w:lang w:eastAsia="ru-RU"/>
        </w:rPr>
        <w:t>Перемена 1</w:t>
      </w:r>
      <w:r w:rsidRPr="00875A09">
        <w:rPr>
          <w:rFonts w:ascii="Times New Roman" w:eastAsia="Times New Roman" w:hAnsi="Times New Roman" w:cs="Times New Roman"/>
          <w:color w:val="000000"/>
          <w:sz w:val="24"/>
          <w:szCs w:val="24"/>
          <w:lang w:eastAsia="ru-RU"/>
        </w:rPr>
        <w:t>0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3-й урок</w:t>
      </w:r>
      <w:r w:rsidRPr="00875A09">
        <w:rPr>
          <w:rFonts w:ascii="Times New Roman" w:eastAsia="Times New Roman" w:hAnsi="Times New Roman" w:cs="Times New Roman"/>
          <w:color w:val="000000"/>
          <w:sz w:val="24"/>
          <w:szCs w:val="24"/>
          <w:lang w:eastAsia="ru-RU"/>
        </w:rPr>
        <w:t>:</w:t>
      </w:r>
      <w:r w:rsidR="005B4887">
        <w:rPr>
          <w:rFonts w:ascii="Times New Roman" w:eastAsia="Times New Roman" w:hAnsi="Times New Roman" w:cs="Times New Roman"/>
          <w:color w:val="000000"/>
          <w:sz w:val="24"/>
          <w:szCs w:val="24"/>
          <w:lang w:eastAsia="ru-RU"/>
        </w:rPr>
        <w:t xml:space="preserve"> с </w:t>
      </w:r>
      <w:r w:rsidRPr="00875A09">
        <w:rPr>
          <w:rFonts w:ascii="Times New Roman" w:eastAsia="Times New Roman" w:hAnsi="Times New Roman" w:cs="Times New Roman"/>
          <w:color w:val="000000"/>
          <w:sz w:val="24"/>
          <w:szCs w:val="24"/>
          <w:lang w:eastAsia="ru-RU"/>
        </w:rPr>
        <w:t xml:space="preserve"> </w:t>
      </w:r>
      <w:r w:rsidR="005B4887">
        <w:rPr>
          <w:rFonts w:ascii="Times New Roman" w:eastAsia="Times New Roman" w:hAnsi="Times New Roman" w:cs="Times New Roman"/>
          <w:color w:val="000000"/>
          <w:sz w:val="24"/>
          <w:szCs w:val="24"/>
          <w:lang w:eastAsia="ru-RU"/>
        </w:rPr>
        <w:t>9-35 – 10-1</w:t>
      </w:r>
      <w:r w:rsidRPr="00875A09">
        <w:rPr>
          <w:rFonts w:ascii="Times New Roman" w:eastAsia="Times New Roman" w:hAnsi="Times New Roman" w:cs="Times New Roman"/>
          <w:color w:val="000000"/>
          <w:sz w:val="24"/>
          <w:szCs w:val="24"/>
          <w:lang w:eastAsia="ru-RU"/>
        </w:rPr>
        <w:t>5   </w:t>
      </w:r>
      <w:r w:rsidR="005B48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Перемена 20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4-й урок:</w:t>
      </w:r>
      <w:r w:rsidR="005B4887">
        <w:rPr>
          <w:rFonts w:ascii="Times New Roman" w:eastAsia="Times New Roman" w:hAnsi="Times New Roman" w:cs="Times New Roman"/>
          <w:color w:val="000000"/>
          <w:sz w:val="24"/>
          <w:szCs w:val="24"/>
          <w:lang w:eastAsia="ru-RU"/>
        </w:rPr>
        <w:t> с 10-3</w:t>
      </w:r>
      <w:r w:rsidRPr="00875A09">
        <w:rPr>
          <w:rFonts w:ascii="Times New Roman" w:eastAsia="Times New Roman" w:hAnsi="Times New Roman" w:cs="Times New Roman"/>
          <w:color w:val="000000"/>
          <w:sz w:val="24"/>
          <w:szCs w:val="24"/>
          <w:lang w:eastAsia="ru-RU"/>
        </w:rPr>
        <w:t>5 – 11-</w:t>
      </w:r>
      <w:r w:rsidR="005B4887">
        <w:rPr>
          <w:rFonts w:ascii="Times New Roman" w:eastAsia="Times New Roman" w:hAnsi="Times New Roman" w:cs="Times New Roman"/>
          <w:color w:val="000000"/>
          <w:sz w:val="24"/>
          <w:szCs w:val="24"/>
          <w:lang w:eastAsia="ru-RU"/>
        </w:rPr>
        <w:t>15</w:t>
      </w:r>
      <w:r w:rsidRPr="00875A09">
        <w:rPr>
          <w:rFonts w:ascii="Times New Roman" w:eastAsia="Times New Roman" w:hAnsi="Times New Roman" w:cs="Times New Roman"/>
          <w:color w:val="000000"/>
          <w:sz w:val="24"/>
          <w:szCs w:val="24"/>
          <w:lang w:eastAsia="ru-RU"/>
        </w:rPr>
        <w:t xml:space="preserve">   </w:t>
      </w:r>
      <w:r w:rsidR="000647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Перемена 10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5-й урок</w:t>
      </w:r>
      <w:r w:rsidR="005B4887">
        <w:rPr>
          <w:rFonts w:ascii="Times New Roman" w:eastAsia="Times New Roman" w:hAnsi="Times New Roman" w:cs="Times New Roman"/>
          <w:color w:val="000000"/>
          <w:sz w:val="24"/>
          <w:szCs w:val="24"/>
          <w:lang w:eastAsia="ru-RU"/>
        </w:rPr>
        <w:t>: с 11</w:t>
      </w:r>
      <w:r w:rsidRPr="00875A09">
        <w:rPr>
          <w:rFonts w:ascii="Times New Roman" w:eastAsia="Times New Roman" w:hAnsi="Times New Roman" w:cs="Times New Roman"/>
          <w:color w:val="000000"/>
          <w:sz w:val="24"/>
          <w:szCs w:val="24"/>
          <w:lang w:eastAsia="ru-RU"/>
        </w:rPr>
        <w:t>-</w:t>
      </w:r>
      <w:r w:rsidR="005B4887">
        <w:rPr>
          <w:rFonts w:ascii="Times New Roman" w:eastAsia="Times New Roman" w:hAnsi="Times New Roman" w:cs="Times New Roman"/>
          <w:color w:val="000000"/>
          <w:sz w:val="24"/>
          <w:szCs w:val="24"/>
          <w:lang w:eastAsia="ru-RU"/>
        </w:rPr>
        <w:t>25</w:t>
      </w:r>
      <w:r w:rsidR="00064787">
        <w:rPr>
          <w:rFonts w:ascii="Times New Roman" w:eastAsia="Times New Roman" w:hAnsi="Times New Roman" w:cs="Times New Roman"/>
          <w:color w:val="000000"/>
          <w:sz w:val="24"/>
          <w:szCs w:val="24"/>
          <w:lang w:eastAsia="ru-RU"/>
        </w:rPr>
        <w:t xml:space="preserve"> – 12-0</w:t>
      </w:r>
      <w:r w:rsidRPr="00875A09">
        <w:rPr>
          <w:rFonts w:ascii="Times New Roman" w:eastAsia="Times New Roman" w:hAnsi="Times New Roman" w:cs="Times New Roman"/>
          <w:color w:val="000000"/>
          <w:sz w:val="24"/>
          <w:szCs w:val="24"/>
          <w:lang w:eastAsia="ru-RU"/>
        </w:rPr>
        <w:t xml:space="preserve">5   </w:t>
      </w:r>
      <w:r w:rsidR="000647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Перемена 10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6-й урок</w:t>
      </w:r>
      <w:r w:rsidR="00064787">
        <w:rPr>
          <w:rFonts w:ascii="Times New Roman" w:eastAsia="Times New Roman" w:hAnsi="Times New Roman" w:cs="Times New Roman"/>
          <w:color w:val="000000"/>
          <w:sz w:val="24"/>
          <w:szCs w:val="24"/>
          <w:lang w:eastAsia="ru-RU"/>
        </w:rPr>
        <w:t>: с 12-15 – 12</w:t>
      </w:r>
      <w:r w:rsidRPr="00875A09">
        <w:rPr>
          <w:rFonts w:ascii="Times New Roman" w:eastAsia="Times New Roman" w:hAnsi="Times New Roman" w:cs="Times New Roman"/>
          <w:color w:val="000000"/>
          <w:sz w:val="24"/>
          <w:szCs w:val="24"/>
          <w:lang w:eastAsia="ru-RU"/>
        </w:rPr>
        <w:t>-</w:t>
      </w:r>
      <w:r w:rsidR="00064787">
        <w:rPr>
          <w:rFonts w:ascii="Times New Roman" w:eastAsia="Times New Roman" w:hAnsi="Times New Roman" w:cs="Times New Roman"/>
          <w:color w:val="000000"/>
          <w:sz w:val="24"/>
          <w:szCs w:val="24"/>
          <w:lang w:eastAsia="ru-RU"/>
        </w:rPr>
        <w:t>55</w:t>
      </w:r>
      <w:r w:rsidRPr="00875A09">
        <w:rPr>
          <w:rFonts w:ascii="Times New Roman" w:eastAsia="Times New Roman" w:hAnsi="Times New Roman" w:cs="Times New Roman"/>
          <w:color w:val="000000"/>
          <w:sz w:val="24"/>
          <w:szCs w:val="24"/>
          <w:lang w:eastAsia="ru-RU"/>
        </w:rPr>
        <w:t xml:space="preserve">   </w:t>
      </w:r>
      <w:r w:rsidR="00064787">
        <w:rPr>
          <w:rFonts w:ascii="Times New Roman" w:eastAsia="Times New Roman" w:hAnsi="Times New Roman" w:cs="Times New Roman"/>
          <w:color w:val="000000"/>
          <w:sz w:val="24"/>
          <w:szCs w:val="24"/>
          <w:lang w:eastAsia="ru-RU"/>
        </w:rPr>
        <w:t xml:space="preserve"> Перемена 5</w:t>
      </w:r>
      <w:r w:rsidRPr="00875A09">
        <w:rPr>
          <w:rFonts w:ascii="Times New Roman" w:eastAsia="Times New Roman" w:hAnsi="Times New Roman" w:cs="Times New Roman"/>
          <w:color w:val="000000"/>
          <w:sz w:val="24"/>
          <w:szCs w:val="24"/>
          <w:lang w:eastAsia="ru-RU"/>
        </w:rPr>
        <w:t xml:space="preserve"> минут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7-й урок</w:t>
      </w:r>
      <w:r w:rsidR="00064787">
        <w:rPr>
          <w:rFonts w:ascii="Times New Roman" w:eastAsia="Times New Roman" w:hAnsi="Times New Roman" w:cs="Times New Roman"/>
          <w:color w:val="000000"/>
          <w:sz w:val="24"/>
          <w:szCs w:val="24"/>
          <w:lang w:eastAsia="ru-RU"/>
        </w:rPr>
        <w:t>: с 13-0</w:t>
      </w:r>
      <w:r w:rsidRPr="00875A09">
        <w:rPr>
          <w:rFonts w:ascii="Times New Roman" w:eastAsia="Times New Roman" w:hAnsi="Times New Roman" w:cs="Times New Roman"/>
          <w:color w:val="000000"/>
          <w:sz w:val="24"/>
          <w:szCs w:val="24"/>
          <w:lang w:eastAsia="ru-RU"/>
        </w:rPr>
        <w:t xml:space="preserve">0 – </w:t>
      </w:r>
      <w:r w:rsidR="00064787">
        <w:rPr>
          <w:rFonts w:ascii="Times New Roman" w:eastAsia="Times New Roman" w:hAnsi="Times New Roman" w:cs="Times New Roman"/>
          <w:color w:val="000000"/>
          <w:sz w:val="24"/>
          <w:szCs w:val="24"/>
          <w:lang w:eastAsia="ru-RU"/>
        </w:rPr>
        <w:t>13-40</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lastRenderedPageBreak/>
        <w:t>     </w:t>
      </w:r>
      <w:r w:rsidRPr="00875A09">
        <w:rPr>
          <w:rFonts w:ascii="Times New Roman" w:eastAsia="Times New Roman" w:hAnsi="Times New Roman" w:cs="Times New Roman"/>
          <w:b/>
          <w:bCs/>
          <w:color w:val="000000"/>
          <w:sz w:val="24"/>
          <w:szCs w:val="24"/>
          <w:lang w:eastAsia="ru-RU"/>
        </w:rPr>
        <w:t>Общий режим работы школы:</w:t>
      </w:r>
      <w:r w:rsidRPr="00875A09">
        <w:rPr>
          <w:rFonts w:ascii="Times New Roman" w:eastAsia="Times New Roman" w:hAnsi="Times New Roman" w:cs="Times New Roman"/>
          <w:color w:val="000000"/>
          <w:sz w:val="24"/>
          <w:szCs w:val="24"/>
          <w:lang w:eastAsia="ru-RU"/>
        </w:rPr>
        <w:t xml:space="preserve">  Школа открыта для доступа в течение 6 дней в неделю с понедельника по субботу, выходным днем является воскресенье.</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В праздничные дни (установленные законодательством РФ)  образовательная организация  не работает.</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    В каникулярные дни общий режим работы школы регламентируется приказом директора по ОУ</w:t>
      </w:r>
      <w:r w:rsidR="00064787">
        <w:rPr>
          <w:rFonts w:ascii="Times New Roman" w:eastAsia="Times New Roman" w:hAnsi="Times New Roman" w:cs="Times New Roman"/>
          <w:color w:val="000000"/>
          <w:sz w:val="24"/>
          <w:szCs w:val="24"/>
          <w:lang w:eastAsia="ru-RU"/>
        </w:rPr>
        <w:t>,</w:t>
      </w:r>
      <w:r w:rsidRPr="00875A09">
        <w:rPr>
          <w:rFonts w:ascii="Times New Roman" w:eastAsia="Times New Roman" w:hAnsi="Times New Roman" w:cs="Times New Roman"/>
          <w:color w:val="000000"/>
          <w:sz w:val="24"/>
          <w:szCs w:val="24"/>
          <w:lang w:eastAsia="ru-RU"/>
        </w:rPr>
        <w:t xml:space="preserve"> в котором устанавливается особый график работы.</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b/>
          <w:bCs/>
          <w:color w:val="000000"/>
          <w:sz w:val="24"/>
          <w:szCs w:val="24"/>
          <w:lang w:eastAsia="ru-RU"/>
        </w:rPr>
        <w:t>Годовой календарный учебный график   регламентируется следующими документами:</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Приказы директора школы:</w:t>
      </w:r>
    </w:p>
    <w:p w:rsidR="00422C5E" w:rsidRPr="00875A09" w:rsidRDefault="00422C5E" w:rsidP="0009173E">
      <w:pPr>
        <w:numPr>
          <w:ilvl w:val="0"/>
          <w:numId w:val="1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О режиме работы школы  на учебный год</w:t>
      </w:r>
    </w:p>
    <w:p w:rsidR="00422C5E" w:rsidRPr="00875A09" w:rsidRDefault="00422C5E" w:rsidP="0009173E">
      <w:pPr>
        <w:numPr>
          <w:ilvl w:val="0"/>
          <w:numId w:val="1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Об организации питания</w:t>
      </w:r>
    </w:p>
    <w:p w:rsidR="00422C5E" w:rsidRPr="00875A09" w:rsidRDefault="00422C5E" w:rsidP="0009173E">
      <w:pPr>
        <w:numPr>
          <w:ilvl w:val="0"/>
          <w:numId w:val="1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Об организованном окончании четверти, полугодия, учебного года</w:t>
      </w:r>
    </w:p>
    <w:p w:rsidR="00422C5E" w:rsidRPr="00875A09" w:rsidRDefault="00422C5E" w:rsidP="0009173E">
      <w:pPr>
        <w:numPr>
          <w:ilvl w:val="0"/>
          <w:numId w:val="1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О работе в выходные и праздничные дни</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Расписание:</w:t>
      </w:r>
    </w:p>
    <w:p w:rsidR="00422C5E" w:rsidRPr="00875A09" w:rsidRDefault="00422C5E" w:rsidP="0009173E">
      <w:pPr>
        <w:numPr>
          <w:ilvl w:val="0"/>
          <w:numId w:val="1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Учебных занятий</w:t>
      </w:r>
    </w:p>
    <w:p w:rsidR="00422C5E" w:rsidRPr="00875A09" w:rsidRDefault="00422C5E" w:rsidP="0009173E">
      <w:pPr>
        <w:numPr>
          <w:ilvl w:val="0"/>
          <w:numId w:val="1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lang w:eastAsia="ru-RU"/>
        </w:rPr>
        <w:t>Занятий дополнительного образования в ОО (кружки, секции, элективные курсы  и т.д.)</w:t>
      </w:r>
    </w:p>
    <w:p w:rsidR="00422C5E" w:rsidRPr="00064787" w:rsidRDefault="00422C5E" w:rsidP="00064787">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Графики дежурств:</w:t>
      </w:r>
      <w:r w:rsidR="000647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классных коллективов</w:t>
      </w:r>
      <w:r w:rsidR="00064787">
        <w:rPr>
          <w:rFonts w:ascii="Times New Roman" w:eastAsia="Times New Roman" w:hAnsi="Times New Roman" w:cs="Times New Roman"/>
          <w:color w:val="000000"/>
          <w:sz w:val="24"/>
          <w:szCs w:val="24"/>
          <w:lang w:eastAsia="ru-RU"/>
        </w:rPr>
        <w:t>, педагогов на этажах,</w:t>
      </w:r>
      <w:r w:rsidRPr="00064787">
        <w:rPr>
          <w:rFonts w:ascii="Times New Roman" w:eastAsia="Times New Roman" w:hAnsi="Times New Roman" w:cs="Times New Roman"/>
          <w:color w:val="000000"/>
          <w:sz w:val="24"/>
          <w:szCs w:val="24"/>
          <w:lang w:eastAsia="ru-RU"/>
        </w:rPr>
        <w:t>дежурных администраторов</w:t>
      </w:r>
    </w:p>
    <w:p w:rsidR="00064787" w:rsidRDefault="00064787" w:rsidP="00422C5E">
      <w:pPr>
        <w:shd w:val="clear" w:color="auto" w:fill="FFFFFF"/>
        <w:spacing w:before="30" w:after="30" w:line="240" w:lineRule="auto"/>
        <w:jc w:val="both"/>
        <w:rPr>
          <w:rFonts w:ascii="Times New Roman" w:eastAsia="Times New Roman" w:hAnsi="Times New Roman" w:cs="Times New Roman"/>
          <w:color w:val="000000"/>
          <w:sz w:val="24"/>
          <w:szCs w:val="24"/>
          <w:u w:val="single"/>
          <w:lang w:eastAsia="ru-RU"/>
        </w:rPr>
      </w:pPr>
    </w:p>
    <w:p w:rsidR="00422C5E" w:rsidRPr="00875A09" w:rsidRDefault="00422C5E" w:rsidP="00064787">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Должностные обязанности:</w:t>
      </w:r>
      <w:r w:rsidR="000647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дежурного администратора</w:t>
      </w:r>
      <w:r w:rsidR="00064787">
        <w:rPr>
          <w:rFonts w:ascii="Times New Roman" w:eastAsia="Times New Roman" w:hAnsi="Times New Roman" w:cs="Times New Roman"/>
          <w:color w:val="000000"/>
          <w:sz w:val="24"/>
          <w:szCs w:val="24"/>
          <w:lang w:eastAsia="ru-RU"/>
        </w:rPr>
        <w:t xml:space="preserve">, </w:t>
      </w:r>
      <w:r w:rsidRPr="00875A09">
        <w:rPr>
          <w:rFonts w:ascii="Times New Roman" w:eastAsia="Times New Roman" w:hAnsi="Times New Roman" w:cs="Times New Roman"/>
          <w:color w:val="000000"/>
          <w:sz w:val="24"/>
          <w:szCs w:val="24"/>
          <w:lang w:eastAsia="ru-RU"/>
        </w:rPr>
        <w:t>дежурного учителя</w:t>
      </w:r>
    </w:p>
    <w:p w:rsidR="00064787" w:rsidRDefault="00064787" w:rsidP="00422C5E">
      <w:pPr>
        <w:shd w:val="clear" w:color="auto" w:fill="FFFFFF"/>
        <w:spacing w:before="30" w:after="30" w:line="240" w:lineRule="auto"/>
        <w:jc w:val="both"/>
        <w:rPr>
          <w:rFonts w:ascii="Times New Roman" w:eastAsia="Times New Roman" w:hAnsi="Times New Roman" w:cs="Times New Roman"/>
          <w:color w:val="000000"/>
          <w:sz w:val="24"/>
          <w:szCs w:val="24"/>
          <w:u w:val="single"/>
          <w:lang w:eastAsia="ru-RU"/>
        </w:rPr>
      </w:pP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Графики работы специалистов</w:t>
      </w:r>
    </w:p>
    <w:p w:rsidR="00422C5E" w:rsidRPr="00875A09" w:rsidRDefault="00422C5E" w:rsidP="00422C5E">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75A09">
        <w:rPr>
          <w:rFonts w:ascii="Times New Roman" w:eastAsia="Times New Roman" w:hAnsi="Times New Roman" w:cs="Times New Roman"/>
          <w:color w:val="000000"/>
          <w:sz w:val="24"/>
          <w:szCs w:val="24"/>
          <w:u w:val="single"/>
          <w:lang w:eastAsia="ru-RU"/>
        </w:rPr>
        <w:t>Нормативные документы:</w:t>
      </w:r>
    </w:p>
    <w:p w:rsidR="00064787" w:rsidRPr="004B7FF1" w:rsidRDefault="00422C5E" w:rsidP="004B7FF1">
      <w:pPr>
        <w:numPr>
          <w:ilvl w:val="0"/>
          <w:numId w:val="114"/>
        </w:numPr>
        <w:shd w:val="clear" w:color="auto" w:fill="FFFFFF"/>
        <w:spacing w:after="0" w:line="240" w:lineRule="auto"/>
        <w:jc w:val="both"/>
        <w:rPr>
          <w:rFonts w:ascii="Times New Roman" w:eastAsia="Times New Roman" w:hAnsi="Times New Roman" w:cs="Times New Roman"/>
          <w:sz w:val="24"/>
          <w:szCs w:val="24"/>
          <w:lang w:eastAsia="ru-RU"/>
        </w:rPr>
      </w:pPr>
      <w:r w:rsidRPr="00875A09">
        <w:rPr>
          <w:rFonts w:ascii="Times New Roman" w:eastAsia="Times New Roman" w:hAnsi="Times New Roman" w:cs="Times New Roman"/>
          <w:color w:val="000000"/>
          <w:sz w:val="24"/>
          <w:szCs w:val="24"/>
          <w:lang w:eastAsia="ru-RU"/>
        </w:rPr>
        <w:t xml:space="preserve">Рекомендации, приказы </w:t>
      </w:r>
      <w:r>
        <w:rPr>
          <w:rFonts w:ascii="Times New Roman" w:eastAsia="Times New Roman" w:hAnsi="Times New Roman" w:cs="Times New Roman"/>
          <w:color w:val="000000"/>
          <w:sz w:val="24"/>
          <w:szCs w:val="24"/>
          <w:lang w:eastAsia="ru-RU"/>
        </w:rPr>
        <w:t xml:space="preserve"> Управления образованием </w:t>
      </w:r>
      <w:r w:rsidRPr="00875A09">
        <w:rPr>
          <w:rFonts w:ascii="Times New Roman" w:eastAsia="Times New Roman" w:hAnsi="Times New Roman" w:cs="Times New Roman"/>
          <w:color w:val="000000"/>
          <w:sz w:val="24"/>
          <w:szCs w:val="24"/>
          <w:lang w:eastAsia="ru-RU"/>
        </w:rPr>
        <w:t xml:space="preserve"> </w:t>
      </w:r>
      <w:r w:rsidR="00064787">
        <w:rPr>
          <w:rFonts w:ascii="Times New Roman" w:eastAsia="Times New Roman" w:hAnsi="Times New Roman" w:cs="Times New Roman"/>
          <w:color w:val="000000"/>
          <w:sz w:val="24"/>
          <w:szCs w:val="24"/>
          <w:lang w:eastAsia="ru-RU"/>
        </w:rPr>
        <w:t>Администрации МР «Забайкальский район»</w:t>
      </w:r>
    </w:p>
    <w:p w:rsidR="002B067C" w:rsidRDefault="002B067C"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p>
    <w:p w:rsidR="00422C5E" w:rsidRPr="0093129A"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sidRPr="0093129A">
        <w:rPr>
          <w:rFonts w:ascii="Times New Roman" w:eastAsia="Times New Roman" w:hAnsi="Times New Roman" w:cs="Times New Roman"/>
          <w:b/>
          <w:sz w:val="28"/>
          <w:szCs w:val="28"/>
          <w:lang w:eastAsia="ru-RU"/>
        </w:rPr>
        <w:t>III.3. План внеурочной деятельности</w:t>
      </w:r>
    </w:p>
    <w:p w:rsidR="006703E5" w:rsidRDefault="006703E5" w:rsidP="00E27B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продолжительность занятий с учетом интересов обучающихся и возможностей школы.</w:t>
      </w:r>
    </w:p>
    <w:p w:rsidR="006703E5" w:rsidRDefault="006703E5" w:rsidP="00E27B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E27BD0" w:rsidRPr="003C5C4D" w:rsidRDefault="00E27BD0" w:rsidP="00E27BD0">
      <w:pPr>
        <w:spacing w:after="0" w:line="240" w:lineRule="auto"/>
        <w:contextualSpacing/>
        <w:jc w:val="both"/>
        <w:rPr>
          <w:rFonts w:ascii="Times New Roman" w:hAnsi="Times New Roman" w:cs="Times New Roman"/>
          <w:i/>
          <w:sz w:val="28"/>
          <w:szCs w:val="28"/>
        </w:rPr>
      </w:pPr>
      <w:r w:rsidRPr="003C5C4D">
        <w:rPr>
          <w:rFonts w:ascii="Times New Roman" w:hAnsi="Times New Roman" w:cs="Times New Roman"/>
          <w:b/>
          <w:i/>
          <w:sz w:val="24"/>
          <w:szCs w:val="24"/>
        </w:rPr>
        <w:t>Цель внеурочной деятельности</w:t>
      </w:r>
      <w:r w:rsidRPr="003C5C4D">
        <w:rPr>
          <w:rFonts w:ascii="Times New Roman" w:hAnsi="Times New Roman" w:cs="Times New Roman"/>
          <w:i/>
          <w:sz w:val="24"/>
          <w:szCs w:val="24"/>
        </w:rPr>
        <w:t>:</w:t>
      </w:r>
      <w:r w:rsidRPr="003C5C4D">
        <w:rPr>
          <w:rFonts w:ascii="Times New Roman" w:hAnsi="Times New Roman" w:cs="Times New Roman"/>
          <w:sz w:val="24"/>
          <w:szCs w:val="24"/>
        </w:rPr>
        <w:t xml:space="preserve"> </w:t>
      </w:r>
      <w:r w:rsidRPr="003C5C4D">
        <w:rPr>
          <w:rFonts w:ascii="Times New Roman" w:hAnsi="Times New Roman" w:cs="Times New Roman"/>
          <w:i/>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E27BD0" w:rsidRPr="003C5C4D" w:rsidRDefault="00E27BD0" w:rsidP="00E27BD0">
      <w:p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3C5C4D">
        <w:rPr>
          <w:rFonts w:ascii="Times New Roman" w:eastAsia="Times New Roman" w:hAnsi="Times New Roman" w:cs="Times New Roman"/>
          <w:b/>
          <w:bCs/>
          <w:i/>
          <w:sz w:val="24"/>
          <w:szCs w:val="24"/>
          <w:lang w:eastAsia="ru-RU"/>
        </w:rPr>
        <w:t>Задачи внеурочной деятельности:</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lastRenderedPageBreak/>
        <w:t xml:space="preserve">- 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обучающихся;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выявить интересы, склонности, способности, возможности обучающихся к различным     видам деятельности;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оказать помощь в поисках «себя»;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создать условия для индивидуального развития в избранной сфере внеурочной     деятельности;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развить опыт творческой деятельности, творческих способностей;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создать условия для реализации приобретенных знаний, умений и навыков; </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развить опыт неформального общения, взаимодействия, сотрудничества;</w:t>
      </w:r>
    </w:p>
    <w:p w:rsidR="00E27BD0" w:rsidRPr="003C5C4D"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sz w:val="24"/>
          <w:szCs w:val="24"/>
          <w:lang w:eastAsia="ru-RU"/>
        </w:rPr>
        <w:t xml:space="preserve"> - расширить рамки общения с социумом; </w:t>
      </w:r>
    </w:p>
    <w:p w:rsidR="00064787" w:rsidRPr="00E27BD0" w:rsidRDefault="00E27BD0" w:rsidP="00E27BD0">
      <w:pPr>
        <w:spacing w:before="100" w:beforeAutospacing="1" w:after="100" w:afterAutospacing="1" w:line="240" w:lineRule="auto"/>
        <w:rPr>
          <w:rFonts w:ascii="Times New Roman" w:eastAsia="Times New Roman" w:hAnsi="Times New Roman" w:cs="Times New Roman"/>
          <w:sz w:val="24"/>
          <w:szCs w:val="24"/>
          <w:lang w:eastAsia="ru-RU"/>
        </w:rPr>
      </w:pPr>
      <w:r w:rsidRPr="003C5C4D">
        <w:rPr>
          <w:rFonts w:ascii="Times New Roman" w:eastAsia="Times New Roman" w:hAnsi="Times New Roman" w:cs="Times New Roman"/>
          <w:i/>
          <w:sz w:val="24"/>
          <w:szCs w:val="24"/>
          <w:lang w:eastAsia="ru-RU"/>
        </w:rPr>
        <w:t xml:space="preserve">- </w:t>
      </w:r>
      <w:r w:rsidRPr="003C5C4D">
        <w:rPr>
          <w:rFonts w:ascii="Times New Roman" w:eastAsia="Times New Roman" w:hAnsi="Times New Roman" w:cs="Times New Roman"/>
          <w:sz w:val="24"/>
          <w:szCs w:val="24"/>
          <w:lang w:eastAsia="ru-RU"/>
        </w:rPr>
        <w:t xml:space="preserve">воспитывать культуру досуговой деятельности обучающихся. </w:t>
      </w:r>
    </w:p>
    <w:p w:rsidR="00422C5E" w:rsidRDefault="006703E5" w:rsidP="00422C5E">
      <w:pPr>
        <w:suppressAutoHyphens/>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Годовой </w:t>
      </w:r>
      <w:r w:rsidR="00422C5E" w:rsidRPr="005E1F4C">
        <w:rPr>
          <w:rFonts w:ascii="Times New Roman" w:eastAsia="Calibri" w:hAnsi="Times New Roman" w:cs="Times New Roman"/>
          <w:b/>
          <w:bCs/>
          <w:sz w:val="24"/>
          <w:szCs w:val="24"/>
        </w:rPr>
        <w:t xml:space="preserve"> план внеурочной деятельности</w:t>
      </w:r>
      <w:r w:rsidR="0006478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для учащихся </w:t>
      </w:r>
      <w:r w:rsidR="00064787">
        <w:rPr>
          <w:rFonts w:ascii="Times New Roman" w:eastAsia="Calibri" w:hAnsi="Times New Roman" w:cs="Times New Roman"/>
          <w:b/>
          <w:bCs/>
          <w:sz w:val="24"/>
          <w:szCs w:val="24"/>
        </w:rPr>
        <w:t>10 класса</w:t>
      </w:r>
    </w:p>
    <w:tbl>
      <w:tblPr>
        <w:tblStyle w:val="af2"/>
        <w:tblW w:w="9874" w:type="dxa"/>
        <w:tblLook w:val="04A0"/>
      </w:tblPr>
      <w:tblGrid>
        <w:gridCol w:w="793"/>
        <w:gridCol w:w="3120"/>
        <w:gridCol w:w="1700"/>
        <w:gridCol w:w="1326"/>
        <w:gridCol w:w="1408"/>
        <w:gridCol w:w="1527"/>
      </w:tblGrid>
      <w:tr w:rsidR="006703E5" w:rsidTr="00331144">
        <w:tc>
          <w:tcPr>
            <w:tcW w:w="793" w:type="dxa"/>
            <w:vMerge w:val="restart"/>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w:t>
            </w:r>
          </w:p>
        </w:tc>
        <w:tc>
          <w:tcPr>
            <w:tcW w:w="3120" w:type="dxa"/>
            <w:vMerge w:val="restart"/>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Направление/название занятий</w:t>
            </w:r>
          </w:p>
        </w:tc>
        <w:tc>
          <w:tcPr>
            <w:tcW w:w="1700" w:type="dxa"/>
            <w:vMerge w:val="restart"/>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руководитель</w:t>
            </w:r>
          </w:p>
        </w:tc>
        <w:tc>
          <w:tcPr>
            <w:tcW w:w="2734" w:type="dxa"/>
            <w:gridSpan w:val="2"/>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Количество часов в год</w:t>
            </w:r>
          </w:p>
        </w:tc>
        <w:tc>
          <w:tcPr>
            <w:tcW w:w="1527" w:type="dxa"/>
            <w:vMerge w:val="restart"/>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итого</w:t>
            </w:r>
          </w:p>
        </w:tc>
      </w:tr>
      <w:tr w:rsidR="006703E5" w:rsidTr="00331144">
        <w:tc>
          <w:tcPr>
            <w:tcW w:w="793" w:type="dxa"/>
            <w:vMerge/>
          </w:tcPr>
          <w:p w:rsidR="006703E5" w:rsidRDefault="006703E5" w:rsidP="00422C5E">
            <w:pPr>
              <w:suppressAutoHyphens/>
              <w:spacing w:line="360" w:lineRule="auto"/>
              <w:jc w:val="center"/>
              <w:rPr>
                <w:rFonts w:eastAsia="Calibri"/>
                <w:sz w:val="24"/>
                <w:szCs w:val="24"/>
                <w:shd w:val="clear" w:color="auto" w:fill="FFFFFF"/>
              </w:rPr>
            </w:pPr>
          </w:p>
        </w:tc>
        <w:tc>
          <w:tcPr>
            <w:tcW w:w="3120" w:type="dxa"/>
            <w:vMerge/>
          </w:tcPr>
          <w:p w:rsidR="006703E5" w:rsidRDefault="006703E5" w:rsidP="00422C5E">
            <w:pPr>
              <w:suppressAutoHyphens/>
              <w:spacing w:line="360" w:lineRule="auto"/>
              <w:jc w:val="center"/>
              <w:rPr>
                <w:rFonts w:eastAsia="Calibri"/>
                <w:sz w:val="24"/>
                <w:szCs w:val="24"/>
                <w:shd w:val="clear" w:color="auto" w:fill="FFFFFF"/>
              </w:rPr>
            </w:pPr>
          </w:p>
        </w:tc>
        <w:tc>
          <w:tcPr>
            <w:tcW w:w="1700" w:type="dxa"/>
            <w:vMerge/>
          </w:tcPr>
          <w:p w:rsidR="006703E5" w:rsidRDefault="006703E5" w:rsidP="00422C5E">
            <w:pPr>
              <w:suppressAutoHyphens/>
              <w:spacing w:line="360" w:lineRule="auto"/>
              <w:jc w:val="center"/>
              <w:rPr>
                <w:rFonts w:eastAsia="Calibri"/>
                <w:sz w:val="24"/>
                <w:szCs w:val="24"/>
                <w:shd w:val="clear" w:color="auto" w:fill="FFFFFF"/>
              </w:rPr>
            </w:pPr>
          </w:p>
        </w:tc>
        <w:tc>
          <w:tcPr>
            <w:tcW w:w="1326"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10 класс</w:t>
            </w:r>
          </w:p>
        </w:tc>
        <w:tc>
          <w:tcPr>
            <w:tcW w:w="1408"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11класс</w:t>
            </w:r>
          </w:p>
        </w:tc>
        <w:tc>
          <w:tcPr>
            <w:tcW w:w="1527" w:type="dxa"/>
            <w:vMerge/>
          </w:tcPr>
          <w:p w:rsidR="006703E5" w:rsidRDefault="006703E5" w:rsidP="00422C5E">
            <w:pPr>
              <w:suppressAutoHyphens/>
              <w:spacing w:line="360" w:lineRule="auto"/>
              <w:jc w:val="center"/>
              <w:rPr>
                <w:rFonts w:eastAsia="Calibri"/>
                <w:sz w:val="24"/>
                <w:szCs w:val="24"/>
                <w:shd w:val="clear" w:color="auto" w:fill="FFFFFF"/>
              </w:rPr>
            </w:pPr>
          </w:p>
        </w:tc>
      </w:tr>
      <w:tr w:rsidR="006703E5" w:rsidTr="006703E5">
        <w:tc>
          <w:tcPr>
            <w:tcW w:w="9874" w:type="dxa"/>
            <w:gridSpan w:val="6"/>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Духовно-нравственное направление</w:t>
            </w:r>
          </w:p>
        </w:tc>
      </w:tr>
      <w:tr w:rsidR="006703E5" w:rsidTr="00331144">
        <w:tc>
          <w:tcPr>
            <w:tcW w:w="793"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w:t>
            </w:r>
          </w:p>
        </w:tc>
        <w:tc>
          <w:tcPr>
            <w:tcW w:w="312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«Я – гражданин»</w:t>
            </w:r>
          </w:p>
        </w:tc>
        <w:tc>
          <w:tcPr>
            <w:tcW w:w="170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Классные руководители</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5</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5</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10</w:t>
            </w:r>
          </w:p>
        </w:tc>
      </w:tr>
      <w:tr w:rsidR="006703E5" w:rsidTr="00331144">
        <w:tc>
          <w:tcPr>
            <w:tcW w:w="793"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w:t>
            </w:r>
          </w:p>
        </w:tc>
        <w:tc>
          <w:tcPr>
            <w:tcW w:w="312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«Основы духовно-нравственной культуры народов Забайкалья»</w:t>
            </w:r>
          </w:p>
        </w:tc>
        <w:tc>
          <w:tcPr>
            <w:tcW w:w="170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Учитель истории, литературы</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16</w:t>
            </w:r>
          </w:p>
        </w:tc>
      </w:tr>
      <w:tr w:rsidR="006703E5" w:rsidTr="006703E5">
        <w:tc>
          <w:tcPr>
            <w:tcW w:w="9874" w:type="dxa"/>
            <w:gridSpan w:val="6"/>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Спортивно-оздоровительное направление</w:t>
            </w:r>
          </w:p>
        </w:tc>
      </w:tr>
      <w:tr w:rsidR="006703E5" w:rsidTr="00331144">
        <w:tc>
          <w:tcPr>
            <w:tcW w:w="793"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w:t>
            </w:r>
          </w:p>
        </w:tc>
        <w:tc>
          <w:tcPr>
            <w:tcW w:w="312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Военно-спортивная секция «Патриот»</w:t>
            </w:r>
          </w:p>
        </w:tc>
        <w:tc>
          <w:tcPr>
            <w:tcW w:w="170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Учитель ОБЖ</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4</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4</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r>
      <w:tr w:rsidR="006703E5" w:rsidTr="00331144">
        <w:tc>
          <w:tcPr>
            <w:tcW w:w="793"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w:t>
            </w:r>
          </w:p>
        </w:tc>
        <w:tc>
          <w:tcPr>
            <w:tcW w:w="312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Спортивные соревнования</w:t>
            </w:r>
          </w:p>
        </w:tc>
        <w:tc>
          <w:tcPr>
            <w:tcW w:w="1700"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Учителя физической культуры</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16</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12</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28</w:t>
            </w:r>
          </w:p>
        </w:tc>
      </w:tr>
      <w:tr w:rsidR="006703E5" w:rsidTr="006703E5">
        <w:tc>
          <w:tcPr>
            <w:tcW w:w="9874" w:type="dxa"/>
            <w:gridSpan w:val="6"/>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Общекультурное направление</w:t>
            </w:r>
          </w:p>
        </w:tc>
      </w:tr>
      <w:tr w:rsidR="006703E5" w:rsidTr="00331144">
        <w:tc>
          <w:tcPr>
            <w:tcW w:w="793" w:type="dxa"/>
          </w:tcPr>
          <w:p w:rsidR="006703E5" w:rsidRDefault="006703E5"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w:t>
            </w:r>
          </w:p>
        </w:tc>
        <w:tc>
          <w:tcPr>
            <w:tcW w:w="3120"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Клуб «Радуга талантов»</w:t>
            </w:r>
          </w:p>
        </w:tc>
        <w:tc>
          <w:tcPr>
            <w:tcW w:w="1700"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 xml:space="preserve">учителя </w:t>
            </w:r>
            <w:r>
              <w:rPr>
                <w:rFonts w:eastAsia="Calibri"/>
                <w:sz w:val="24"/>
                <w:szCs w:val="24"/>
                <w:shd w:val="clear" w:color="auto" w:fill="FFFFFF"/>
              </w:rPr>
              <w:lastRenderedPageBreak/>
              <w:t>музыки, ИЗО</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lastRenderedPageBreak/>
              <w:t>10</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10</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20</w:t>
            </w:r>
          </w:p>
        </w:tc>
      </w:tr>
      <w:tr w:rsidR="006703E5" w:rsidTr="00331144">
        <w:tc>
          <w:tcPr>
            <w:tcW w:w="793"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lastRenderedPageBreak/>
              <w:t>2</w:t>
            </w:r>
          </w:p>
        </w:tc>
        <w:tc>
          <w:tcPr>
            <w:tcW w:w="3120"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КТД, беседы, классные часы</w:t>
            </w:r>
          </w:p>
        </w:tc>
        <w:tc>
          <w:tcPr>
            <w:tcW w:w="1700"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Классные руководители</w:t>
            </w:r>
          </w:p>
        </w:tc>
        <w:tc>
          <w:tcPr>
            <w:tcW w:w="1326"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34</w:t>
            </w:r>
          </w:p>
        </w:tc>
        <w:tc>
          <w:tcPr>
            <w:tcW w:w="1408"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34</w:t>
            </w:r>
          </w:p>
        </w:tc>
        <w:tc>
          <w:tcPr>
            <w:tcW w:w="1527" w:type="dxa"/>
          </w:tcPr>
          <w:p w:rsidR="006703E5"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68</w:t>
            </w:r>
          </w:p>
        </w:tc>
      </w:tr>
      <w:tr w:rsidR="00331144" w:rsidTr="00CD2A88">
        <w:tc>
          <w:tcPr>
            <w:tcW w:w="9874" w:type="dxa"/>
            <w:gridSpan w:val="6"/>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Общеинтеллектуальное направление</w:t>
            </w:r>
          </w:p>
        </w:tc>
      </w:tr>
      <w:tr w:rsidR="00331144" w:rsidTr="00331144">
        <w:tc>
          <w:tcPr>
            <w:tcW w:w="793"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w:t>
            </w:r>
          </w:p>
        </w:tc>
        <w:tc>
          <w:tcPr>
            <w:tcW w:w="3120" w:type="dxa"/>
          </w:tcPr>
          <w:p w:rsidR="00331144" w:rsidRDefault="00331144" w:rsidP="00CD2A88">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Кружок  «Культура речи. Стилистика»</w:t>
            </w:r>
          </w:p>
        </w:tc>
        <w:tc>
          <w:tcPr>
            <w:tcW w:w="1700" w:type="dxa"/>
          </w:tcPr>
          <w:p w:rsidR="00331144" w:rsidRDefault="00331144" w:rsidP="00CD2A88">
            <w:pPr>
              <w:suppressAutoHyphens/>
              <w:spacing w:line="360" w:lineRule="auto"/>
              <w:jc w:val="center"/>
              <w:rPr>
                <w:rFonts w:eastAsia="Calibri"/>
                <w:sz w:val="24"/>
                <w:szCs w:val="24"/>
                <w:shd w:val="clear" w:color="auto" w:fill="FFFFFF"/>
              </w:rPr>
            </w:pPr>
            <w:r>
              <w:rPr>
                <w:rFonts w:eastAsia="Calibri"/>
                <w:sz w:val="24"/>
                <w:szCs w:val="24"/>
                <w:shd w:val="clear" w:color="auto" w:fill="FFFFFF"/>
              </w:rPr>
              <w:t>Учителя русского языка</w:t>
            </w:r>
          </w:p>
        </w:tc>
        <w:tc>
          <w:tcPr>
            <w:tcW w:w="1326" w:type="dxa"/>
          </w:tcPr>
          <w:p w:rsidR="00331144" w:rsidRDefault="00331144" w:rsidP="00CD2A88">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408" w:type="dxa"/>
          </w:tcPr>
          <w:p w:rsidR="00331144" w:rsidRDefault="00331144" w:rsidP="00CD2A88">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527" w:type="dxa"/>
          </w:tcPr>
          <w:p w:rsidR="00331144" w:rsidRDefault="00331144" w:rsidP="00CD2A88">
            <w:pPr>
              <w:suppressAutoHyphens/>
              <w:spacing w:line="360" w:lineRule="auto"/>
              <w:jc w:val="center"/>
              <w:rPr>
                <w:rFonts w:eastAsia="Calibri"/>
                <w:sz w:val="24"/>
                <w:szCs w:val="24"/>
                <w:shd w:val="clear" w:color="auto" w:fill="FFFFFF"/>
              </w:rPr>
            </w:pPr>
            <w:r>
              <w:rPr>
                <w:rFonts w:eastAsia="Calibri"/>
                <w:sz w:val="24"/>
                <w:szCs w:val="24"/>
                <w:shd w:val="clear" w:color="auto" w:fill="FFFFFF"/>
              </w:rPr>
              <w:t>16</w:t>
            </w:r>
          </w:p>
        </w:tc>
      </w:tr>
      <w:tr w:rsidR="00331144" w:rsidTr="00331144">
        <w:tc>
          <w:tcPr>
            <w:tcW w:w="793"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w:t>
            </w:r>
          </w:p>
        </w:tc>
        <w:tc>
          <w:tcPr>
            <w:tcW w:w="3120"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НОУ, чемпионаты, конкурсы, олимпиады</w:t>
            </w:r>
          </w:p>
        </w:tc>
        <w:tc>
          <w:tcPr>
            <w:tcW w:w="1700"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Учителя-предметники</w:t>
            </w:r>
          </w:p>
        </w:tc>
        <w:tc>
          <w:tcPr>
            <w:tcW w:w="1326"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10</w:t>
            </w:r>
          </w:p>
        </w:tc>
        <w:tc>
          <w:tcPr>
            <w:tcW w:w="1408"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12</w:t>
            </w:r>
          </w:p>
        </w:tc>
        <w:tc>
          <w:tcPr>
            <w:tcW w:w="1527"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22</w:t>
            </w:r>
          </w:p>
        </w:tc>
      </w:tr>
      <w:tr w:rsidR="00331144" w:rsidTr="00CD2A88">
        <w:tc>
          <w:tcPr>
            <w:tcW w:w="9874" w:type="dxa"/>
            <w:gridSpan w:val="6"/>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Социальное направление</w:t>
            </w:r>
          </w:p>
        </w:tc>
      </w:tr>
      <w:tr w:rsidR="00331144" w:rsidTr="00331144">
        <w:tc>
          <w:tcPr>
            <w:tcW w:w="793"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w:t>
            </w:r>
          </w:p>
        </w:tc>
        <w:tc>
          <w:tcPr>
            <w:tcW w:w="3120"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Клуб старшеклассников «Плагос»</w:t>
            </w:r>
          </w:p>
        </w:tc>
        <w:tc>
          <w:tcPr>
            <w:tcW w:w="1700"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Зам.директора по ВР</w:t>
            </w:r>
          </w:p>
        </w:tc>
        <w:tc>
          <w:tcPr>
            <w:tcW w:w="1326"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408"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8</w:t>
            </w:r>
          </w:p>
        </w:tc>
        <w:tc>
          <w:tcPr>
            <w:tcW w:w="1527" w:type="dxa"/>
          </w:tcPr>
          <w:p w:rsidR="00331144" w:rsidRDefault="00331144" w:rsidP="00422C5E">
            <w:pPr>
              <w:suppressAutoHyphens/>
              <w:spacing w:line="360" w:lineRule="auto"/>
              <w:jc w:val="center"/>
              <w:rPr>
                <w:rFonts w:eastAsia="Calibri"/>
                <w:sz w:val="24"/>
                <w:szCs w:val="24"/>
                <w:shd w:val="clear" w:color="auto" w:fill="FFFFFF"/>
              </w:rPr>
            </w:pPr>
            <w:r>
              <w:rPr>
                <w:rFonts w:eastAsia="Calibri"/>
                <w:sz w:val="24"/>
                <w:szCs w:val="24"/>
                <w:shd w:val="clear" w:color="auto" w:fill="FFFFFF"/>
              </w:rPr>
              <w:t>16</w:t>
            </w:r>
          </w:p>
        </w:tc>
      </w:tr>
    </w:tbl>
    <w:p w:rsidR="00064787" w:rsidRDefault="00064787" w:rsidP="00422C5E">
      <w:pPr>
        <w:suppressAutoHyphens/>
        <w:spacing w:after="0" w:line="360" w:lineRule="auto"/>
        <w:jc w:val="center"/>
        <w:rPr>
          <w:rFonts w:ascii="Times New Roman" w:eastAsia="Calibri" w:hAnsi="Times New Roman" w:cs="Times New Roman"/>
          <w:sz w:val="24"/>
          <w:szCs w:val="24"/>
          <w:shd w:val="clear" w:color="auto" w:fill="FFFFFF"/>
        </w:rPr>
      </w:pPr>
    </w:p>
    <w:p w:rsidR="00331144" w:rsidRDefault="00331144" w:rsidP="00422C5E">
      <w:pPr>
        <w:suppressAutoHyphens/>
        <w:spacing w:after="0" w:line="360" w:lineRule="auto"/>
        <w:jc w:val="center"/>
        <w:rPr>
          <w:rFonts w:ascii="Times New Roman" w:eastAsia="Calibri" w:hAnsi="Times New Roman" w:cs="Times New Roman"/>
          <w:b/>
          <w:sz w:val="24"/>
          <w:szCs w:val="24"/>
          <w:shd w:val="clear" w:color="auto" w:fill="FFFFFF"/>
        </w:rPr>
      </w:pPr>
      <w:r w:rsidRPr="00331144">
        <w:rPr>
          <w:rFonts w:ascii="Times New Roman" w:eastAsia="Calibri" w:hAnsi="Times New Roman" w:cs="Times New Roman"/>
          <w:b/>
          <w:sz w:val="24"/>
          <w:szCs w:val="24"/>
          <w:shd w:val="clear" w:color="auto" w:fill="FFFFFF"/>
        </w:rPr>
        <w:t>Ожидаемые результаты внеурочной деятельности</w:t>
      </w:r>
    </w:p>
    <w:p w:rsidR="00331144" w:rsidRDefault="005D592D" w:rsidP="00331144">
      <w:p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 xml:space="preserve">             </w:t>
      </w:r>
      <w:r w:rsidRPr="005D592D">
        <w:rPr>
          <w:rFonts w:ascii="Times New Roman" w:eastAsia="Calibri" w:hAnsi="Times New Roman" w:cs="Times New Roman"/>
          <w:sz w:val="24"/>
          <w:szCs w:val="24"/>
          <w:shd w:val="clear" w:color="auto" w:fill="FFFFFF"/>
        </w:rPr>
        <w:t>В ходе реализации плана внеурочной деятельности учащиеся 10-11 классов получают практические навыки, необходимые для жизни, формируют собственное мнение, развивают коммуникативную культуру.</w:t>
      </w:r>
      <w:r>
        <w:rPr>
          <w:rFonts w:ascii="Times New Roman" w:eastAsia="Calibri" w:hAnsi="Times New Roman" w:cs="Times New Roman"/>
          <w:sz w:val="24"/>
          <w:szCs w:val="24"/>
          <w:shd w:val="clear" w:color="auto" w:fill="FFFFFF"/>
        </w:rPr>
        <w:t xml:space="preserve"> Обучающиеся старшей школы ориентированы на:</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Формирование положительного отношения к базовым ценностям общества;</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Приобретение школьниками социального опыта;</w:t>
      </w:r>
    </w:p>
    <w:p w:rsidR="005D592D" w:rsidRDefault="005D592D" w:rsidP="005D592D">
      <w:pPr>
        <w:pStyle w:val="a7"/>
        <w:suppressAutoHyphens/>
        <w:spacing w:after="0" w:line="360" w:lineRule="auto"/>
        <w:ind w:left="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 определении содержания планирования внеурочной деятельности школа руководствуется принципом педагогической целесообразности и ориентируется на запросы и потребности учащихся и их родителей (законных представителей). В соответствии с образовательной программой, внеурочная деятельность должна иметь следующие результаты:</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Достижение обучающимися функциональной грамотности;</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Формирование познавательной мотивации;</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Успешное овладение материалами учебного предмета;</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Предварительное профессиональное самоопределение;</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Развитые коммуникативные навыки;</w:t>
      </w:r>
    </w:p>
    <w:p w:rsidR="005D592D" w:rsidRDefault="005D592D" w:rsidP="005D592D">
      <w:pPr>
        <w:pStyle w:val="a7"/>
        <w:numPr>
          <w:ilvl w:val="0"/>
          <w:numId w:val="114"/>
        </w:numPr>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Сохранность физического и нравственного здоровья учащихся в условиях школы.</w:t>
      </w:r>
    </w:p>
    <w:p w:rsidR="005D592D" w:rsidRPr="005D592D" w:rsidRDefault="005D592D" w:rsidP="005D592D">
      <w:pPr>
        <w:pStyle w:val="a7"/>
        <w:suppressAutoHyphens/>
        <w:spacing w:after="0" w:line="36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Конечный результат проектируется согласно описанию компетентностей образа выпускника средней школы.</w:t>
      </w:r>
    </w:p>
    <w:p w:rsidR="00422C5E" w:rsidRPr="003C5C4D" w:rsidRDefault="00E27BD0"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22C5E" w:rsidRPr="003C5C4D">
        <w:rPr>
          <w:rFonts w:ascii="Times New Roman" w:eastAsia="Times New Roman" w:hAnsi="Times New Roman" w:cs="Times New Roman"/>
          <w:color w:val="000000" w:themeColor="text1"/>
          <w:sz w:val="24"/>
          <w:szCs w:val="24"/>
          <w:lang w:eastAsia="ru-RU"/>
        </w:rPr>
        <w:t>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422C5E" w:rsidRPr="003C5C4D" w:rsidRDefault="00422C5E"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C5C4D">
        <w:rPr>
          <w:rFonts w:ascii="Times New Roman" w:eastAsia="Times New Roman" w:hAnsi="Times New Roman" w:cs="Times New Roman"/>
          <w:color w:val="000000" w:themeColor="text1"/>
          <w:sz w:val="24"/>
          <w:szCs w:val="24"/>
          <w:lang w:eastAsia="ru-RU"/>
        </w:rPr>
        <w:t>Формы её организации школа определяет самостоятельно, с учетом интересов и запросов учащихся и их родителей (законных представителей). Право выбора направлений и форм внеурочной деятельности имеют родители (законные представители) обучающегося при учете его мнения до завершения получения ребенком основного общего образования.</w:t>
      </w:r>
    </w:p>
    <w:p w:rsidR="00422C5E" w:rsidRDefault="00422C5E"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C5C4D">
        <w:rPr>
          <w:rFonts w:ascii="Times New Roman" w:eastAsia="Times New Roman" w:hAnsi="Times New Roman" w:cs="Times New Roman"/>
          <w:color w:val="000000" w:themeColor="text1"/>
          <w:sz w:val="24"/>
          <w:szCs w:val="24"/>
          <w:lang w:eastAsia="ru-RU"/>
        </w:rPr>
        <w:t>План внеурочной деятельности как и учебный план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w:t>
      </w:r>
    </w:p>
    <w:p w:rsidR="00FF7176" w:rsidRDefault="00FF7176"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Внеурочная деятельность организуется в сотрудничестве с организациями поселка Забайкальск, с социальными партнерами школы</w:t>
      </w:r>
    </w:p>
    <w:p w:rsidR="00FF7176" w:rsidRPr="003C5C4D" w:rsidRDefault="00FF7176"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bl>
      <w:tblPr>
        <w:tblStyle w:val="af2"/>
        <w:tblW w:w="0" w:type="auto"/>
        <w:tblLook w:val="04A0"/>
      </w:tblPr>
      <w:tblGrid>
        <w:gridCol w:w="817"/>
        <w:gridCol w:w="4961"/>
        <w:gridCol w:w="3793"/>
      </w:tblGrid>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Учреждения дополнительного образования и культуры, другие организации</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Формы взаимодействия</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1</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Детская школа искусств</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Кружки, тематические мероприятия, творческие конкурсы</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2</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Центральная районная бибилиотека</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Беседы, тематические викторины, конкурсы, выставки</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3</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ГИБДД</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Акции, беседы, мероприятия, профилактические беседы, конкурсы</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4</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КДН и ЗП, ПДН ОМВД</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Совместная профилактическая работа, месячники и декады правовых знаний, рейды</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4</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Пожарная часть, МЧС</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Экскурсии, тренировки, профилактические мероприятия</w:t>
            </w:r>
          </w:p>
        </w:tc>
      </w:tr>
      <w:tr w:rsidR="00FF7176" w:rsidTr="00FF7176">
        <w:tc>
          <w:tcPr>
            <w:tcW w:w="817" w:type="dxa"/>
          </w:tcPr>
          <w:p w:rsidR="00FF7176" w:rsidRDefault="00FF7176" w:rsidP="00422C5E">
            <w:pPr>
              <w:jc w:val="both"/>
              <w:textAlignment w:val="baseline"/>
              <w:rPr>
                <w:color w:val="000000" w:themeColor="text1"/>
                <w:sz w:val="24"/>
                <w:szCs w:val="24"/>
              </w:rPr>
            </w:pPr>
            <w:r>
              <w:rPr>
                <w:color w:val="000000" w:themeColor="text1"/>
                <w:sz w:val="24"/>
                <w:szCs w:val="24"/>
              </w:rPr>
              <w:t>5</w:t>
            </w:r>
          </w:p>
        </w:tc>
        <w:tc>
          <w:tcPr>
            <w:tcW w:w="4961" w:type="dxa"/>
          </w:tcPr>
          <w:p w:rsidR="00FF7176" w:rsidRDefault="00FF7176" w:rsidP="00422C5E">
            <w:pPr>
              <w:jc w:val="both"/>
              <w:textAlignment w:val="baseline"/>
              <w:rPr>
                <w:color w:val="000000" w:themeColor="text1"/>
                <w:sz w:val="24"/>
                <w:szCs w:val="24"/>
              </w:rPr>
            </w:pPr>
            <w:r>
              <w:rPr>
                <w:color w:val="000000" w:themeColor="text1"/>
                <w:sz w:val="24"/>
                <w:szCs w:val="24"/>
              </w:rPr>
              <w:t>Центр занятости населения</w:t>
            </w:r>
          </w:p>
        </w:tc>
        <w:tc>
          <w:tcPr>
            <w:tcW w:w="3793" w:type="dxa"/>
          </w:tcPr>
          <w:p w:rsidR="00FF7176" w:rsidRDefault="00FF7176" w:rsidP="00422C5E">
            <w:pPr>
              <w:jc w:val="both"/>
              <w:textAlignment w:val="baseline"/>
              <w:rPr>
                <w:color w:val="000000" w:themeColor="text1"/>
                <w:sz w:val="24"/>
                <w:szCs w:val="24"/>
              </w:rPr>
            </w:pPr>
            <w:r>
              <w:rPr>
                <w:color w:val="000000" w:themeColor="text1"/>
                <w:sz w:val="24"/>
                <w:szCs w:val="24"/>
              </w:rPr>
              <w:t>Беседы, экскурсии</w:t>
            </w:r>
          </w:p>
        </w:tc>
      </w:tr>
      <w:tr w:rsidR="006373F4" w:rsidTr="00FF7176">
        <w:tc>
          <w:tcPr>
            <w:tcW w:w="817" w:type="dxa"/>
          </w:tcPr>
          <w:p w:rsidR="006373F4" w:rsidRDefault="006373F4" w:rsidP="00422C5E">
            <w:pPr>
              <w:jc w:val="both"/>
              <w:textAlignment w:val="baseline"/>
              <w:rPr>
                <w:color w:val="000000" w:themeColor="text1"/>
                <w:sz w:val="24"/>
                <w:szCs w:val="24"/>
              </w:rPr>
            </w:pPr>
            <w:r>
              <w:rPr>
                <w:color w:val="000000" w:themeColor="text1"/>
                <w:sz w:val="24"/>
                <w:szCs w:val="24"/>
              </w:rPr>
              <w:t>6</w:t>
            </w:r>
          </w:p>
        </w:tc>
        <w:tc>
          <w:tcPr>
            <w:tcW w:w="4961" w:type="dxa"/>
          </w:tcPr>
          <w:p w:rsidR="006373F4" w:rsidRDefault="006373F4" w:rsidP="00422C5E">
            <w:pPr>
              <w:jc w:val="both"/>
              <w:textAlignment w:val="baseline"/>
              <w:rPr>
                <w:color w:val="000000" w:themeColor="text1"/>
                <w:sz w:val="24"/>
                <w:szCs w:val="24"/>
              </w:rPr>
            </w:pPr>
            <w:r>
              <w:rPr>
                <w:color w:val="000000" w:themeColor="text1"/>
                <w:sz w:val="24"/>
                <w:szCs w:val="24"/>
              </w:rPr>
              <w:t>ГУЗ «Центральная районная больница»</w:t>
            </w:r>
          </w:p>
        </w:tc>
        <w:tc>
          <w:tcPr>
            <w:tcW w:w="3793" w:type="dxa"/>
          </w:tcPr>
          <w:p w:rsidR="006373F4" w:rsidRDefault="006373F4" w:rsidP="00422C5E">
            <w:pPr>
              <w:jc w:val="both"/>
              <w:textAlignment w:val="baseline"/>
              <w:rPr>
                <w:color w:val="000000" w:themeColor="text1"/>
                <w:sz w:val="24"/>
                <w:szCs w:val="24"/>
              </w:rPr>
            </w:pPr>
            <w:r>
              <w:rPr>
                <w:color w:val="000000" w:themeColor="text1"/>
                <w:sz w:val="24"/>
                <w:szCs w:val="24"/>
              </w:rPr>
              <w:t>«круглые столы», беседы</w:t>
            </w:r>
          </w:p>
        </w:tc>
      </w:tr>
    </w:tbl>
    <w:p w:rsidR="00FF7176" w:rsidRDefault="00FF7176"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422C5E" w:rsidRPr="003655C6" w:rsidRDefault="00422C5E" w:rsidP="00422C5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C5C4D">
        <w:rPr>
          <w:rFonts w:ascii="Times New Roman" w:eastAsia="Times New Roman" w:hAnsi="Times New Roman" w:cs="Times New Roman"/>
          <w:color w:val="000000" w:themeColor="text1"/>
          <w:sz w:val="24"/>
          <w:szCs w:val="24"/>
          <w:lang w:eastAsia="ru-RU"/>
        </w:rPr>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r w:rsidR="00E27BD0">
        <w:rPr>
          <w:rFonts w:ascii="Times New Roman" w:eastAsia="Times New Roman" w:hAnsi="Times New Roman" w:cs="Times New Roman"/>
          <w:color w:val="000000" w:themeColor="text1"/>
          <w:sz w:val="24"/>
          <w:szCs w:val="24"/>
          <w:lang w:eastAsia="ru-RU"/>
        </w:rPr>
        <w:t>).</w:t>
      </w:r>
      <w:r w:rsidR="00FF7176">
        <w:rPr>
          <w:rFonts w:ascii="Times New Roman" w:eastAsia="Times New Roman" w:hAnsi="Times New Roman" w:cs="Times New Roman"/>
          <w:color w:val="000000" w:themeColor="text1"/>
          <w:sz w:val="24"/>
          <w:szCs w:val="24"/>
          <w:lang w:eastAsia="ru-RU"/>
        </w:rPr>
        <w:t xml:space="preserve"> </w:t>
      </w:r>
      <w:r w:rsidRPr="003C5C4D">
        <w:rPr>
          <w:rFonts w:ascii="Times New Roman" w:eastAsia="Times New Roman" w:hAnsi="Times New Roman" w:cs="Times New Roman"/>
          <w:color w:val="000000" w:themeColor="text1"/>
          <w:sz w:val="24"/>
          <w:szCs w:val="24"/>
          <w:lang w:eastAsia="ru-RU"/>
        </w:rPr>
        <w:t>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образовательных организаций дополнительного образования,</w:t>
      </w:r>
      <w:r>
        <w:rPr>
          <w:rFonts w:ascii="Times New Roman" w:eastAsia="Times New Roman" w:hAnsi="Times New Roman" w:cs="Times New Roman"/>
          <w:color w:val="000000" w:themeColor="text1"/>
          <w:sz w:val="24"/>
          <w:szCs w:val="24"/>
          <w:lang w:eastAsia="ru-RU"/>
        </w:rPr>
        <w:t xml:space="preserve"> организаций культуры и спорта.</w:t>
      </w:r>
    </w:p>
    <w:p w:rsidR="00D14DBE" w:rsidRDefault="00FF7176"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27BD0" w:rsidRDefault="00D14DB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F7176">
        <w:rPr>
          <w:rFonts w:ascii="Times New Roman" w:eastAsia="Times New Roman" w:hAnsi="Times New Roman" w:cs="Times New Roman"/>
          <w:b/>
          <w:sz w:val="28"/>
          <w:szCs w:val="28"/>
          <w:lang w:eastAsia="ru-RU"/>
        </w:rPr>
        <w:t xml:space="preserve"> Календарный план внеурочной деятельности </w:t>
      </w:r>
    </w:p>
    <w:tbl>
      <w:tblPr>
        <w:tblStyle w:val="af2"/>
        <w:tblW w:w="9606" w:type="dxa"/>
        <w:tblLook w:val="04A0"/>
      </w:tblPr>
      <w:tblGrid>
        <w:gridCol w:w="817"/>
        <w:gridCol w:w="4394"/>
        <w:gridCol w:w="1914"/>
        <w:gridCol w:w="2481"/>
      </w:tblGrid>
      <w:tr w:rsidR="006373F4" w:rsidTr="006373F4">
        <w:tc>
          <w:tcPr>
            <w:tcW w:w="817" w:type="dxa"/>
          </w:tcPr>
          <w:p w:rsidR="006373F4" w:rsidRPr="006373F4" w:rsidRDefault="006373F4" w:rsidP="006373F4">
            <w:pPr>
              <w:tabs>
                <w:tab w:val="left" w:pos="384"/>
              </w:tabs>
              <w:autoSpaceDE w:val="0"/>
              <w:autoSpaceDN w:val="0"/>
              <w:adjustRightInd w:val="0"/>
              <w:jc w:val="center"/>
              <w:rPr>
                <w:sz w:val="24"/>
                <w:szCs w:val="24"/>
              </w:rPr>
            </w:pPr>
            <w:r w:rsidRPr="006373F4">
              <w:rPr>
                <w:sz w:val="24"/>
                <w:szCs w:val="24"/>
              </w:rPr>
              <w:t>№</w:t>
            </w:r>
          </w:p>
        </w:tc>
        <w:tc>
          <w:tcPr>
            <w:tcW w:w="4394" w:type="dxa"/>
          </w:tcPr>
          <w:p w:rsidR="006373F4" w:rsidRPr="006373F4" w:rsidRDefault="006373F4" w:rsidP="006373F4">
            <w:pPr>
              <w:tabs>
                <w:tab w:val="left" w:pos="384"/>
              </w:tabs>
              <w:autoSpaceDE w:val="0"/>
              <w:autoSpaceDN w:val="0"/>
              <w:adjustRightInd w:val="0"/>
              <w:jc w:val="center"/>
              <w:rPr>
                <w:sz w:val="24"/>
                <w:szCs w:val="24"/>
              </w:rPr>
            </w:pPr>
            <w:r w:rsidRPr="006373F4">
              <w:rPr>
                <w:sz w:val="24"/>
                <w:szCs w:val="24"/>
              </w:rPr>
              <w:t>Форма работы</w:t>
            </w:r>
          </w:p>
        </w:tc>
        <w:tc>
          <w:tcPr>
            <w:tcW w:w="1914" w:type="dxa"/>
          </w:tcPr>
          <w:p w:rsidR="006373F4" w:rsidRPr="006373F4" w:rsidRDefault="006373F4" w:rsidP="006373F4">
            <w:pPr>
              <w:tabs>
                <w:tab w:val="left" w:pos="384"/>
              </w:tabs>
              <w:autoSpaceDE w:val="0"/>
              <w:autoSpaceDN w:val="0"/>
              <w:adjustRightInd w:val="0"/>
              <w:jc w:val="center"/>
              <w:rPr>
                <w:sz w:val="24"/>
                <w:szCs w:val="24"/>
              </w:rPr>
            </w:pPr>
            <w:r w:rsidRPr="006373F4">
              <w:rPr>
                <w:sz w:val="24"/>
                <w:szCs w:val="24"/>
              </w:rPr>
              <w:t>Сроки</w:t>
            </w:r>
          </w:p>
        </w:tc>
        <w:tc>
          <w:tcPr>
            <w:tcW w:w="2481" w:type="dxa"/>
          </w:tcPr>
          <w:p w:rsidR="006373F4" w:rsidRPr="006373F4" w:rsidRDefault="006373F4" w:rsidP="006373F4">
            <w:pPr>
              <w:tabs>
                <w:tab w:val="left" w:pos="384"/>
              </w:tabs>
              <w:autoSpaceDE w:val="0"/>
              <w:autoSpaceDN w:val="0"/>
              <w:adjustRightInd w:val="0"/>
              <w:jc w:val="center"/>
              <w:rPr>
                <w:sz w:val="24"/>
                <w:szCs w:val="24"/>
              </w:rPr>
            </w:pPr>
            <w:r w:rsidRPr="006373F4">
              <w:rPr>
                <w:sz w:val="24"/>
                <w:szCs w:val="24"/>
              </w:rPr>
              <w:t>ответственный</w:t>
            </w:r>
          </w:p>
        </w:tc>
      </w:tr>
      <w:tr w:rsidR="006373F4" w:rsidTr="006373F4">
        <w:tc>
          <w:tcPr>
            <w:tcW w:w="9606" w:type="dxa"/>
            <w:gridSpan w:val="4"/>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lastRenderedPageBreak/>
              <w:t xml:space="preserve">                        </w:t>
            </w:r>
            <w:r>
              <w:rPr>
                <w:sz w:val="24"/>
                <w:szCs w:val="24"/>
              </w:rPr>
              <w:t xml:space="preserve">           </w:t>
            </w:r>
            <w:r w:rsidRPr="006373F4">
              <w:rPr>
                <w:sz w:val="24"/>
                <w:szCs w:val="24"/>
              </w:rPr>
              <w:t>Спортивно-оздоровтельное направление</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1.</w:t>
            </w:r>
          </w:p>
        </w:tc>
        <w:tc>
          <w:tcPr>
            <w:tcW w:w="4394" w:type="dxa"/>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t>Военно-прикладные соревнования</w:t>
            </w:r>
          </w:p>
        </w:tc>
        <w:tc>
          <w:tcPr>
            <w:tcW w:w="1914" w:type="dxa"/>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t>февраль</w:t>
            </w:r>
          </w:p>
        </w:tc>
        <w:tc>
          <w:tcPr>
            <w:tcW w:w="2481" w:type="dxa"/>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t>Цырендашиев Б.Ц., Савинов С.П.</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sidRPr="006373F4">
              <w:rPr>
                <w:sz w:val="28"/>
                <w:szCs w:val="28"/>
              </w:rPr>
              <w:t>2.</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Спортивные секции по волейболу и баскетболу</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t>Цырендашиев Б.Ц., Савинов С.П.</w:t>
            </w:r>
            <w:r>
              <w:rPr>
                <w:sz w:val="24"/>
                <w:szCs w:val="24"/>
              </w:rPr>
              <w:t>, Жакулин В.В.</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3.</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Уроки по ОБЖ «Оказание первой медицинской помощи»</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сентябрь</w:t>
            </w:r>
          </w:p>
        </w:tc>
        <w:tc>
          <w:tcPr>
            <w:tcW w:w="2481" w:type="dxa"/>
          </w:tcPr>
          <w:p w:rsidR="006373F4" w:rsidRPr="006373F4" w:rsidRDefault="006373F4" w:rsidP="00422C5E">
            <w:pPr>
              <w:tabs>
                <w:tab w:val="left" w:pos="384"/>
              </w:tabs>
              <w:autoSpaceDE w:val="0"/>
              <w:autoSpaceDN w:val="0"/>
              <w:adjustRightInd w:val="0"/>
              <w:jc w:val="both"/>
              <w:rPr>
                <w:sz w:val="24"/>
                <w:szCs w:val="24"/>
              </w:rPr>
            </w:pPr>
            <w:r>
              <w:rPr>
                <w:sz w:val="24"/>
                <w:szCs w:val="24"/>
              </w:rPr>
              <w:t>Цырендашиев Б.Ц.</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4.</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Тренировочная эвакуация при возникновении ЧС</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По плану</w:t>
            </w:r>
          </w:p>
        </w:tc>
        <w:tc>
          <w:tcPr>
            <w:tcW w:w="2481" w:type="dxa"/>
          </w:tcPr>
          <w:p w:rsidR="006373F4" w:rsidRPr="006373F4" w:rsidRDefault="006373F4" w:rsidP="00422C5E">
            <w:pPr>
              <w:tabs>
                <w:tab w:val="left" w:pos="384"/>
              </w:tabs>
              <w:autoSpaceDE w:val="0"/>
              <w:autoSpaceDN w:val="0"/>
              <w:adjustRightInd w:val="0"/>
              <w:jc w:val="both"/>
              <w:rPr>
                <w:sz w:val="24"/>
                <w:szCs w:val="24"/>
              </w:rPr>
            </w:pPr>
            <w:r>
              <w:rPr>
                <w:sz w:val="24"/>
                <w:szCs w:val="24"/>
              </w:rPr>
              <w:t>Ожегова О.И., Цырендашиев Б.Ц.</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5.</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День здоровья</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Сентябрь, май</w:t>
            </w:r>
          </w:p>
        </w:tc>
        <w:tc>
          <w:tcPr>
            <w:tcW w:w="2481" w:type="dxa"/>
          </w:tcPr>
          <w:p w:rsidR="006373F4" w:rsidRPr="006373F4" w:rsidRDefault="006373F4" w:rsidP="00422C5E">
            <w:pPr>
              <w:tabs>
                <w:tab w:val="left" w:pos="384"/>
              </w:tabs>
              <w:autoSpaceDE w:val="0"/>
              <w:autoSpaceDN w:val="0"/>
              <w:adjustRightInd w:val="0"/>
              <w:jc w:val="both"/>
              <w:rPr>
                <w:sz w:val="24"/>
                <w:szCs w:val="24"/>
              </w:rPr>
            </w:pPr>
            <w:r w:rsidRPr="006373F4">
              <w:rPr>
                <w:sz w:val="24"/>
                <w:szCs w:val="24"/>
              </w:rPr>
              <w:t>Цырендашиев Б.Ц., Савинов С.П.</w:t>
            </w:r>
            <w:r>
              <w:rPr>
                <w:sz w:val="24"/>
                <w:szCs w:val="24"/>
              </w:rPr>
              <w:t>, Жакулин В.В.</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6.</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Мероприятия по предотвращению детского дорожного травматизма</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373F4" w:rsidRPr="006373F4" w:rsidRDefault="006373F4" w:rsidP="00422C5E">
            <w:pPr>
              <w:tabs>
                <w:tab w:val="left" w:pos="384"/>
              </w:tabs>
              <w:autoSpaceDE w:val="0"/>
              <w:autoSpaceDN w:val="0"/>
              <w:adjustRightInd w:val="0"/>
              <w:jc w:val="both"/>
              <w:rPr>
                <w:sz w:val="24"/>
                <w:szCs w:val="24"/>
              </w:rPr>
            </w:pPr>
            <w:r>
              <w:rPr>
                <w:sz w:val="24"/>
                <w:szCs w:val="24"/>
              </w:rPr>
              <w:t>Классные руководители, социальный педагог</w:t>
            </w:r>
          </w:p>
        </w:tc>
      </w:tr>
      <w:tr w:rsidR="006373F4" w:rsidRP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7.</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Тематические классные часы о терроризме и поведении обучающихся в подобных ситуациях.</w:t>
            </w:r>
          </w:p>
        </w:tc>
        <w:tc>
          <w:tcPr>
            <w:tcW w:w="1914" w:type="dxa"/>
          </w:tcPr>
          <w:p w:rsidR="006373F4" w:rsidRPr="006373F4" w:rsidRDefault="006373F4" w:rsidP="00CD2A88">
            <w:pPr>
              <w:tabs>
                <w:tab w:val="left" w:pos="384"/>
              </w:tabs>
              <w:autoSpaceDE w:val="0"/>
              <w:autoSpaceDN w:val="0"/>
              <w:adjustRightInd w:val="0"/>
              <w:jc w:val="both"/>
              <w:rPr>
                <w:sz w:val="24"/>
                <w:szCs w:val="24"/>
              </w:rPr>
            </w:pPr>
            <w:r>
              <w:rPr>
                <w:sz w:val="24"/>
                <w:szCs w:val="24"/>
              </w:rPr>
              <w:t>В течение года</w:t>
            </w:r>
          </w:p>
        </w:tc>
        <w:tc>
          <w:tcPr>
            <w:tcW w:w="2481" w:type="dxa"/>
          </w:tcPr>
          <w:p w:rsidR="006373F4" w:rsidRPr="006373F4" w:rsidRDefault="006373F4" w:rsidP="006373F4">
            <w:pPr>
              <w:tabs>
                <w:tab w:val="left" w:pos="384"/>
              </w:tabs>
              <w:autoSpaceDE w:val="0"/>
              <w:autoSpaceDN w:val="0"/>
              <w:adjustRightInd w:val="0"/>
              <w:jc w:val="both"/>
              <w:rPr>
                <w:sz w:val="24"/>
                <w:szCs w:val="24"/>
              </w:rPr>
            </w:pPr>
            <w:r>
              <w:rPr>
                <w:sz w:val="24"/>
                <w:szCs w:val="24"/>
              </w:rPr>
              <w:t>Классные руководители, учитель ОБЖ</w:t>
            </w:r>
          </w:p>
        </w:tc>
      </w:tr>
      <w:tr w:rsidR="006373F4" w:rsidTr="006373F4">
        <w:trPr>
          <w:trHeight w:val="1160"/>
        </w:trPr>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8.</w:t>
            </w:r>
          </w:p>
        </w:tc>
        <w:tc>
          <w:tcPr>
            <w:tcW w:w="4394" w:type="dxa"/>
          </w:tcPr>
          <w:p w:rsidR="006373F4" w:rsidRPr="006373F4" w:rsidRDefault="006373F4" w:rsidP="00422C5E">
            <w:pPr>
              <w:tabs>
                <w:tab w:val="left" w:pos="384"/>
              </w:tabs>
              <w:autoSpaceDE w:val="0"/>
              <w:autoSpaceDN w:val="0"/>
              <w:adjustRightInd w:val="0"/>
              <w:jc w:val="both"/>
              <w:rPr>
                <w:sz w:val="24"/>
                <w:szCs w:val="24"/>
              </w:rPr>
            </w:pPr>
            <w:r>
              <w:rPr>
                <w:sz w:val="24"/>
                <w:szCs w:val="24"/>
              </w:rPr>
              <w:t xml:space="preserve">Профилактика инфекционных заболеваний (Грипп, ОРВИ, </w:t>
            </w:r>
            <w:r>
              <w:rPr>
                <w:sz w:val="24"/>
                <w:szCs w:val="24"/>
                <w:lang w:val="en-US"/>
              </w:rPr>
              <w:t>COVID</w:t>
            </w:r>
            <w:r>
              <w:rPr>
                <w:sz w:val="24"/>
                <w:szCs w:val="24"/>
              </w:rPr>
              <w:t>)</w:t>
            </w:r>
          </w:p>
        </w:tc>
        <w:tc>
          <w:tcPr>
            <w:tcW w:w="1914" w:type="dxa"/>
          </w:tcPr>
          <w:p w:rsidR="006373F4" w:rsidRPr="006373F4" w:rsidRDefault="006373F4" w:rsidP="00422C5E">
            <w:pPr>
              <w:tabs>
                <w:tab w:val="left" w:pos="384"/>
              </w:tabs>
              <w:autoSpaceDE w:val="0"/>
              <w:autoSpaceDN w:val="0"/>
              <w:adjustRightInd w:val="0"/>
              <w:jc w:val="both"/>
              <w:rPr>
                <w:sz w:val="24"/>
                <w:szCs w:val="24"/>
              </w:rPr>
            </w:pPr>
            <w:r>
              <w:rPr>
                <w:sz w:val="24"/>
                <w:szCs w:val="24"/>
              </w:rPr>
              <w:t>ноябрь</w:t>
            </w:r>
          </w:p>
        </w:tc>
        <w:tc>
          <w:tcPr>
            <w:tcW w:w="2481" w:type="dxa"/>
          </w:tcPr>
          <w:p w:rsidR="006373F4" w:rsidRPr="006373F4" w:rsidRDefault="006373F4" w:rsidP="00422C5E">
            <w:pPr>
              <w:tabs>
                <w:tab w:val="left" w:pos="384"/>
              </w:tabs>
              <w:autoSpaceDE w:val="0"/>
              <w:autoSpaceDN w:val="0"/>
              <w:adjustRightInd w:val="0"/>
              <w:jc w:val="both"/>
              <w:rPr>
                <w:sz w:val="24"/>
                <w:szCs w:val="24"/>
              </w:rPr>
            </w:pPr>
            <w:r>
              <w:rPr>
                <w:sz w:val="24"/>
                <w:szCs w:val="24"/>
              </w:rPr>
              <w:t>Классные руководители, представители ГУЗ ЦРБ</w:t>
            </w:r>
          </w:p>
        </w:tc>
      </w:tr>
      <w:tr w:rsidR="006373F4" w:rsidTr="006373F4">
        <w:tc>
          <w:tcPr>
            <w:tcW w:w="817" w:type="dxa"/>
          </w:tcPr>
          <w:p w:rsidR="006373F4" w:rsidRPr="006373F4" w:rsidRDefault="006373F4" w:rsidP="00422C5E">
            <w:pPr>
              <w:tabs>
                <w:tab w:val="left" w:pos="384"/>
              </w:tabs>
              <w:autoSpaceDE w:val="0"/>
              <w:autoSpaceDN w:val="0"/>
              <w:adjustRightInd w:val="0"/>
              <w:jc w:val="both"/>
              <w:rPr>
                <w:sz w:val="28"/>
                <w:szCs w:val="28"/>
              </w:rPr>
            </w:pPr>
            <w:r>
              <w:rPr>
                <w:sz w:val="28"/>
                <w:szCs w:val="28"/>
              </w:rPr>
              <w:t>9.</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Месячники, декады правовых знаний</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Классные руководители, учителя истории, социальный педагог</w:t>
            </w:r>
          </w:p>
        </w:tc>
      </w:tr>
      <w:tr w:rsidR="006373F4" w:rsidTr="006373F4">
        <w:tc>
          <w:tcPr>
            <w:tcW w:w="817" w:type="dxa"/>
          </w:tcPr>
          <w:p w:rsidR="006373F4" w:rsidRPr="006373F4" w:rsidRDefault="00420265" w:rsidP="00422C5E">
            <w:pPr>
              <w:tabs>
                <w:tab w:val="left" w:pos="384"/>
              </w:tabs>
              <w:autoSpaceDE w:val="0"/>
              <w:autoSpaceDN w:val="0"/>
              <w:adjustRightInd w:val="0"/>
              <w:jc w:val="both"/>
              <w:rPr>
                <w:sz w:val="28"/>
                <w:szCs w:val="28"/>
              </w:rPr>
            </w:pPr>
            <w:r>
              <w:rPr>
                <w:sz w:val="28"/>
                <w:szCs w:val="28"/>
              </w:rPr>
              <w:t>10.</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Военно-полевые сборы юношей</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Май/июнь</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Цырендашиев Б.Ц.</w:t>
            </w:r>
          </w:p>
        </w:tc>
      </w:tr>
      <w:tr w:rsidR="00420265" w:rsidTr="00CD2A88">
        <w:tc>
          <w:tcPr>
            <w:tcW w:w="9606" w:type="dxa"/>
            <w:gridSpan w:val="4"/>
          </w:tcPr>
          <w:p w:rsidR="00420265" w:rsidRPr="006373F4" w:rsidRDefault="00420265" w:rsidP="00422C5E">
            <w:pPr>
              <w:tabs>
                <w:tab w:val="left" w:pos="384"/>
              </w:tabs>
              <w:autoSpaceDE w:val="0"/>
              <w:autoSpaceDN w:val="0"/>
              <w:adjustRightInd w:val="0"/>
              <w:jc w:val="both"/>
              <w:rPr>
                <w:sz w:val="24"/>
                <w:szCs w:val="24"/>
              </w:rPr>
            </w:pPr>
            <w:r>
              <w:rPr>
                <w:sz w:val="24"/>
                <w:szCs w:val="24"/>
              </w:rPr>
              <w:t xml:space="preserve">                                                  Духовно-нравственное направление</w:t>
            </w:r>
          </w:p>
        </w:tc>
      </w:tr>
      <w:tr w:rsidR="006373F4" w:rsidTr="006373F4">
        <w:tc>
          <w:tcPr>
            <w:tcW w:w="817" w:type="dxa"/>
          </w:tcPr>
          <w:p w:rsidR="006373F4" w:rsidRPr="006373F4" w:rsidRDefault="00420265" w:rsidP="00422C5E">
            <w:pPr>
              <w:tabs>
                <w:tab w:val="left" w:pos="384"/>
              </w:tabs>
              <w:autoSpaceDE w:val="0"/>
              <w:autoSpaceDN w:val="0"/>
              <w:adjustRightInd w:val="0"/>
              <w:jc w:val="both"/>
              <w:rPr>
                <w:sz w:val="28"/>
                <w:szCs w:val="28"/>
              </w:rPr>
            </w:pPr>
            <w:r>
              <w:rPr>
                <w:sz w:val="28"/>
                <w:szCs w:val="28"/>
              </w:rPr>
              <w:t>11</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Классные часы по проблеме терроризма, безопасного поведения в обществе</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сентябрь</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Классные руководители</w:t>
            </w:r>
          </w:p>
        </w:tc>
      </w:tr>
      <w:tr w:rsidR="006373F4" w:rsidTr="006373F4">
        <w:tc>
          <w:tcPr>
            <w:tcW w:w="817" w:type="dxa"/>
          </w:tcPr>
          <w:p w:rsidR="006373F4" w:rsidRPr="006373F4" w:rsidRDefault="00420265" w:rsidP="00422C5E">
            <w:pPr>
              <w:tabs>
                <w:tab w:val="left" w:pos="384"/>
              </w:tabs>
              <w:autoSpaceDE w:val="0"/>
              <w:autoSpaceDN w:val="0"/>
              <w:adjustRightInd w:val="0"/>
              <w:jc w:val="both"/>
              <w:rPr>
                <w:sz w:val="28"/>
                <w:szCs w:val="28"/>
              </w:rPr>
            </w:pPr>
            <w:r>
              <w:rPr>
                <w:sz w:val="28"/>
                <w:szCs w:val="28"/>
              </w:rPr>
              <w:t>12</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Линейка памяти, посвященная детям и учителям Беслана</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сентябрь</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Зам. директора по ВР</w:t>
            </w:r>
          </w:p>
        </w:tc>
      </w:tr>
      <w:tr w:rsidR="006373F4" w:rsidTr="006373F4">
        <w:tc>
          <w:tcPr>
            <w:tcW w:w="817" w:type="dxa"/>
          </w:tcPr>
          <w:p w:rsidR="006373F4" w:rsidRPr="006373F4" w:rsidRDefault="00420265" w:rsidP="00422C5E">
            <w:pPr>
              <w:tabs>
                <w:tab w:val="left" w:pos="384"/>
              </w:tabs>
              <w:autoSpaceDE w:val="0"/>
              <w:autoSpaceDN w:val="0"/>
              <w:adjustRightInd w:val="0"/>
              <w:jc w:val="both"/>
              <w:rPr>
                <w:sz w:val="28"/>
                <w:szCs w:val="28"/>
              </w:rPr>
            </w:pPr>
            <w:r>
              <w:rPr>
                <w:sz w:val="28"/>
                <w:szCs w:val="28"/>
              </w:rPr>
              <w:t>13</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Беседы, просмотры видеофрагментов по формированию толерантности</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Ноябрь, апрель</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Классные руководители</w:t>
            </w:r>
          </w:p>
        </w:tc>
      </w:tr>
      <w:tr w:rsidR="00420265" w:rsidTr="006373F4">
        <w:tc>
          <w:tcPr>
            <w:tcW w:w="817" w:type="dxa"/>
          </w:tcPr>
          <w:p w:rsidR="00420265" w:rsidRDefault="00420265" w:rsidP="00422C5E">
            <w:pPr>
              <w:tabs>
                <w:tab w:val="left" w:pos="384"/>
              </w:tabs>
              <w:autoSpaceDE w:val="0"/>
              <w:autoSpaceDN w:val="0"/>
              <w:adjustRightInd w:val="0"/>
              <w:jc w:val="both"/>
              <w:rPr>
                <w:sz w:val="28"/>
                <w:szCs w:val="28"/>
              </w:rPr>
            </w:pPr>
            <w:r>
              <w:rPr>
                <w:sz w:val="28"/>
                <w:szCs w:val="28"/>
              </w:rPr>
              <w:t>14</w:t>
            </w:r>
          </w:p>
        </w:tc>
        <w:tc>
          <w:tcPr>
            <w:tcW w:w="4394" w:type="dxa"/>
          </w:tcPr>
          <w:p w:rsidR="00420265" w:rsidRDefault="00420265" w:rsidP="00422C5E">
            <w:pPr>
              <w:tabs>
                <w:tab w:val="left" w:pos="384"/>
              </w:tabs>
              <w:autoSpaceDE w:val="0"/>
              <w:autoSpaceDN w:val="0"/>
              <w:adjustRightInd w:val="0"/>
              <w:jc w:val="both"/>
              <w:rPr>
                <w:sz w:val="24"/>
                <w:szCs w:val="24"/>
              </w:rPr>
            </w:pPr>
            <w:r>
              <w:rPr>
                <w:sz w:val="24"/>
                <w:szCs w:val="24"/>
              </w:rPr>
              <w:t>Встреча с ветерана афганских событий</w:t>
            </w:r>
          </w:p>
        </w:tc>
        <w:tc>
          <w:tcPr>
            <w:tcW w:w="1914" w:type="dxa"/>
          </w:tcPr>
          <w:p w:rsidR="00420265" w:rsidRDefault="00420265" w:rsidP="00422C5E">
            <w:pPr>
              <w:tabs>
                <w:tab w:val="left" w:pos="384"/>
              </w:tabs>
              <w:autoSpaceDE w:val="0"/>
              <w:autoSpaceDN w:val="0"/>
              <w:adjustRightInd w:val="0"/>
              <w:jc w:val="both"/>
              <w:rPr>
                <w:sz w:val="24"/>
                <w:szCs w:val="24"/>
              </w:rPr>
            </w:pPr>
            <w:r>
              <w:rPr>
                <w:sz w:val="24"/>
                <w:szCs w:val="24"/>
              </w:rPr>
              <w:t>февраль</w:t>
            </w:r>
          </w:p>
        </w:tc>
        <w:tc>
          <w:tcPr>
            <w:tcW w:w="2481" w:type="dxa"/>
          </w:tcPr>
          <w:p w:rsidR="00420265" w:rsidRDefault="00420265" w:rsidP="00422C5E">
            <w:pPr>
              <w:tabs>
                <w:tab w:val="left" w:pos="384"/>
              </w:tabs>
              <w:autoSpaceDE w:val="0"/>
              <w:autoSpaceDN w:val="0"/>
              <w:adjustRightInd w:val="0"/>
              <w:jc w:val="both"/>
              <w:rPr>
                <w:sz w:val="24"/>
                <w:szCs w:val="24"/>
              </w:rPr>
            </w:pPr>
            <w:r>
              <w:rPr>
                <w:sz w:val="24"/>
                <w:szCs w:val="24"/>
              </w:rPr>
              <w:t>Зам. директора по ВР</w:t>
            </w:r>
          </w:p>
        </w:tc>
      </w:tr>
      <w:tr w:rsidR="006373F4" w:rsidTr="006373F4">
        <w:tc>
          <w:tcPr>
            <w:tcW w:w="817" w:type="dxa"/>
          </w:tcPr>
          <w:p w:rsidR="006373F4" w:rsidRPr="006373F4" w:rsidRDefault="00420265" w:rsidP="00420265">
            <w:pPr>
              <w:tabs>
                <w:tab w:val="left" w:pos="384"/>
              </w:tabs>
              <w:autoSpaceDE w:val="0"/>
              <w:autoSpaceDN w:val="0"/>
              <w:adjustRightInd w:val="0"/>
              <w:jc w:val="both"/>
              <w:rPr>
                <w:sz w:val="28"/>
                <w:szCs w:val="28"/>
              </w:rPr>
            </w:pPr>
            <w:r>
              <w:rPr>
                <w:sz w:val="28"/>
                <w:szCs w:val="28"/>
              </w:rPr>
              <w:t>15</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Неделя добра</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март</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Классные руководители</w:t>
            </w:r>
          </w:p>
        </w:tc>
      </w:tr>
      <w:tr w:rsidR="006373F4" w:rsidTr="006373F4">
        <w:tc>
          <w:tcPr>
            <w:tcW w:w="817" w:type="dxa"/>
          </w:tcPr>
          <w:p w:rsidR="006373F4" w:rsidRPr="006373F4" w:rsidRDefault="00420265" w:rsidP="00420265">
            <w:pPr>
              <w:tabs>
                <w:tab w:val="left" w:pos="384"/>
              </w:tabs>
              <w:autoSpaceDE w:val="0"/>
              <w:autoSpaceDN w:val="0"/>
              <w:adjustRightInd w:val="0"/>
              <w:jc w:val="both"/>
              <w:rPr>
                <w:sz w:val="28"/>
                <w:szCs w:val="28"/>
              </w:rPr>
            </w:pPr>
            <w:r>
              <w:rPr>
                <w:sz w:val="28"/>
                <w:szCs w:val="28"/>
              </w:rPr>
              <w:t>16.</w:t>
            </w:r>
          </w:p>
        </w:tc>
        <w:tc>
          <w:tcPr>
            <w:tcW w:w="439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Вахта Памяти, участие в торжественных мероприятиях к Дню Победы</w:t>
            </w:r>
          </w:p>
        </w:tc>
        <w:tc>
          <w:tcPr>
            <w:tcW w:w="1914" w:type="dxa"/>
          </w:tcPr>
          <w:p w:rsidR="006373F4" w:rsidRPr="006373F4" w:rsidRDefault="00420265" w:rsidP="00422C5E">
            <w:pPr>
              <w:tabs>
                <w:tab w:val="left" w:pos="384"/>
              </w:tabs>
              <w:autoSpaceDE w:val="0"/>
              <w:autoSpaceDN w:val="0"/>
              <w:adjustRightInd w:val="0"/>
              <w:jc w:val="both"/>
              <w:rPr>
                <w:sz w:val="24"/>
                <w:szCs w:val="24"/>
              </w:rPr>
            </w:pPr>
            <w:r>
              <w:rPr>
                <w:sz w:val="24"/>
                <w:szCs w:val="24"/>
              </w:rPr>
              <w:t>май</w:t>
            </w:r>
          </w:p>
        </w:tc>
        <w:tc>
          <w:tcPr>
            <w:tcW w:w="2481" w:type="dxa"/>
          </w:tcPr>
          <w:p w:rsidR="006373F4" w:rsidRPr="006373F4" w:rsidRDefault="00420265" w:rsidP="00422C5E">
            <w:pPr>
              <w:tabs>
                <w:tab w:val="left" w:pos="384"/>
              </w:tabs>
              <w:autoSpaceDE w:val="0"/>
              <w:autoSpaceDN w:val="0"/>
              <w:adjustRightInd w:val="0"/>
              <w:jc w:val="both"/>
              <w:rPr>
                <w:sz w:val="24"/>
                <w:szCs w:val="24"/>
              </w:rPr>
            </w:pPr>
            <w:r>
              <w:rPr>
                <w:sz w:val="24"/>
                <w:szCs w:val="24"/>
              </w:rPr>
              <w:t>Зам. директора по ВР</w:t>
            </w:r>
          </w:p>
        </w:tc>
      </w:tr>
      <w:tr w:rsidR="00420265" w:rsidTr="006373F4">
        <w:tc>
          <w:tcPr>
            <w:tcW w:w="817" w:type="dxa"/>
          </w:tcPr>
          <w:p w:rsidR="00420265" w:rsidRPr="006373F4" w:rsidRDefault="00420265" w:rsidP="00422C5E">
            <w:pPr>
              <w:tabs>
                <w:tab w:val="left" w:pos="384"/>
              </w:tabs>
              <w:autoSpaceDE w:val="0"/>
              <w:autoSpaceDN w:val="0"/>
              <w:adjustRightInd w:val="0"/>
              <w:jc w:val="both"/>
              <w:rPr>
                <w:sz w:val="28"/>
                <w:szCs w:val="28"/>
              </w:rPr>
            </w:pPr>
            <w:r>
              <w:rPr>
                <w:sz w:val="28"/>
                <w:szCs w:val="28"/>
              </w:rPr>
              <w:t>17.</w:t>
            </w:r>
          </w:p>
        </w:tc>
        <w:tc>
          <w:tcPr>
            <w:tcW w:w="4394" w:type="dxa"/>
          </w:tcPr>
          <w:p w:rsidR="00420265" w:rsidRPr="006373F4" w:rsidRDefault="00420265" w:rsidP="00422C5E">
            <w:pPr>
              <w:tabs>
                <w:tab w:val="left" w:pos="384"/>
              </w:tabs>
              <w:autoSpaceDE w:val="0"/>
              <w:autoSpaceDN w:val="0"/>
              <w:adjustRightInd w:val="0"/>
              <w:jc w:val="both"/>
              <w:rPr>
                <w:sz w:val="24"/>
                <w:szCs w:val="24"/>
              </w:rPr>
            </w:pPr>
            <w:r>
              <w:rPr>
                <w:sz w:val="24"/>
                <w:szCs w:val="24"/>
              </w:rPr>
              <w:t>Праздничные мероприятия к Дню матери, Дню учителя, международному женскому дню, Дню Победы.</w:t>
            </w:r>
          </w:p>
        </w:tc>
        <w:tc>
          <w:tcPr>
            <w:tcW w:w="1914" w:type="dxa"/>
          </w:tcPr>
          <w:p w:rsidR="00420265" w:rsidRPr="006373F4" w:rsidRDefault="00420265"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420265" w:rsidRPr="006373F4" w:rsidRDefault="00420265" w:rsidP="00CD2A88">
            <w:pPr>
              <w:tabs>
                <w:tab w:val="left" w:pos="384"/>
              </w:tabs>
              <w:autoSpaceDE w:val="0"/>
              <w:autoSpaceDN w:val="0"/>
              <w:adjustRightInd w:val="0"/>
              <w:jc w:val="both"/>
              <w:rPr>
                <w:sz w:val="24"/>
                <w:szCs w:val="24"/>
              </w:rPr>
            </w:pPr>
            <w:r>
              <w:rPr>
                <w:sz w:val="24"/>
                <w:szCs w:val="24"/>
              </w:rPr>
              <w:t>Классные руководители, зам.директора по ВР</w:t>
            </w:r>
          </w:p>
        </w:tc>
      </w:tr>
      <w:tr w:rsidR="003E20CF" w:rsidTr="00CD2A88">
        <w:tc>
          <w:tcPr>
            <w:tcW w:w="9606" w:type="dxa"/>
            <w:gridSpan w:val="4"/>
          </w:tcPr>
          <w:p w:rsidR="003E20CF" w:rsidRPr="006373F4" w:rsidRDefault="003E20CF" w:rsidP="00CD2A88">
            <w:pPr>
              <w:tabs>
                <w:tab w:val="left" w:pos="384"/>
              </w:tabs>
              <w:autoSpaceDE w:val="0"/>
              <w:autoSpaceDN w:val="0"/>
              <w:adjustRightInd w:val="0"/>
              <w:jc w:val="both"/>
              <w:rPr>
                <w:sz w:val="24"/>
                <w:szCs w:val="24"/>
              </w:rPr>
            </w:pPr>
            <w:r>
              <w:rPr>
                <w:sz w:val="24"/>
                <w:szCs w:val="24"/>
              </w:rPr>
              <w:t xml:space="preserve">                                          Общеинтеллектуальное направление</w:t>
            </w:r>
          </w:p>
        </w:tc>
      </w:tr>
      <w:tr w:rsidR="00420265" w:rsidTr="006373F4">
        <w:tc>
          <w:tcPr>
            <w:tcW w:w="817" w:type="dxa"/>
          </w:tcPr>
          <w:p w:rsidR="00420265" w:rsidRPr="006373F4" w:rsidRDefault="006A6C7A" w:rsidP="00422C5E">
            <w:pPr>
              <w:tabs>
                <w:tab w:val="left" w:pos="384"/>
              </w:tabs>
              <w:autoSpaceDE w:val="0"/>
              <w:autoSpaceDN w:val="0"/>
              <w:adjustRightInd w:val="0"/>
              <w:jc w:val="both"/>
              <w:rPr>
                <w:sz w:val="28"/>
                <w:szCs w:val="28"/>
              </w:rPr>
            </w:pPr>
            <w:r>
              <w:rPr>
                <w:sz w:val="28"/>
                <w:szCs w:val="28"/>
              </w:rPr>
              <w:t>18.</w:t>
            </w:r>
          </w:p>
        </w:tc>
        <w:tc>
          <w:tcPr>
            <w:tcW w:w="439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Культура речи. Стилистика</w:t>
            </w:r>
          </w:p>
        </w:tc>
        <w:tc>
          <w:tcPr>
            <w:tcW w:w="1914" w:type="dxa"/>
          </w:tcPr>
          <w:p w:rsidR="00420265" w:rsidRPr="006373F4" w:rsidRDefault="006A6C7A" w:rsidP="00422C5E">
            <w:pPr>
              <w:tabs>
                <w:tab w:val="left" w:pos="384"/>
              </w:tabs>
              <w:autoSpaceDE w:val="0"/>
              <w:autoSpaceDN w:val="0"/>
              <w:adjustRightInd w:val="0"/>
              <w:jc w:val="both"/>
              <w:rPr>
                <w:sz w:val="24"/>
                <w:szCs w:val="24"/>
              </w:rPr>
            </w:pPr>
            <w:r>
              <w:rPr>
                <w:sz w:val="24"/>
                <w:szCs w:val="24"/>
              </w:rPr>
              <w:t>среда</w:t>
            </w:r>
          </w:p>
        </w:tc>
        <w:tc>
          <w:tcPr>
            <w:tcW w:w="2481" w:type="dxa"/>
          </w:tcPr>
          <w:p w:rsidR="00420265" w:rsidRPr="006373F4" w:rsidRDefault="006A6C7A" w:rsidP="00422C5E">
            <w:pPr>
              <w:tabs>
                <w:tab w:val="left" w:pos="384"/>
              </w:tabs>
              <w:autoSpaceDE w:val="0"/>
              <w:autoSpaceDN w:val="0"/>
              <w:adjustRightInd w:val="0"/>
              <w:jc w:val="both"/>
              <w:rPr>
                <w:sz w:val="24"/>
                <w:szCs w:val="24"/>
              </w:rPr>
            </w:pPr>
            <w:r>
              <w:rPr>
                <w:sz w:val="24"/>
                <w:szCs w:val="24"/>
              </w:rPr>
              <w:t>Ермолина С.Г.</w:t>
            </w:r>
          </w:p>
        </w:tc>
      </w:tr>
      <w:tr w:rsidR="00420265" w:rsidTr="006373F4">
        <w:tc>
          <w:tcPr>
            <w:tcW w:w="817" w:type="dxa"/>
          </w:tcPr>
          <w:p w:rsidR="00420265" w:rsidRPr="006373F4" w:rsidRDefault="006A6C7A" w:rsidP="00422C5E">
            <w:pPr>
              <w:tabs>
                <w:tab w:val="left" w:pos="384"/>
              </w:tabs>
              <w:autoSpaceDE w:val="0"/>
              <w:autoSpaceDN w:val="0"/>
              <w:adjustRightInd w:val="0"/>
              <w:jc w:val="both"/>
              <w:rPr>
                <w:sz w:val="28"/>
                <w:szCs w:val="28"/>
              </w:rPr>
            </w:pPr>
            <w:r>
              <w:rPr>
                <w:sz w:val="28"/>
                <w:szCs w:val="28"/>
              </w:rPr>
              <w:lastRenderedPageBreak/>
              <w:t>19.</w:t>
            </w:r>
          </w:p>
        </w:tc>
        <w:tc>
          <w:tcPr>
            <w:tcW w:w="439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Актуальные вопросы биологии</w:t>
            </w:r>
          </w:p>
        </w:tc>
        <w:tc>
          <w:tcPr>
            <w:tcW w:w="191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понедельник</w:t>
            </w:r>
          </w:p>
        </w:tc>
        <w:tc>
          <w:tcPr>
            <w:tcW w:w="2481" w:type="dxa"/>
          </w:tcPr>
          <w:p w:rsidR="00420265" w:rsidRPr="006373F4" w:rsidRDefault="006A6C7A" w:rsidP="00422C5E">
            <w:pPr>
              <w:tabs>
                <w:tab w:val="left" w:pos="384"/>
              </w:tabs>
              <w:autoSpaceDE w:val="0"/>
              <w:autoSpaceDN w:val="0"/>
              <w:adjustRightInd w:val="0"/>
              <w:jc w:val="both"/>
              <w:rPr>
                <w:sz w:val="24"/>
                <w:szCs w:val="24"/>
              </w:rPr>
            </w:pPr>
            <w:r>
              <w:rPr>
                <w:sz w:val="24"/>
                <w:szCs w:val="24"/>
              </w:rPr>
              <w:t>Глотова З.А.</w:t>
            </w:r>
          </w:p>
        </w:tc>
      </w:tr>
      <w:tr w:rsidR="00420265" w:rsidTr="006373F4">
        <w:tc>
          <w:tcPr>
            <w:tcW w:w="817" w:type="dxa"/>
          </w:tcPr>
          <w:p w:rsidR="00420265" w:rsidRPr="006373F4" w:rsidRDefault="006A6C7A" w:rsidP="00422C5E">
            <w:pPr>
              <w:tabs>
                <w:tab w:val="left" w:pos="384"/>
              </w:tabs>
              <w:autoSpaceDE w:val="0"/>
              <w:autoSpaceDN w:val="0"/>
              <w:adjustRightInd w:val="0"/>
              <w:jc w:val="both"/>
              <w:rPr>
                <w:sz w:val="28"/>
                <w:szCs w:val="28"/>
              </w:rPr>
            </w:pPr>
            <w:r>
              <w:rPr>
                <w:sz w:val="28"/>
                <w:szCs w:val="28"/>
              </w:rPr>
              <w:t>20.</w:t>
            </w:r>
          </w:p>
        </w:tc>
        <w:tc>
          <w:tcPr>
            <w:tcW w:w="439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Проблемные вопросы истории</w:t>
            </w:r>
          </w:p>
        </w:tc>
        <w:tc>
          <w:tcPr>
            <w:tcW w:w="191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пятница</w:t>
            </w:r>
          </w:p>
        </w:tc>
        <w:tc>
          <w:tcPr>
            <w:tcW w:w="2481" w:type="dxa"/>
          </w:tcPr>
          <w:p w:rsidR="00420265" w:rsidRPr="006373F4" w:rsidRDefault="006A6C7A" w:rsidP="00422C5E">
            <w:pPr>
              <w:tabs>
                <w:tab w:val="left" w:pos="384"/>
              </w:tabs>
              <w:autoSpaceDE w:val="0"/>
              <w:autoSpaceDN w:val="0"/>
              <w:adjustRightInd w:val="0"/>
              <w:jc w:val="both"/>
              <w:rPr>
                <w:sz w:val="24"/>
                <w:szCs w:val="24"/>
              </w:rPr>
            </w:pPr>
            <w:r>
              <w:rPr>
                <w:sz w:val="24"/>
                <w:szCs w:val="24"/>
              </w:rPr>
              <w:t>Кувардина Л.А.</w:t>
            </w:r>
          </w:p>
        </w:tc>
      </w:tr>
      <w:tr w:rsidR="00420265" w:rsidTr="006373F4">
        <w:tc>
          <w:tcPr>
            <w:tcW w:w="817" w:type="dxa"/>
          </w:tcPr>
          <w:p w:rsidR="00420265" w:rsidRPr="006373F4" w:rsidRDefault="006A6C7A" w:rsidP="00422C5E">
            <w:pPr>
              <w:tabs>
                <w:tab w:val="left" w:pos="384"/>
              </w:tabs>
              <w:autoSpaceDE w:val="0"/>
              <w:autoSpaceDN w:val="0"/>
              <w:adjustRightInd w:val="0"/>
              <w:jc w:val="both"/>
              <w:rPr>
                <w:sz w:val="28"/>
                <w:szCs w:val="28"/>
              </w:rPr>
            </w:pPr>
            <w:r>
              <w:rPr>
                <w:sz w:val="28"/>
                <w:szCs w:val="28"/>
              </w:rPr>
              <w:t>21.</w:t>
            </w:r>
          </w:p>
        </w:tc>
        <w:tc>
          <w:tcPr>
            <w:tcW w:w="439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Методы решения задая по физике</w:t>
            </w:r>
          </w:p>
        </w:tc>
        <w:tc>
          <w:tcPr>
            <w:tcW w:w="1914" w:type="dxa"/>
          </w:tcPr>
          <w:p w:rsidR="00420265" w:rsidRPr="006373F4" w:rsidRDefault="006A6C7A" w:rsidP="00422C5E">
            <w:pPr>
              <w:tabs>
                <w:tab w:val="left" w:pos="384"/>
              </w:tabs>
              <w:autoSpaceDE w:val="0"/>
              <w:autoSpaceDN w:val="0"/>
              <w:adjustRightInd w:val="0"/>
              <w:jc w:val="both"/>
              <w:rPr>
                <w:sz w:val="24"/>
                <w:szCs w:val="24"/>
              </w:rPr>
            </w:pPr>
            <w:r>
              <w:rPr>
                <w:sz w:val="24"/>
                <w:szCs w:val="24"/>
              </w:rPr>
              <w:t>четверг</w:t>
            </w:r>
          </w:p>
        </w:tc>
        <w:tc>
          <w:tcPr>
            <w:tcW w:w="2481" w:type="dxa"/>
          </w:tcPr>
          <w:p w:rsidR="00420265" w:rsidRPr="006373F4" w:rsidRDefault="006A6C7A" w:rsidP="00422C5E">
            <w:pPr>
              <w:tabs>
                <w:tab w:val="left" w:pos="384"/>
              </w:tabs>
              <w:autoSpaceDE w:val="0"/>
              <w:autoSpaceDN w:val="0"/>
              <w:adjustRightInd w:val="0"/>
              <w:jc w:val="both"/>
              <w:rPr>
                <w:sz w:val="24"/>
                <w:szCs w:val="24"/>
              </w:rPr>
            </w:pPr>
            <w:r>
              <w:rPr>
                <w:sz w:val="24"/>
                <w:szCs w:val="24"/>
              </w:rPr>
              <w:t>Епифанцева Л.М..</w:t>
            </w:r>
          </w:p>
        </w:tc>
      </w:tr>
      <w:tr w:rsidR="00420265" w:rsidTr="006373F4">
        <w:tc>
          <w:tcPr>
            <w:tcW w:w="817" w:type="dxa"/>
          </w:tcPr>
          <w:p w:rsidR="00420265" w:rsidRPr="006373F4" w:rsidRDefault="006A6C7A" w:rsidP="00422C5E">
            <w:pPr>
              <w:tabs>
                <w:tab w:val="left" w:pos="384"/>
              </w:tabs>
              <w:autoSpaceDE w:val="0"/>
              <w:autoSpaceDN w:val="0"/>
              <w:adjustRightInd w:val="0"/>
              <w:jc w:val="both"/>
              <w:rPr>
                <w:sz w:val="28"/>
                <w:szCs w:val="28"/>
              </w:rPr>
            </w:pPr>
            <w:r>
              <w:rPr>
                <w:sz w:val="28"/>
                <w:szCs w:val="28"/>
              </w:rPr>
              <w:t>22.</w:t>
            </w:r>
          </w:p>
        </w:tc>
        <w:tc>
          <w:tcPr>
            <w:tcW w:w="439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Английский язык: языковая практика</w:t>
            </w:r>
          </w:p>
        </w:tc>
        <w:tc>
          <w:tcPr>
            <w:tcW w:w="1914" w:type="dxa"/>
          </w:tcPr>
          <w:p w:rsidR="00420265" w:rsidRPr="006373F4" w:rsidRDefault="006A6C7A" w:rsidP="00422C5E">
            <w:pPr>
              <w:tabs>
                <w:tab w:val="left" w:pos="384"/>
              </w:tabs>
              <w:autoSpaceDE w:val="0"/>
              <w:autoSpaceDN w:val="0"/>
              <w:adjustRightInd w:val="0"/>
              <w:jc w:val="both"/>
              <w:rPr>
                <w:sz w:val="24"/>
                <w:szCs w:val="24"/>
              </w:rPr>
            </w:pPr>
            <w:r>
              <w:rPr>
                <w:sz w:val="24"/>
                <w:szCs w:val="24"/>
              </w:rPr>
              <w:t>вторник</w:t>
            </w:r>
          </w:p>
        </w:tc>
        <w:tc>
          <w:tcPr>
            <w:tcW w:w="2481" w:type="dxa"/>
          </w:tcPr>
          <w:p w:rsidR="00420265" w:rsidRPr="006373F4" w:rsidRDefault="006A6C7A" w:rsidP="00422C5E">
            <w:pPr>
              <w:tabs>
                <w:tab w:val="left" w:pos="384"/>
              </w:tabs>
              <w:autoSpaceDE w:val="0"/>
              <w:autoSpaceDN w:val="0"/>
              <w:adjustRightInd w:val="0"/>
              <w:jc w:val="both"/>
              <w:rPr>
                <w:sz w:val="24"/>
                <w:szCs w:val="24"/>
              </w:rPr>
            </w:pPr>
            <w:r>
              <w:rPr>
                <w:sz w:val="24"/>
                <w:szCs w:val="24"/>
              </w:rPr>
              <w:t>Карпунина Н.М.</w:t>
            </w:r>
          </w:p>
        </w:tc>
      </w:tr>
      <w:tr w:rsidR="006A6C7A" w:rsidTr="006373F4">
        <w:tc>
          <w:tcPr>
            <w:tcW w:w="817" w:type="dxa"/>
          </w:tcPr>
          <w:p w:rsidR="006A6C7A" w:rsidRDefault="006A6C7A" w:rsidP="00422C5E">
            <w:pPr>
              <w:tabs>
                <w:tab w:val="left" w:pos="384"/>
              </w:tabs>
              <w:autoSpaceDE w:val="0"/>
              <w:autoSpaceDN w:val="0"/>
              <w:adjustRightInd w:val="0"/>
              <w:jc w:val="both"/>
              <w:rPr>
                <w:sz w:val="28"/>
                <w:szCs w:val="28"/>
              </w:rPr>
            </w:pPr>
            <w:r>
              <w:rPr>
                <w:sz w:val="28"/>
                <w:szCs w:val="28"/>
              </w:rPr>
              <w:t>23.</w:t>
            </w:r>
          </w:p>
        </w:tc>
        <w:tc>
          <w:tcPr>
            <w:tcW w:w="4394" w:type="dxa"/>
          </w:tcPr>
          <w:p w:rsidR="006A6C7A" w:rsidRPr="006373F4" w:rsidRDefault="006A6C7A" w:rsidP="00422C5E">
            <w:pPr>
              <w:tabs>
                <w:tab w:val="left" w:pos="384"/>
              </w:tabs>
              <w:autoSpaceDE w:val="0"/>
              <w:autoSpaceDN w:val="0"/>
              <w:adjustRightInd w:val="0"/>
              <w:jc w:val="both"/>
              <w:rPr>
                <w:sz w:val="24"/>
                <w:szCs w:val="24"/>
              </w:rPr>
            </w:pPr>
            <w:r>
              <w:rPr>
                <w:sz w:val="24"/>
                <w:szCs w:val="24"/>
              </w:rPr>
              <w:t>Школьный, муниципальный этапы предметных олимпиад</w:t>
            </w:r>
          </w:p>
        </w:tc>
        <w:tc>
          <w:tcPr>
            <w:tcW w:w="1914" w:type="dxa"/>
          </w:tcPr>
          <w:p w:rsidR="006A6C7A" w:rsidRPr="006373F4" w:rsidRDefault="006A6C7A" w:rsidP="00422C5E">
            <w:pPr>
              <w:tabs>
                <w:tab w:val="left" w:pos="384"/>
              </w:tabs>
              <w:autoSpaceDE w:val="0"/>
              <w:autoSpaceDN w:val="0"/>
              <w:adjustRightInd w:val="0"/>
              <w:jc w:val="both"/>
              <w:rPr>
                <w:sz w:val="24"/>
                <w:szCs w:val="24"/>
              </w:rPr>
            </w:pPr>
            <w:r>
              <w:rPr>
                <w:sz w:val="24"/>
                <w:szCs w:val="24"/>
              </w:rPr>
              <w:t>Октябрь-декабрь</w:t>
            </w:r>
          </w:p>
        </w:tc>
        <w:tc>
          <w:tcPr>
            <w:tcW w:w="2481" w:type="dxa"/>
          </w:tcPr>
          <w:p w:rsidR="006A6C7A" w:rsidRPr="006373F4" w:rsidRDefault="006A6C7A" w:rsidP="00422C5E">
            <w:pPr>
              <w:tabs>
                <w:tab w:val="left" w:pos="384"/>
              </w:tabs>
              <w:autoSpaceDE w:val="0"/>
              <w:autoSpaceDN w:val="0"/>
              <w:adjustRightInd w:val="0"/>
              <w:jc w:val="both"/>
              <w:rPr>
                <w:sz w:val="24"/>
                <w:szCs w:val="24"/>
              </w:rPr>
            </w:pPr>
            <w:r>
              <w:rPr>
                <w:sz w:val="24"/>
                <w:szCs w:val="24"/>
              </w:rPr>
              <w:t>Учителя-предметники</w:t>
            </w:r>
          </w:p>
        </w:tc>
      </w:tr>
      <w:tr w:rsidR="006A6C7A" w:rsidTr="006373F4">
        <w:tc>
          <w:tcPr>
            <w:tcW w:w="817" w:type="dxa"/>
          </w:tcPr>
          <w:p w:rsidR="006A6C7A" w:rsidRDefault="006A6C7A" w:rsidP="00422C5E">
            <w:pPr>
              <w:tabs>
                <w:tab w:val="left" w:pos="384"/>
              </w:tabs>
              <w:autoSpaceDE w:val="0"/>
              <w:autoSpaceDN w:val="0"/>
              <w:adjustRightInd w:val="0"/>
              <w:jc w:val="both"/>
              <w:rPr>
                <w:sz w:val="28"/>
                <w:szCs w:val="28"/>
              </w:rPr>
            </w:pPr>
            <w:r>
              <w:rPr>
                <w:sz w:val="28"/>
                <w:szCs w:val="28"/>
              </w:rPr>
              <w:t>24.</w:t>
            </w:r>
          </w:p>
        </w:tc>
        <w:tc>
          <w:tcPr>
            <w:tcW w:w="4394" w:type="dxa"/>
          </w:tcPr>
          <w:p w:rsidR="006A6C7A" w:rsidRPr="006373F4" w:rsidRDefault="006A6C7A" w:rsidP="00422C5E">
            <w:pPr>
              <w:tabs>
                <w:tab w:val="left" w:pos="384"/>
              </w:tabs>
              <w:autoSpaceDE w:val="0"/>
              <w:autoSpaceDN w:val="0"/>
              <w:adjustRightInd w:val="0"/>
              <w:jc w:val="both"/>
              <w:rPr>
                <w:sz w:val="24"/>
                <w:szCs w:val="24"/>
              </w:rPr>
            </w:pPr>
            <w:r>
              <w:rPr>
                <w:sz w:val="24"/>
                <w:szCs w:val="24"/>
              </w:rPr>
              <w:t>Научно-практическая конференция «Шаг в гауку»</w:t>
            </w:r>
          </w:p>
        </w:tc>
        <w:tc>
          <w:tcPr>
            <w:tcW w:w="1914" w:type="dxa"/>
          </w:tcPr>
          <w:p w:rsidR="006A6C7A" w:rsidRPr="006373F4" w:rsidRDefault="006A6C7A"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A6C7A" w:rsidRPr="006373F4" w:rsidRDefault="006A6C7A" w:rsidP="00422C5E">
            <w:pPr>
              <w:tabs>
                <w:tab w:val="left" w:pos="384"/>
              </w:tabs>
              <w:autoSpaceDE w:val="0"/>
              <w:autoSpaceDN w:val="0"/>
              <w:adjustRightInd w:val="0"/>
              <w:jc w:val="both"/>
              <w:rPr>
                <w:sz w:val="24"/>
                <w:szCs w:val="24"/>
              </w:rPr>
            </w:pPr>
            <w:r>
              <w:rPr>
                <w:sz w:val="24"/>
                <w:szCs w:val="24"/>
              </w:rPr>
              <w:t>Цыдендамбаева Ч.Д.</w:t>
            </w:r>
          </w:p>
        </w:tc>
      </w:tr>
      <w:tr w:rsidR="006A6C7A" w:rsidTr="006373F4">
        <w:tc>
          <w:tcPr>
            <w:tcW w:w="817" w:type="dxa"/>
          </w:tcPr>
          <w:p w:rsidR="006A6C7A" w:rsidRDefault="006A6C7A" w:rsidP="00422C5E">
            <w:pPr>
              <w:tabs>
                <w:tab w:val="left" w:pos="384"/>
              </w:tabs>
              <w:autoSpaceDE w:val="0"/>
              <w:autoSpaceDN w:val="0"/>
              <w:adjustRightInd w:val="0"/>
              <w:jc w:val="both"/>
              <w:rPr>
                <w:sz w:val="28"/>
                <w:szCs w:val="28"/>
              </w:rPr>
            </w:pPr>
            <w:r>
              <w:rPr>
                <w:sz w:val="28"/>
                <w:szCs w:val="28"/>
              </w:rPr>
              <w:t>25.</w:t>
            </w:r>
          </w:p>
        </w:tc>
        <w:tc>
          <w:tcPr>
            <w:tcW w:w="4394" w:type="dxa"/>
          </w:tcPr>
          <w:p w:rsidR="006A6C7A" w:rsidRDefault="006A6C7A" w:rsidP="00422C5E">
            <w:pPr>
              <w:tabs>
                <w:tab w:val="left" w:pos="384"/>
              </w:tabs>
              <w:autoSpaceDE w:val="0"/>
              <w:autoSpaceDN w:val="0"/>
              <w:adjustRightInd w:val="0"/>
              <w:jc w:val="both"/>
              <w:rPr>
                <w:sz w:val="24"/>
                <w:szCs w:val="24"/>
              </w:rPr>
            </w:pPr>
            <w:r>
              <w:rPr>
                <w:sz w:val="24"/>
                <w:szCs w:val="24"/>
              </w:rPr>
              <w:t>Участие в международных дистанционных чемпионатах: Русский медвежонок, Кенгуру, Золотое руно, КИТ, Человек и природа, Пегас и др.</w:t>
            </w:r>
          </w:p>
        </w:tc>
        <w:tc>
          <w:tcPr>
            <w:tcW w:w="1914" w:type="dxa"/>
          </w:tcPr>
          <w:p w:rsidR="006A6C7A" w:rsidRDefault="006A6C7A"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A6C7A" w:rsidRDefault="006A6C7A" w:rsidP="00422C5E">
            <w:pPr>
              <w:tabs>
                <w:tab w:val="left" w:pos="384"/>
              </w:tabs>
              <w:autoSpaceDE w:val="0"/>
              <w:autoSpaceDN w:val="0"/>
              <w:adjustRightInd w:val="0"/>
              <w:jc w:val="both"/>
              <w:rPr>
                <w:sz w:val="24"/>
                <w:szCs w:val="24"/>
              </w:rPr>
            </w:pPr>
            <w:r>
              <w:rPr>
                <w:sz w:val="24"/>
                <w:szCs w:val="24"/>
              </w:rPr>
              <w:t>Зам.директора по ВР, учителя-предметники</w:t>
            </w:r>
          </w:p>
        </w:tc>
      </w:tr>
      <w:tr w:rsidR="006A6C7A" w:rsidTr="006373F4">
        <w:tc>
          <w:tcPr>
            <w:tcW w:w="817" w:type="dxa"/>
          </w:tcPr>
          <w:p w:rsidR="006A6C7A" w:rsidRDefault="006A6C7A" w:rsidP="00422C5E">
            <w:pPr>
              <w:tabs>
                <w:tab w:val="left" w:pos="384"/>
              </w:tabs>
              <w:autoSpaceDE w:val="0"/>
              <w:autoSpaceDN w:val="0"/>
              <w:adjustRightInd w:val="0"/>
              <w:jc w:val="both"/>
              <w:rPr>
                <w:sz w:val="28"/>
                <w:szCs w:val="28"/>
              </w:rPr>
            </w:pPr>
            <w:r>
              <w:rPr>
                <w:sz w:val="28"/>
                <w:szCs w:val="28"/>
              </w:rPr>
              <w:t xml:space="preserve">26. </w:t>
            </w:r>
          </w:p>
        </w:tc>
        <w:tc>
          <w:tcPr>
            <w:tcW w:w="4394" w:type="dxa"/>
          </w:tcPr>
          <w:p w:rsidR="006A6C7A" w:rsidRDefault="006A6C7A" w:rsidP="00422C5E">
            <w:pPr>
              <w:tabs>
                <w:tab w:val="left" w:pos="384"/>
              </w:tabs>
              <w:autoSpaceDE w:val="0"/>
              <w:autoSpaceDN w:val="0"/>
              <w:adjustRightInd w:val="0"/>
              <w:jc w:val="both"/>
              <w:rPr>
                <w:sz w:val="24"/>
                <w:szCs w:val="24"/>
              </w:rPr>
            </w:pPr>
            <w:r>
              <w:rPr>
                <w:sz w:val="24"/>
                <w:szCs w:val="24"/>
              </w:rPr>
              <w:t>Участие в молодежных чемпионатах по предметам (Пермь, Калининград, Бийск)</w:t>
            </w:r>
          </w:p>
        </w:tc>
        <w:tc>
          <w:tcPr>
            <w:tcW w:w="1914" w:type="dxa"/>
          </w:tcPr>
          <w:p w:rsidR="006A6C7A" w:rsidRDefault="006A6C7A" w:rsidP="00422C5E">
            <w:pPr>
              <w:tabs>
                <w:tab w:val="left" w:pos="384"/>
              </w:tabs>
              <w:autoSpaceDE w:val="0"/>
              <w:autoSpaceDN w:val="0"/>
              <w:adjustRightInd w:val="0"/>
              <w:jc w:val="both"/>
              <w:rPr>
                <w:sz w:val="24"/>
                <w:szCs w:val="24"/>
              </w:rPr>
            </w:pPr>
            <w:r>
              <w:rPr>
                <w:sz w:val="24"/>
                <w:szCs w:val="24"/>
              </w:rPr>
              <w:t>В течение года</w:t>
            </w:r>
          </w:p>
        </w:tc>
        <w:tc>
          <w:tcPr>
            <w:tcW w:w="2481" w:type="dxa"/>
          </w:tcPr>
          <w:p w:rsidR="006A6C7A" w:rsidRDefault="006A6C7A" w:rsidP="00422C5E">
            <w:pPr>
              <w:tabs>
                <w:tab w:val="left" w:pos="384"/>
              </w:tabs>
              <w:autoSpaceDE w:val="0"/>
              <w:autoSpaceDN w:val="0"/>
              <w:adjustRightInd w:val="0"/>
              <w:jc w:val="both"/>
              <w:rPr>
                <w:sz w:val="24"/>
                <w:szCs w:val="24"/>
              </w:rPr>
            </w:pPr>
            <w:r>
              <w:rPr>
                <w:sz w:val="24"/>
                <w:szCs w:val="24"/>
              </w:rPr>
              <w:t>Зам.директора по ВР, учителя-предметники</w:t>
            </w:r>
          </w:p>
        </w:tc>
      </w:tr>
      <w:tr w:rsidR="006A6C7A" w:rsidTr="00CD2A88">
        <w:tc>
          <w:tcPr>
            <w:tcW w:w="9606" w:type="dxa"/>
            <w:gridSpan w:val="4"/>
          </w:tcPr>
          <w:p w:rsidR="006A6C7A" w:rsidRDefault="006A6C7A" w:rsidP="00422C5E">
            <w:pPr>
              <w:tabs>
                <w:tab w:val="left" w:pos="384"/>
              </w:tabs>
              <w:autoSpaceDE w:val="0"/>
              <w:autoSpaceDN w:val="0"/>
              <w:adjustRightInd w:val="0"/>
              <w:jc w:val="both"/>
              <w:rPr>
                <w:sz w:val="24"/>
                <w:szCs w:val="24"/>
              </w:rPr>
            </w:pPr>
            <w:r>
              <w:rPr>
                <w:sz w:val="24"/>
                <w:szCs w:val="24"/>
              </w:rPr>
              <w:t xml:space="preserve">                                          </w:t>
            </w:r>
            <w:r w:rsidR="00D15021">
              <w:rPr>
                <w:sz w:val="24"/>
                <w:szCs w:val="24"/>
              </w:rPr>
              <w:t xml:space="preserve"> </w:t>
            </w:r>
            <w:r>
              <w:rPr>
                <w:sz w:val="24"/>
                <w:szCs w:val="24"/>
              </w:rPr>
              <w:t>Общекультурное направление</w:t>
            </w:r>
          </w:p>
        </w:tc>
      </w:tr>
      <w:tr w:rsidR="006A6C7A" w:rsidTr="006373F4">
        <w:tc>
          <w:tcPr>
            <w:tcW w:w="817" w:type="dxa"/>
          </w:tcPr>
          <w:p w:rsidR="006A6C7A" w:rsidRDefault="006A6C7A" w:rsidP="00422C5E">
            <w:pPr>
              <w:tabs>
                <w:tab w:val="left" w:pos="384"/>
              </w:tabs>
              <w:autoSpaceDE w:val="0"/>
              <w:autoSpaceDN w:val="0"/>
              <w:adjustRightInd w:val="0"/>
              <w:jc w:val="both"/>
              <w:rPr>
                <w:sz w:val="28"/>
                <w:szCs w:val="28"/>
              </w:rPr>
            </w:pPr>
            <w:r>
              <w:rPr>
                <w:sz w:val="28"/>
                <w:szCs w:val="28"/>
              </w:rPr>
              <w:t>27.</w:t>
            </w:r>
          </w:p>
        </w:tc>
        <w:tc>
          <w:tcPr>
            <w:tcW w:w="4394" w:type="dxa"/>
          </w:tcPr>
          <w:p w:rsidR="006A6C7A" w:rsidRDefault="006A6C7A" w:rsidP="00422C5E">
            <w:pPr>
              <w:tabs>
                <w:tab w:val="left" w:pos="384"/>
              </w:tabs>
              <w:autoSpaceDE w:val="0"/>
              <w:autoSpaceDN w:val="0"/>
              <w:adjustRightInd w:val="0"/>
              <w:jc w:val="both"/>
              <w:rPr>
                <w:sz w:val="24"/>
                <w:szCs w:val="24"/>
              </w:rPr>
            </w:pPr>
            <w:r>
              <w:rPr>
                <w:sz w:val="24"/>
                <w:szCs w:val="24"/>
              </w:rPr>
              <w:t>Творческие конкурсы, выставки</w:t>
            </w:r>
          </w:p>
        </w:tc>
        <w:tc>
          <w:tcPr>
            <w:tcW w:w="1914" w:type="dxa"/>
          </w:tcPr>
          <w:p w:rsidR="006A6C7A" w:rsidRDefault="006A6C7A" w:rsidP="00CD2A88">
            <w:pPr>
              <w:tabs>
                <w:tab w:val="left" w:pos="384"/>
              </w:tabs>
              <w:autoSpaceDE w:val="0"/>
              <w:autoSpaceDN w:val="0"/>
              <w:adjustRightInd w:val="0"/>
              <w:jc w:val="both"/>
              <w:rPr>
                <w:sz w:val="24"/>
                <w:szCs w:val="24"/>
              </w:rPr>
            </w:pPr>
            <w:r>
              <w:rPr>
                <w:sz w:val="24"/>
                <w:szCs w:val="24"/>
              </w:rPr>
              <w:t>В течение года</w:t>
            </w:r>
          </w:p>
        </w:tc>
        <w:tc>
          <w:tcPr>
            <w:tcW w:w="2481" w:type="dxa"/>
          </w:tcPr>
          <w:p w:rsidR="006A6C7A" w:rsidRDefault="006A6C7A" w:rsidP="00CD2A88">
            <w:pPr>
              <w:tabs>
                <w:tab w:val="left" w:pos="384"/>
              </w:tabs>
              <w:autoSpaceDE w:val="0"/>
              <w:autoSpaceDN w:val="0"/>
              <w:adjustRightInd w:val="0"/>
              <w:jc w:val="both"/>
              <w:rPr>
                <w:sz w:val="24"/>
                <w:szCs w:val="24"/>
              </w:rPr>
            </w:pPr>
            <w:r>
              <w:rPr>
                <w:sz w:val="24"/>
                <w:szCs w:val="24"/>
              </w:rPr>
              <w:t>Зам.директора по ВР, учителя-предметники</w:t>
            </w:r>
          </w:p>
        </w:tc>
      </w:tr>
      <w:tr w:rsidR="00D15021" w:rsidTr="006373F4">
        <w:tc>
          <w:tcPr>
            <w:tcW w:w="817" w:type="dxa"/>
          </w:tcPr>
          <w:p w:rsidR="00D15021" w:rsidRDefault="00D15021" w:rsidP="00422C5E">
            <w:pPr>
              <w:tabs>
                <w:tab w:val="left" w:pos="384"/>
              </w:tabs>
              <w:autoSpaceDE w:val="0"/>
              <w:autoSpaceDN w:val="0"/>
              <w:adjustRightInd w:val="0"/>
              <w:jc w:val="both"/>
              <w:rPr>
                <w:sz w:val="28"/>
                <w:szCs w:val="28"/>
              </w:rPr>
            </w:pPr>
            <w:r>
              <w:rPr>
                <w:sz w:val="28"/>
                <w:szCs w:val="28"/>
              </w:rPr>
              <w:t>28.</w:t>
            </w:r>
          </w:p>
        </w:tc>
        <w:tc>
          <w:tcPr>
            <w:tcW w:w="4394" w:type="dxa"/>
          </w:tcPr>
          <w:p w:rsidR="00D15021" w:rsidRDefault="00D15021" w:rsidP="00422C5E">
            <w:pPr>
              <w:tabs>
                <w:tab w:val="left" w:pos="384"/>
              </w:tabs>
              <w:autoSpaceDE w:val="0"/>
              <w:autoSpaceDN w:val="0"/>
              <w:adjustRightInd w:val="0"/>
              <w:jc w:val="both"/>
              <w:rPr>
                <w:sz w:val="24"/>
                <w:szCs w:val="24"/>
              </w:rPr>
            </w:pPr>
            <w:r>
              <w:rPr>
                <w:sz w:val="24"/>
                <w:szCs w:val="24"/>
              </w:rPr>
              <w:t xml:space="preserve">Участие в смотрах художественной самодеятельности, проведение праздничных концертов </w:t>
            </w:r>
          </w:p>
        </w:tc>
        <w:tc>
          <w:tcPr>
            <w:tcW w:w="1914" w:type="dxa"/>
          </w:tcPr>
          <w:p w:rsidR="00D15021" w:rsidRDefault="00D15021" w:rsidP="00CD2A88">
            <w:pPr>
              <w:tabs>
                <w:tab w:val="left" w:pos="384"/>
              </w:tabs>
              <w:autoSpaceDE w:val="0"/>
              <w:autoSpaceDN w:val="0"/>
              <w:adjustRightInd w:val="0"/>
              <w:jc w:val="both"/>
              <w:rPr>
                <w:sz w:val="24"/>
                <w:szCs w:val="24"/>
              </w:rPr>
            </w:pPr>
            <w:r>
              <w:rPr>
                <w:sz w:val="24"/>
                <w:szCs w:val="24"/>
              </w:rPr>
              <w:t>В течение года</w:t>
            </w:r>
          </w:p>
        </w:tc>
        <w:tc>
          <w:tcPr>
            <w:tcW w:w="2481" w:type="dxa"/>
          </w:tcPr>
          <w:p w:rsidR="00D15021" w:rsidRDefault="00D15021" w:rsidP="00CD2A88">
            <w:pPr>
              <w:tabs>
                <w:tab w:val="left" w:pos="384"/>
              </w:tabs>
              <w:autoSpaceDE w:val="0"/>
              <w:autoSpaceDN w:val="0"/>
              <w:adjustRightInd w:val="0"/>
              <w:jc w:val="both"/>
              <w:rPr>
                <w:sz w:val="24"/>
                <w:szCs w:val="24"/>
              </w:rPr>
            </w:pPr>
            <w:r>
              <w:rPr>
                <w:sz w:val="24"/>
                <w:szCs w:val="24"/>
              </w:rPr>
              <w:t>Зам.директора по ВР, учителя-предметники</w:t>
            </w:r>
          </w:p>
        </w:tc>
      </w:tr>
    </w:tbl>
    <w:p w:rsidR="00FF7176" w:rsidRDefault="00FF7176"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p>
    <w:p w:rsidR="00422C5E" w:rsidRPr="0093129A"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III.4</w:t>
      </w:r>
      <w:r w:rsidRPr="0093129A">
        <w:rPr>
          <w:rFonts w:ascii="Times New Roman" w:eastAsia="Times New Roman" w:hAnsi="Times New Roman" w:cs="Times New Roman"/>
          <w:b/>
          <w:sz w:val="28"/>
          <w:szCs w:val="28"/>
          <w:lang w:eastAsia="ru-RU"/>
        </w:rPr>
        <w:t>. Система условий реализации основной образовательной программы</w:t>
      </w:r>
    </w:p>
    <w:p w:rsidR="00422C5E"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III.4</w:t>
      </w:r>
      <w:r w:rsidRPr="0093129A">
        <w:rPr>
          <w:rFonts w:ascii="Times New Roman" w:eastAsia="Times New Roman" w:hAnsi="Times New Roman" w:cs="Times New Roman"/>
          <w:b/>
          <w:sz w:val="28"/>
          <w:szCs w:val="28"/>
          <w:lang w:eastAsia="ru-RU"/>
        </w:rPr>
        <w:t>.1. Требования к кадровым условиям реализации основной образовательной программы</w:t>
      </w:r>
    </w:p>
    <w:p w:rsidR="00D15021" w:rsidRDefault="00D15021"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D15021">
        <w:rPr>
          <w:rFonts w:ascii="Times New Roman" w:eastAsia="Times New Roman" w:hAnsi="Times New Roman" w:cs="Times New Roman"/>
          <w:sz w:val="24"/>
          <w:szCs w:val="24"/>
          <w:lang w:eastAsia="ru-RU"/>
        </w:rPr>
        <w:t>Для повышения качества образовательной деятиельности</w:t>
      </w:r>
      <w:r>
        <w:rPr>
          <w:rFonts w:ascii="Times New Roman" w:eastAsia="Times New Roman" w:hAnsi="Times New Roman" w:cs="Times New Roman"/>
          <w:sz w:val="24"/>
          <w:szCs w:val="24"/>
          <w:lang w:eastAsia="ru-RU"/>
        </w:rPr>
        <w:t xml:space="preserve"> в школе проводится целенаправленная кадровая политика, цель которой – обеспечении оптимального процесса обновления и сохранения численного и качественного</w:t>
      </w:r>
      <w:r w:rsidR="00401A9C" w:rsidRPr="00401A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состава </w:t>
      </w:r>
      <w:r w:rsidR="00401A9C">
        <w:rPr>
          <w:rFonts w:ascii="Times New Roman" w:eastAsia="Times New Roman" w:hAnsi="Times New Roman" w:cs="Times New Roman"/>
          <w:sz w:val="24"/>
          <w:szCs w:val="24"/>
          <w:lang w:eastAsia="ru-RU"/>
        </w:rPr>
        <w:t>педагогов. Основные принципы кадровой политики направлены на  сохранение, укрепление и развитие кадрового потенциала школы; создание коллектива, способного работать в современных условиях; повышение уровня квалификации педагогов.</w:t>
      </w:r>
    </w:p>
    <w:p w:rsidR="00401A9C" w:rsidRDefault="00401A9C"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Кадровые условия реализации ООП включают:</w:t>
      </w:r>
    </w:p>
    <w:p w:rsidR="00401A9C" w:rsidRDefault="00401A9C"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 школы педагогическими, руководящими и иными работниками;</w:t>
      </w:r>
    </w:p>
    <w:p w:rsidR="00401A9C" w:rsidRDefault="004B7FF1"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01A9C">
        <w:rPr>
          <w:rFonts w:ascii="Times New Roman" w:eastAsia="Times New Roman" w:hAnsi="Times New Roman" w:cs="Times New Roman"/>
          <w:sz w:val="24"/>
          <w:szCs w:val="24"/>
          <w:lang w:eastAsia="ru-RU"/>
        </w:rPr>
        <w:t>ровень квалификации работников школы;</w:t>
      </w:r>
    </w:p>
    <w:p w:rsidR="00401A9C" w:rsidRDefault="004B7FF1"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Непрерывность професс</w:t>
      </w:r>
      <w:r w:rsidR="00401A9C">
        <w:rPr>
          <w:rFonts w:ascii="Times New Roman" w:eastAsia="Times New Roman" w:hAnsi="Times New Roman" w:cs="Times New Roman"/>
          <w:sz w:val="24"/>
          <w:szCs w:val="24"/>
          <w:lang w:eastAsia="ru-RU"/>
        </w:rPr>
        <w:t>ионального развития педагогов.</w:t>
      </w:r>
    </w:p>
    <w:p w:rsidR="00422C5E" w:rsidRDefault="00401A9C" w:rsidP="00401A9C">
      <w:pPr>
        <w:pStyle w:val="a7"/>
        <w:tabs>
          <w:tab w:val="left" w:pos="384"/>
        </w:tabs>
        <w:autoSpaceDE w:val="0"/>
        <w:autoSpaceDN w:val="0"/>
        <w:adjustRightInd w:val="0"/>
        <w:spacing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Школа укомплектована необходимыми дл</w:t>
      </w:r>
      <w:r w:rsidR="004B7FF1">
        <w:rPr>
          <w:rFonts w:ascii="Times New Roman" w:eastAsia="Times New Roman" w:hAnsi="Times New Roman" w:cs="Times New Roman"/>
          <w:sz w:val="24"/>
          <w:szCs w:val="24"/>
          <w:lang w:eastAsia="ru-RU"/>
        </w:rPr>
        <w:t>я реализации программы среднего</w:t>
      </w:r>
      <w:r>
        <w:rPr>
          <w:rFonts w:ascii="Times New Roman" w:eastAsia="Times New Roman" w:hAnsi="Times New Roman" w:cs="Times New Roman"/>
          <w:sz w:val="24"/>
          <w:szCs w:val="24"/>
          <w:lang w:eastAsia="ru-RU"/>
        </w:rPr>
        <w:t xml:space="preserve"> общего образования кадрами. </w:t>
      </w:r>
      <w:r w:rsidR="00422C5E" w:rsidRPr="005F5B7E">
        <w:rPr>
          <w:rFonts w:ascii="Times New Roman" w:hAnsi="Times New Roman" w:cs="Times New Roman"/>
          <w:sz w:val="24"/>
          <w:szCs w:val="24"/>
        </w:rPr>
        <w:t>В кол</w:t>
      </w:r>
      <w:r w:rsidR="00A24AB3">
        <w:rPr>
          <w:rFonts w:ascii="Times New Roman" w:hAnsi="Times New Roman" w:cs="Times New Roman"/>
          <w:sz w:val="24"/>
          <w:szCs w:val="24"/>
        </w:rPr>
        <w:t>лективе трудится 36</w:t>
      </w:r>
      <w:r w:rsidR="00422C5E">
        <w:rPr>
          <w:rFonts w:ascii="Times New Roman" w:hAnsi="Times New Roman" w:cs="Times New Roman"/>
          <w:sz w:val="24"/>
          <w:szCs w:val="24"/>
        </w:rPr>
        <w:t xml:space="preserve"> педаго</w:t>
      </w:r>
      <w:r w:rsidR="00A24AB3">
        <w:rPr>
          <w:rFonts w:ascii="Times New Roman" w:hAnsi="Times New Roman" w:cs="Times New Roman"/>
          <w:sz w:val="24"/>
          <w:szCs w:val="24"/>
        </w:rPr>
        <w:t>г</w:t>
      </w:r>
      <w:r w:rsidR="00E27BD0">
        <w:rPr>
          <w:rFonts w:ascii="Times New Roman" w:hAnsi="Times New Roman" w:cs="Times New Roman"/>
          <w:sz w:val="24"/>
          <w:szCs w:val="24"/>
        </w:rPr>
        <w:t>ов</w:t>
      </w:r>
      <w:r w:rsidR="004B7FF1">
        <w:rPr>
          <w:rFonts w:ascii="Times New Roman" w:hAnsi="Times New Roman" w:cs="Times New Roman"/>
          <w:sz w:val="24"/>
          <w:szCs w:val="24"/>
        </w:rPr>
        <w:t>, из них 27 учителей.</w:t>
      </w:r>
      <w:r w:rsidR="00422C5E">
        <w:rPr>
          <w:rFonts w:ascii="Times New Roman" w:hAnsi="Times New Roman" w:cs="Times New Roman"/>
          <w:sz w:val="24"/>
          <w:szCs w:val="24"/>
        </w:rPr>
        <w:t xml:space="preserve">  </w:t>
      </w:r>
      <w:r w:rsidR="00E27BD0">
        <w:rPr>
          <w:rFonts w:ascii="Times New Roman" w:hAnsi="Times New Roman" w:cs="Times New Roman"/>
          <w:sz w:val="24"/>
          <w:szCs w:val="24"/>
        </w:rPr>
        <w:t>4</w:t>
      </w:r>
      <w:r w:rsidR="00422C5E" w:rsidRPr="005F5B7E">
        <w:rPr>
          <w:rFonts w:ascii="Times New Roman" w:hAnsi="Times New Roman" w:cs="Times New Roman"/>
          <w:sz w:val="24"/>
          <w:szCs w:val="24"/>
        </w:rPr>
        <w:t xml:space="preserve"> </w:t>
      </w:r>
      <w:r w:rsidR="00422C5E">
        <w:rPr>
          <w:rFonts w:ascii="Times New Roman" w:hAnsi="Times New Roman" w:cs="Times New Roman"/>
          <w:sz w:val="24"/>
          <w:szCs w:val="24"/>
        </w:rPr>
        <w:t>педагог</w:t>
      </w:r>
      <w:r w:rsidR="00E27BD0">
        <w:rPr>
          <w:rFonts w:ascii="Times New Roman" w:hAnsi="Times New Roman" w:cs="Times New Roman"/>
          <w:sz w:val="24"/>
          <w:szCs w:val="24"/>
        </w:rPr>
        <w:t>а</w:t>
      </w:r>
      <w:r w:rsidR="00422C5E" w:rsidRPr="005F5B7E">
        <w:rPr>
          <w:rFonts w:ascii="Times New Roman" w:hAnsi="Times New Roman" w:cs="Times New Roman"/>
          <w:sz w:val="24"/>
          <w:szCs w:val="24"/>
        </w:rPr>
        <w:t xml:space="preserve"> имеют высшу</w:t>
      </w:r>
      <w:r w:rsidR="00E27BD0">
        <w:rPr>
          <w:rFonts w:ascii="Times New Roman" w:hAnsi="Times New Roman" w:cs="Times New Roman"/>
          <w:sz w:val="24"/>
          <w:szCs w:val="24"/>
        </w:rPr>
        <w:t>ю квалификационную категорию, 16</w:t>
      </w:r>
      <w:r w:rsidR="00422C5E" w:rsidRPr="005F5B7E">
        <w:rPr>
          <w:rFonts w:ascii="Times New Roman" w:hAnsi="Times New Roman" w:cs="Times New Roman"/>
          <w:sz w:val="24"/>
          <w:szCs w:val="24"/>
        </w:rPr>
        <w:t xml:space="preserve"> имеют 1-ую квалификационную категорию, </w:t>
      </w:r>
      <w:r w:rsidR="00E27BD0">
        <w:rPr>
          <w:rFonts w:ascii="Times New Roman" w:hAnsi="Times New Roman" w:cs="Times New Roman"/>
          <w:sz w:val="24"/>
          <w:szCs w:val="24"/>
        </w:rPr>
        <w:t>один педагог – «Отличник народного просвещения», шестерым</w:t>
      </w:r>
      <w:r w:rsidR="00422C5E" w:rsidRPr="005F5B7E">
        <w:rPr>
          <w:rFonts w:ascii="Times New Roman" w:hAnsi="Times New Roman" w:cs="Times New Roman"/>
          <w:sz w:val="24"/>
          <w:szCs w:val="24"/>
        </w:rPr>
        <w:t xml:space="preserve"> учителям присвоено звание «Почётный работник образования РФ», </w:t>
      </w:r>
      <w:r w:rsidR="00E27BD0">
        <w:rPr>
          <w:rFonts w:ascii="Times New Roman" w:hAnsi="Times New Roman" w:cs="Times New Roman"/>
          <w:sz w:val="24"/>
          <w:szCs w:val="24"/>
        </w:rPr>
        <w:t xml:space="preserve">шесть педагогов награждены </w:t>
      </w:r>
      <w:r w:rsidR="00E27BD0">
        <w:rPr>
          <w:rFonts w:ascii="Times New Roman" w:hAnsi="Times New Roman" w:cs="Times New Roman"/>
          <w:sz w:val="24"/>
          <w:szCs w:val="24"/>
        </w:rPr>
        <w:lastRenderedPageBreak/>
        <w:t xml:space="preserve">Почетной грамотой Министерства образования и науки РФ, один педагог – победитель ПНПО. </w:t>
      </w:r>
    </w:p>
    <w:p w:rsidR="00401A9C" w:rsidRDefault="00401A9C" w:rsidP="00401A9C">
      <w:pPr>
        <w:pStyle w:val="a7"/>
        <w:tabs>
          <w:tab w:val="left" w:pos="384"/>
        </w:tabs>
        <w:autoSpaceDE w:val="0"/>
        <w:autoSpaceDN w:val="0"/>
        <w:adjustRightInd w:val="0"/>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В школе созданы условия для:</w:t>
      </w:r>
    </w:p>
    <w:p w:rsidR="00401A9C" w:rsidRPr="00401A9C" w:rsidRDefault="00401A9C"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Оказания постоянной научно-теоретической, методической и информационной поддержки педагогов по вопросам реализации ООП СОО, использования инновационного опыта других педагогов;</w:t>
      </w:r>
    </w:p>
    <w:p w:rsidR="00401A9C" w:rsidRPr="00A24AB3" w:rsidRDefault="00401A9C"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использования ими</w:t>
      </w:r>
      <w:r w:rsidR="00A24AB3">
        <w:rPr>
          <w:rFonts w:ascii="Times New Roman" w:hAnsi="Times New Roman" w:cs="Times New Roman"/>
          <w:sz w:val="24"/>
          <w:szCs w:val="24"/>
        </w:rPr>
        <w:t xml:space="preserve"> современных педагогических технологий;</w:t>
      </w:r>
    </w:p>
    <w:p w:rsidR="00A24AB3" w:rsidRPr="00A24AB3" w:rsidRDefault="00A24AB3"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Повышения эффективности и качества труда педагогоа;</w:t>
      </w:r>
    </w:p>
    <w:p w:rsidR="00A24AB3" w:rsidRPr="00A24AB3" w:rsidRDefault="00A24AB3" w:rsidP="00401A9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A24AB3" w:rsidRPr="00A24AB3" w:rsidRDefault="00A24AB3" w:rsidP="00A24AB3">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Осуществления мониторинга результатов педагогического труда.</w:t>
      </w:r>
    </w:p>
    <w:p w:rsidR="00A24AB3" w:rsidRDefault="00A24AB3" w:rsidP="00A24AB3">
      <w:pPr>
        <w:pStyle w:val="a7"/>
        <w:tabs>
          <w:tab w:val="left" w:pos="384"/>
        </w:tabs>
        <w:autoSpaceDE w:val="0"/>
        <w:autoSpaceDN w:val="0"/>
        <w:adjustRightInd w:val="0"/>
        <w:spacing w:line="240" w:lineRule="auto"/>
        <w:ind w:left="0"/>
        <w:jc w:val="center"/>
        <w:rPr>
          <w:rFonts w:ascii="Times New Roman" w:hAnsi="Times New Roman" w:cs="Times New Roman"/>
          <w:b/>
          <w:sz w:val="24"/>
          <w:szCs w:val="24"/>
        </w:rPr>
      </w:pPr>
      <w:r w:rsidRPr="00A24AB3">
        <w:rPr>
          <w:rFonts w:ascii="Times New Roman" w:hAnsi="Times New Roman" w:cs="Times New Roman"/>
          <w:b/>
          <w:sz w:val="24"/>
          <w:szCs w:val="24"/>
        </w:rPr>
        <w:t>Кадровый состав  МОУ СОШ №2 пгт Забайкальск</w:t>
      </w:r>
    </w:p>
    <w:tbl>
      <w:tblPr>
        <w:tblStyle w:val="af2"/>
        <w:tblW w:w="0" w:type="auto"/>
        <w:tblLook w:val="04A0"/>
      </w:tblPr>
      <w:tblGrid>
        <w:gridCol w:w="1011"/>
        <w:gridCol w:w="1506"/>
        <w:gridCol w:w="772"/>
        <w:gridCol w:w="843"/>
        <w:gridCol w:w="963"/>
        <w:gridCol w:w="984"/>
        <w:gridCol w:w="1015"/>
        <w:gridCol w:w="976"/>
        <w:gridCol w:w="1501"/>
      </w:tblGrid>
      <w:tr w:rsidR="00A24AB3" w:rsidTr="00A24AB3">
        <w:tc>
          <w:tcPr>
            <w:tcW w:w="2539" w:type="dxa"/>
            <w:gridSpan w:val="2"/>
          </w:tcPr>
          <w:p w:rsidR="00A24AB3" w:rsidRDefault="00A24AB3" w:rsidP="00A24AB3">
            <w:pPr>
              <w:pStyle w:val="a7"/>
              <w:tabs>
                <w:tab w:val="left" w:pos="384"/>
              </w:tabs>
              <w:autoSpaceDE w:val="0"/>
              <w:autoSpaceDN w:val="0"/>
              <w:adjustRightInd w:val="0"/>
              <w:ind w:left="0"/>
              <w:jc w:val="center"/>
              <w:rPr>
                <w:sz w:val="24"/>
                <w:szCs w:val="24"/>
              </w:rPr>
            </w:pPr>
            <w:r>
              <w:rPr>
                <w:sz w:val="24"/>
                <w:szCs w:val="24"/>
              </w:rPr>
              <w:t>образование</w:t>
            </w:r>
          </w:p>
        </w:tc>
        <w:tc>
          <w:tcPr>
            <w:tcW w:w="3505" w:type="dxa"/>
            <w:gridSpan w:val="4"/>
          </w:tcPr>
          <w:p w:rsidR="00A24AB3" w:rsidRDefault="00A24AB3" w:rsidP="00A24AB3">
            <w:pPr>
              <w:pStyle w:val="a7"/>
              <w:tabs>
                <w:tab w:val="left" w:pos="384"/>
              </w:tabs>
              <w:autoSpaceDE w:val="0"/>
              <w:autoSpaceDN w:val="0"/>
              <w:adjustRightInd w:val="0"/>
              <w:ind w:left="0"/>
              <w:jc w:val="center"/>
              <w:rPr>
                <w:sz w:val="24"/>
                <w:szCs w:val="24"/>
              </w:rPr>
            </w:pPr>
            <w:r>
              <w:rPr>
                <w:sz w:val="24"/>
                <w:szCs w:val="24"/>
              </w:rPr>
              <w:t>Стаж работы</w:t>
            </w:r>
          </w:p>
        </w:tc>
        <w:tc>
          <w:tcPr>
            <w:tcW w:w="3527" w:type="dxa"/>
            <w:gridSpan w:val="3"/>
          </w:tcPr>
          <w:p w:rsidR="00A24AB3" w:rsidRDefault="00A24AB3" w:rsidP="00A24AB3">
            <w:pPr>
              <w:pStyle w:val="a7"/>
              <w:tabs>
                <w:tab w:val="left" w:pos="384"/>
              </w:tabs>
              <w:autoSpaceDE w:val="0"/>
              <w:autoSpaceDN w:val="0"/>
              <w:adjustRightInd w:val="0"/>
              <w:ind w:left="0"/>
              <w:jc w:val="center"/>
              <w:rPr>
                <w:sz w:val="24"/>
                <w:szCs w:val="24"/>
              </w:rPr>
            </w:pPr>
            <w:r>
              <w:rPr>
                <w:sz w:val="24"/>
                <w:szCs w:val="24"/>
              </w:rPr>
              <w:t>квалификация</w:t>
            </w:r>
          </w:p>
        </w:tc>
      </w:tr>
      <w:tr w:rsidR="00377DBB" w:rsidTr="00A24AB3">
        <w:tc>
          <w:tcPr>
            <w:tcW w:w="1033" w:type="dxa"/>
          </w:tcPr>
          <w:p w:rsidR="00A24AB3" w:rsidRDefault="00A24AB3" w:rsidP="00A24AB3">
            <w:pPr>
              <w:pStyle w:val="a7"/>
              <w:tabs>
                <w:tab w:val="left" w:pos="384"/>
              </w:tabs>
              <w:autoSpaceDE w:val="0"/>
              <w:autoSpaceDN w:val="0"/>
              <w:adjustRightInd w:val="0"/>
              <w:ind w:left="0"/>
              <w:rPr>
                <w:sz w:val="24"/>
                <w:szCs w:val="24"/>
              </w:rPr>
            </w:pPr>
            <w:r>
              <w:rPr>
                <w:sz w:val="24"/>
                <w:szCs w:val="24"/>
              </w:rPr>
              <w:t>высшее</w:t>
            </w:r>
          </w:p>
        </w:tc>
        <w:tc>
          <w:tcPr>
            <w:tcW w:w="1506" w:type="dxa"/>
          </w:tcPr>
          <w:p w:rsidR="00A24AB3" w:rsidRDefault="00A24AB3" w:rsidP="00A24AB3">
            <w:pPr>
              <w:pStyle w:val="a7"/>
              <w:tabs>
                <w:tab w:val="left" w:pos="384"/>
              </w:tabs>
              <w:autoSpaceDE w:val="0"/>
              <w:autoSpaceDN w:val="0"/>
              <w:adjustRightInd w:val="0"/>
              <w:ind w:left="0"/>
              <w:rPr>
                <w:sz w:val="24"/>
                <w:szCs w:val="24"/>
              </w:rPr>
            </w:pPr>
            <w:r>
              <w:rPr>
                <w:sz w:val="24"/>
                <w:szCs w:val="24"/>
              </w:rPr>
              <w:t>Среднее специальное</w:t>
            </w:r>
          </w:p>
        </w:tc>
        <w:tc>
          <w:tcPr>
            <w:tcW w:w="832" w:type="dxa"/>
          </w:tcPr>
          <w:p w:rsidR="00A24AB3" w:rsidRDefault="00A24AB3" w:rsidP="00A24AB3">
            <w:pPr>
              <w:pStyle w:val="a7"/>
              <w:tabs>
                <w:tab w:val="left" w:pos="384"/>
              </w:tabs>
              <w:autoSpaceDE w:val="0"/>
              <w:autoSpaceDN w:val="0"/>
              <w:adjustRightInd w:val="0"/>
              <w:ind w:left="0"/>
              <w:rPr>
                <w:sz w:val="24"/>
                <w:szCs w:val="24"/>
              </w:rPr>
            </w:pPr>
            <w:r>
              <w:rPr>
                <w:sz w:val="24"/>
                <w:szCs w:val="24"/>
              </w:rPr>
              <w:t>До 5 лет</w:t>
            </w:r>
          </w:p>
        </w:tc>
        <w:tc>
          <w:tcPr>
            <w:tcW w:w="832" w:type="dxa"/>
          </w:tcPr>
          <w:p w:rsidR="00A24AB3" w:rsidRDefault="00A24AB3" w:rsidP="00A24AB3">
            <w:pPr>
              <w:pStyle w:val="a7"/>
              <w:tabs>
                <w:tab w:val="left" w:pos="384"/>
              </w:tabs>
              <w:autoSpaceDE w:val="0"/>
              <w:autoSpaceDN w:val="0"/>
              <w:adjustRightInd w:val="0"/>
              <w:ind w:left="0"/>
              <w:rPr>
                <w:sz w:val="24"/>
                <w:szCs w:val="24"/>
              </w:rPr>
            </w:pPr>
            <w:r>
              <w:rPr>
                <w:sz w:val="24"/>
                <w:szCs w:val="24"/>
              </w:rPr>
              <w:t>5-10 лет</w:t>
            </w:r>
          </w:p>
        </w:tc>
        <w:tc>
          <w:tcPr>
            <w:tcW w:w="832" w:type="dxa"/>
          </w:tcPr>
          <w:p w:rsidR="00A24AB3" w:rsidRDefault="00A24AB3" w:rsidP="00A24AB3">
            <w:pPr>
              <w:pStyle w:val="a7"/>
              <w:tabs>
                <w:tab w:val="left" w:pos="384"/>
              </w:tabs>
              <w:autoSpaceDE w:val="0"/>
              <w:autoSpaceDN w:val="0"/>
              <w:adjustRightInd w:val="0"/>
              <w:ind w:left="0"/>
              <w:rPr>
                <w:sz w:val="24"/>
                <w:szCs w:val="24"/>
              </w:rPr>
            </w:pPr>
            <w:r>
              <w:rPr>
                <w:sz w:val="24"/>
                <w:szCs w:val="24"/>
              </w:rPr>
              <w:t>10-20 лет</w:t>
            </w:r>
          </w:p>
        </w:tc>
        <w:tc>
          <w:tcPr>
            <w:tcW w:w="1009" w:type="dxa"/>
          </w:tcPr>
          <w:p w:rsidR="00A24AB3" w:rsidRDefault="00A24AB3" w:rsidP="00A24AB3">
            <w:pPr>
              <w:pStyle w:val="a7"/>
              <w:tabs>
                <w:tab w:val="left" w:pos="384"/>
              </w:tabs>
              <w:autoSpaceDE w:val="0"/>
              <w:autoSpaceDN w:val="0"/>
              <w:adjustRightInd w:val="0"/>
              <w:ind w:left="0"/>
              <w:rPr>
                <w:sz w:val="24"/>
                <w:szCs w:val="24"/>
              </w:rPr>
            </w:pPr>
            <w:r>
              <w:rPr>
                <w:sz w:val="24"/>
                <w:szCs w:val="24"/>
              </w:rPr>
              <w:t>Свыше 20 лет</w:t>
            </w:r>
          </w:p>
        </w:tc>
        <w:tc>
          <w:tcPr>
            <w:tcW w:w="1035" w:type="dxa"/>
          </w:tcPr>
          <w:p w:rsidR="00A24AB3" w:rsidRDefault="00A24AB3" w:rsidP="00A24AB3">
            <w:pPr>
              <w:pStyle w:val="a7"/>
              <w:tabs>
                <w:tab w:val="left" w:pos="384"/>
              </w:tabs>
              <w:autoSpaceDE w:val="0"/>
              <w:autoSpaceDN w:val="0"/>
              <w:adjustRightInd w:val="0"/>
              <w:ind w:left="0"/>
              <w:rPr>
                <w:sz w:val="24"/>
                <w:szCs w:val="24"/>
              </w:rPr>
            </w:pPr>
            <w:r>
              <w:rPr>
                <w:sz w:val="24"/>
                <w:szCs w:val="24"/>
              </w:rPr>
              <w:t>высшая</w:t>
            </w:r>
          </w:p>
        </w:tc>
        <w:tc>
          <w:tcPr>
            <w:tcW w:w="991" w:type="dxa"/>
          </w:tcPr>
          <w:p w:rsidR="00A24AB3" w:rsidRDefault="00A24AB3" w:rsidP="00A24AB3">
            <w:pPr>
              <w:pStyle w:val="a7"/>
              <w:tabs>
                <w:tab w:val="left" w:pos="384"/>
              </w:tabs>
              <w:autoSpaceDE w:val="0"/>
              <w:autoSpaceDN w:val="0"/>
              <w:adjustRightInd w:val="0"/>
              <w:ind w:left="0"/>
              <w:rPr>
                <w:sz w:val="24"/>
                <w:szCs w:val="24"/>
              </w:rPr>
            </w:pPr>
            <w:r>
              <w:rPr>
                <w:sz w:val="24"/>
                <w:szCs w:val="24"/>
              </w:rPr>
              <w:t>первая</w:t>
            </w:r>
          </w:p>
        </w:tc>
        <w:tc>
          <w:tcPr>
            <w:tcW w:w="1501" w:type="dxa"/>
          </w:tcPr>
          <w:p w:rsidR="00A24AB3" w:rsidRDefault="00A24AB3" w:rsidP="00A24AB3">
            <w:pPr>
              <w:pStyle w:val="a7"/>
              <w:tabs>
                <w:tab w:val="left" w:pos="384"/>
              </w:tabs>
              <w:autoSpaceDE w:val="0"/>
              <w:autoSpaceDN w:val="0"/>
              <w:adjustRightInd w:val="0"/>
              <w:ind w:left="0"/>
              <w:rPr>
                <w:sz w:val="24"/>
                <w:szCs w:val="24"/>
              </w:rPr>
            </w:pPr>
            <w:r>
              <w:rPr>
                <w:sz w:val="24"/>
                <w:szCs w:val="24"/>
              </w:rPr>
              <w:t>Соотвествие занимаемой должности</w:t>
            </w:r>
          </w:p>
        </w:tc>
      </w:tr>
      <w:tr w:rsidR="00377DBB" w:rsidTr="00A24AB3">
        <w:tc>
          <w:tcPr>
            <w:tcW w:w="1033" w:type="dxa"/>
          </w:tcPr>
          <w:p w:rsidR="00A24AB3" w:rsidRDefault="00A24AB3" w:rsidP="00A24AB3">
            <w:pPr>
              <w:pStyle w:val="a7"/>
              <w:tabs>
                <w:tab w:val="left" w:pos="384"/>
              </w:tabs>
              <w:autoSpaceDE w:val="0"/>
              <w:autoSpaceDN w:val="0"/>
              <w:adjustRightInd w:val="0"/>
              <w:ind w:left="0"/>
              <w:rPr>
                <w:sz w:val="24"/>
                <w:szCs w:val="24"/>
              </w:rPr>
            </w:pPr>
            <w:r>
              <w:rPr>
                <w:sz w:val="24"/>
                <w:szCs w:val="24"/>
              </w:rPr>
              <w:t>27/75%</w:t>
            </w:r>
          </w:p>
        </w:tc>
        <w:tc>
          <w:tcPr>
            <w:tcW w:w="1506" w:type="dxa"/>
          </w:tcPr>
          <w:p w:rsidR="00A24AB3" w:rsidRDefault="00A24AB3" w:rsidP="00A24AB3">
            <w:pPr>
              <w:pStyle w:val="a7"/>
              <w:tabs>
                <w:tab w:val="left" w:pos="384"/>
              </w:tabs>
              <w:autoSpaceDE w:val="0"/>
              <w:autoSpaceDN w:val="0"/>
              <w:adjustRightInd w:val="0"/>
              <w:ind w:left="0"/>
              <w:rPr>
                <w:sz w:val="24"/>
                <w:szCs w:val="24"/>
              </w:rPr>
            </w:pPr>
            <w:r>
              <w:rPr>
                <w:sz w:val="24"/>
                <w:szCs w:val="24"/>
              </w:rPr>
              <w:t>9/25%</w:t>
            </w:r>
          </w:p>
        </w:tc>
        <w:tc>
          <w:tcPr>
            <w:tcW w:w="832" w:type="dxa"/>
          </w:tcPr>
          <w:p w:rsidR="00A24AB3" w:rsidRDefault="00377DBB" w:rsidP="00A24AB3">
            <w:pPr>
              <w:pStyle w:val="a7"/>
              <w:tabs>
                <w:tab w:val="left" w:pos="384"/>
              </w:tabs>
              <w:autoSpaceDE w:val="0"/>
              <w:autoSpaceDN w:val="0"/>
              <w:adjustRightInd w:val="0"/>
              <w:ind w:left="0"/>
              <w:rPr>
                <w:sz w:val="24"/>
                <w:szCs w:val="24"/>
              </w:rPr>
            </w:pPr>
            <w:r>
              <w:rPr>
                <w:sz w:val="24"/>
                <w:szCs w:val="24"/>
              </w:rPr>
              <w:t>2/5%</w:t>
            </w:r>
          </w:p>
        </w:tc>
        <w:tc>
          <w:tcPr>
            <w:tcW w:w="832" w:type="dxa"/>
          </w:tcPr>
          <w:p w:rsidR="00A24AB3" w:rsidRDefault="00377DBB" w:rsidP="00A24AB3">
            <w:pPr>
              <w:pStyle w:val="a7"/>
              <w:tabs>
                <w:tab w:val="left" w:pos="384"/>
              </w:tabs>
              <w:autoSpaceDE w:val="0"/>
              <w:autoSpaceDN w:val="0"/>
              <w:adjustRightInd w:val="0"/>
              <w:ind w:left="0"/>
              <w:rPr>
                <w:sz w:val="24"/>
                <w:szCs w:val="24"/>
              </w:rPr>
            </w:pPr>
            <w:r>
              <w:rPr>
                <w:sz w:val="24"/>
                <w:szCs w:val="24"/>
              </w:rPr>
              <w:t>4/11%</w:t>
            </w:r>
          </w:p>
        </w:tc>
        <w:tc>
          <w:tcPr>
            <w:tcW w:w="832" w:type="dxa"/>
          </w:tcPr>
          <w:p w:rsidR="00A24AB3" w:rsidRDefault="00377DBB" w:rsidP="00377DBB">
            <w:pPr>
              <w:pStyle w:val="a7"/>
              <w:tabs>
                <w:tab w:val="left" w:pos="384"/>
              </w:tabs>
              <w:autoSpaceDE w:val="0"/>
              <w:autoSpaceDN w:val="0"/>
              <w:adjustRightInd w:val="0"/>
              <w:ind w:left="0"/>
              <w:rPr>
                <w:sz w:val="24"/>
                <w:szCs w:val="24"/>
              </w:rPr>
            </w:pPr>
            <w:r>
              <w:rPr>
                <w:sz w:val="24"/>
                <w:szCs w:val="24"/>
              </w:rPr>
              <w:t>16/45%</w:t>
            </w:r>
          </w:p>
        </w:tc>
        <w:tc>
          <w:tcPr>
            <w:tcW w:w="1009" w:type="dxa"/>
          </w:tcPr>
          <w:p w:rsidR="00A24AB3" w:rsidRDefault="00377DBB" w:rsidP="00A24AB3">
            <w:pPr>
              <w:pStyle w:val="a7"/>
              <w:tabs>
                <w:tab w:val="left" w:pos="384"/>
              </w:tabs>
              <w:autoSpaceDE w:val="0"/>
              <w:autoSpaceDN w:val="0"/>
              <w:adjustRightInd w:val="0"/>
              <w:ind w:left="0"/>
              <w:rPr>
                <w:sz w:val="24"/>
                <w:szCs w:val="24"/>
              </w:rPr>
            </w:pPr>
            <w:r>
              <w:rPr>
                <w:sz w:val="24"/>
                <w:szCs w:val="24"/>
              </w:rPr>
              <w:t>14/39%</w:t>
            </w:r>
          </w:p>
        </w:tc>
        <w:tc>
          <w:tcPr>
            <w:tcW w:w="1035" w:type="dxa"/>
          </w:tcPr>
          <w:p w:rsidR="00A24AB3" w:rsidRDefault="00A24AB3" w:rsidP="00A24AB3">
            <w:pPr>
              <w:pStyle w:val="a7"/>
              <w:tabs>
                <w:tab w:val="left" w:pos="384"/>
              </w:tabs>
              <w:autoSpaceDE w:val="0"/>
              <w:autoSpaceDN w:val="0"/>
              <w:adjustRightInd w:val="0"/>
              <w:ind w:left="0"/>
              <w:rPr>
                <w:sz w:val="24"/>
                <w:szCs w:val="24"/>
              </w:rPr>
            </w:pPr>
            <w:r>
              <w:rPr>
                <w:sz w:val="24"/>
                <w:szCs w:val="24"/>
              </w:rPr>
              <w:t>4/11%</w:t>
            </w:r>
          </w:p>
        </w:tc>
        <w:tc>
          <w:tcPr>
            <w:tcW w:w="991" w:type="dxa"/>
          </w:tcPr>
          <w:p w:rsidR="00A24AB3" w:rsidRDefault="00377DBB" w:rsidP="00A24AB3">
            <w:pPr>
              <w:pStyle w:val="a7"/>
              <w:tabs>
                <w:tab w:val="left" w:pos="384"/>
              </w:tabs>
              <w:autoSpaceDE w:val="0"/>
              <w:autoSpaceDN w:val="0"/>
              <w:adjustRightInd w:val="0"/>
              <w:ind w:left="0"/>
              <w:rPr>
                <w:sz w:val="24"/>
                <w:szCs w:val="24"/>
              </w:rPr>
            </w:pPr>
            <w:r>
              <w:rPr>
                <w:sz w:val="24"/>
                <w:szCs w:val="24"/>
              </w:rPr>
              <w:t>16/44%</w:t>
            </w:r>
          </w:p>
        </w:tc>
        <w:tc>
          <w:tcPr>
            <w:tcW w:w="1501" w:type="dxa"/>
          </w:tcPr>
          <w:p w:rsidR="00A24AB3" w:rsidRDefault="00377DBB" w:rsidP="00A24AB3">
            <w:pPr>
              <w:pStyle w:val="a7"/>
              <w:tabs>
                <w:tab w:val="left" w:pos="384"/>
              </w:tabs>
              <w:autoSpaceDE w:val="0"/>
              <w:autoSpaceDN w:val="0"/>
              <w:adjustRightInd w:val="0"/>
              <w:ind w:left="0"/>
              <w:rPr>
                <w:sz w:val="24"/>
                <w:szCs w:val="24"/>
              </w:rPr>
            </w:pPr>
            <w:r>
              <w:rPr>
                <w:sz w:val="24"/>
                <w:szCs w:val="24"/>
              </w:rPr>
              <w:t>14/39%</w:t>
            </w:r>
          </w:p>
        </w:tc>
      </w:tr>
    </w:tbl>
    <w:p w:rsidR="00377DBB" w:rsidRDefault="00377DBB" w:rsidP="00377DBB">
      <w:p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110D" w:rsidRDefault="00377DBB" w:rsidP="00377DBB">
      <w:p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созданы условия для прохождения педагогами аттестации. Аттестация проводится в соответствии со статьей49  Федерального  закона от 29.12.2012 года №273-ФЗ «Об образовании в РФ» с целью подтверждения их соотвествия занимаемым должностям на основе оценки их профессиональной деятельности, с учетом желания педагогов с целью установления квалификационной категории. Проведение аттестации педагогов в целях подтверждения их соттветствия занимаемым   должностям осуществляется один раз в пять лет на основе оценки их профессиональной деятельности аттестационной комиссией, созданной приказом директора</w:t>
      </w:r>
      <w:r w:rsidR="0075110D">
        <w:rPr>
          <w:rFonts w:ascii="Times New Roman" w:eastAsia="Times New Roman" w:hAnsi="Times New Roman" w:cs="Times New Roman"/>
          <w:sz w:val="24"/>
          <w:szCs w:val="24"/>
          <w:lang w:eastAsia="ru-RU"/>
        </w:rPr>
        <w:t xml:space="preserve"> школы, в соотвествии с Порядком проведения аттестации педагогических работников.</w:t>
      </w:r>
    </w:p>
    <w:p w:rsidR="0075110D" w:rsidRDefault="0075110D" w:rsidP="00377DBB">
      <w:p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Непрерывное профессиональное развитие педагогов осуществляется через:</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на курсах повышения квалификации в ИРО Забайкальского края;</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профессиональной переподготовки;</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дистанционное образование;</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обучающих семинарах, вебинарах по отдельным направлениям реализации образовательной программы;</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самообюразование;</w:t>
      </w:r>
    </w:p>
    <w:p w:rsidR="0075110D" w:rsidRDefault="0075110D" w:rsidP="0075110D">
      <w:pPr>
        <w:pStyle w:val="a7"/>
        <w:numPr>
          <w:ilvl w:val="0"/>
          <w:numId w:val="114"/>
        </w:numPr>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публикацию методических материалов, участие в профессиональных конкурсах, конференциях.</w:t>
      </w:r>
    </w:p>
    <w:p w:rsidR="00377DBB" w:rsidRDefault="0075110D" w:rsidP="0075110D">
      <w:pPr>
        <w:pStyle w:val="a7"/>
        <w:shd w:val="clear" w:color="auto" w:fill="FFFFFF"/>
        <w:tabs>
          <w:tab w:val="left" w:pos="72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работающие в старшей школе, </w:t>
      </w:r>
      <w:r w:rsidR="00377DBB" w:rsidRPr="007511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 прошли курсовую подготовку.</w:t>
      </w:r>
    </w:p>
    <w:p w:rsidR="0075110D" w:rsidRDefault="0075110D"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sidRPr="00CD2A88">
        <w:rPr>
          <w:rFonts w:ascii="Times New Roman" w:eastAsia="Times New Roman" w:hAnsi="Times New Roman" w:cs="Times New Roman"/>
          <w:sz w:val="24"/>
          <w:szCs w:val="24"/>
          <w:lang w:eastAsia="ru-RU"/>
        </w:rPr>
        <w:t>Одним из условий готовности школы к введению ФГОС среднего общего образования является</w:t>
      </w:r>
      <w:r w:rsidR="00CD2A88" w:rsidRPr="00CD2A88">
        <w:rPr>
          <w:rFonts w:ascii="Times New Roman" w:eastAsia="Times New Roman" w:hAnsi="Times New Roman" w:cs="Times New Roman"/>
          <w:sz w:val="24"/>
          <w:szCs w:val="24"/>
          <w:lang w:eastAsia="ru-RU"/>
        </w:rPr>
        <w:t xml:space="preserve"> </w:t>
      </w:r>
      <w:r w:rsidRPr="00CD2A88">
        <w:rPr>
          <w:rFonts w:ascii="Times New Roman" w:eastAsia="Times New Roman" w:hAnsi="Times New Roman" w:cs="Times New Roman"/>
          <w:sz w:val="24"/>
          <w:szCs w:val="24"/>
          <w:lang w:eastAsia="ru-RU"/>
        </w:rPr>
        <w:t>создание системы методической работы, которая обеспечивает сопровождение деятельности педагогов на всех этапах реализации требований ФГОС, В школе создан научно-методический совет, который решает следующие задачи:</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удовлетворение потребностей педагогов в организации профессиональной деятельности в условиях реализации ФГОС;</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профессионального матстерства педагогов;</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научно-методическое сопровождение педагогической деятельности, создание условий для инноваций;</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педагогической практики в вопросах повышения качества образования;</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системы непрерывного профессионального развития педагогов;</w:t>
      </w:r>
    </w:p>
    <w:p w:rsidR="00B37466" w:rsidRDefault="00B37466"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Приоритетным направлением развития школы и не обходимым условием эффективности образовательного процесса является обеспечение готовности педагогов к реализации ФГОС.</w:t>
      </w:r>
    </w:p>
    <w:p w:rsidR="000F70BE" w:rsidRPr="00CD2A88" w:rsidRDefault="000F70BE" w:rsidP="0075110D">
      <w:pPr>
        <w:pStyle w:val="a7"/>
        <w:shd w:val="clear" w:color="auto" w:fill="FFFFFF"/>
        <w:tabs>
          <w:tab w:val="left" w:pos="142"/>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работа более детально планируется на учебный год и утверждается педагогическим советом школы.</w:t>
      </w:r>
    </w:p>
    <w:p w:rsidR="00422C5E" w:rsidRPr="005F5B7E" w:rsidRDefault="00422C5E" w:rsidP="00377DBB">
      <w:pPr>
        <w:shd w:val="clear" w:color="auto" w:fill="FFFFFF"/>
        <w:tabs>
          <w:tab w:val="left" w:pos="720"/>
        </w:tabs>
        <w:spacing w:line="240" w:lineRule="auto"/>
        <w:jc w:val="both"/>
        <w:rPr>
          <w:rFonts w:ascii="Times New Roman" w:eastAsia="Calibri" w:hAnsi="Times New Roman" w:cs="Times New Roman"/>
          <w:sz w:val="24"/>
          <w:szCs w:val="24"/>
        </w:rPr>
      </w:pPr>
      <w:r w:rsidRPr="005F5B7E">
        <w:rPr>
          <w:rFonts w:ascii="Times New Roman" w:eastAsia="Calibri" w:hAnsi="Times New Roman" w:cs="Times New Roman"/>
          <w:sz w:val="24"/>
          <w:szCs w:val="24"/>
        </w:rPr>
        <w:t xml:space="preserve">МОУ СОШ </w:t>
      </w:r>
      <w:r w:rsidR="00E27BD0">
        <w:rPr>
          <w:rFonts w:ascii="Times New Roman" w:eastAsia="Calibri" w:hAnsi="Times New Roman" w:cs="Times New Roman"/>
          <w:sz w:val="24"/>
          <w:szCs w:val="24"/>
        </w:rPr>
        <w:t xml:space="preserve">№2 пгт Забайкальск </w:t>
      </w:r>
      <w:r w:rsidRPr="005F5B7E">
        <w:rPr>
          <w:rFonts w:ascii="Times New Roman" w:eastAsia="Calibri" w:hAnsi="Times New Roman" w:cs="Times New Roman"/>
          <w:sz w:val="24"/>
          <w:szCs w:val="24"/>
        </w:rPr>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22C5E" w:rsidRPr="005F5B7E" w:rsidRDefault="00422C5E" w:rsidP="00422C5E">
      <w:pPr>
        <w:shd w:val="clear" w:color="auto" w:fill="FFFFFF"/>
        <w:tabs>
          <w:tab w:val="left" w:pos="720"/>
        </w:tabs>
        <w:spacing w:line="240" w:lineRule="auto"/>
        <w:ind w:firstLine="454"/>
        <w:jc w:val="both"/>
        <w:rPr>
          <w:rFonts w:ascii="Times New Roman" w:eastAsia="Calibri" w:hAnsi="Times New Roman" w:cs="Times New Roman"/>
          <w:bCs/>
          <w:sz w:val="24"/>
          <w:szCs w:val="24"/>
        </w:rPr>
      </w:pPr>
      <w:r w:rsidRPr="005F5B7E">
        <w:rPr>
          <w:rFonts w:ascii="Times New Roman" w:eastAsia="Calibri"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F5B7E">
        <w:rPr>
          <w:rFonts w:ascii="Times New Roman" w:eastAsia="Calibri" w:hAnsi="Times New Roman" w:cs="Times New Roman"/>
          <w:bCs/>
          <w:sz w:val="24"/>
          <w:szCs w:val="24"/>
        </w:rPr>
        <w:t xml:space="preserve">Едином квалификационном справочнике должностей руководителей, специалистов и служащих </w:t>
      </w:r>
      <w:r w:rsidRPr="005F5B7E">
        <w:rPr>
          <w:rFonts w:ascii="Times New Roman" w:eastAsia="Calibri" w:hAnsi="Times New Roman" w:cs="Times New Roman"/>
          <w:sz w:val="24"/>
          <w:szCs w:val="24"/>
        </w:rPr>
        <w:t>(</w:t>
      </w:r>
      <w:r w:rsidRPr="005F5B7E">
        <w:rPr>
          <w:rFonts w:ascii="Times New Roman" w:eastAsia="Calibri" w:hAnsi="Times New Roman" w:cs="Times New Roman"/>
          <w:bCs/>
          <w:sz w:val="24"/>
          <w:szCs w:val="24"/>
        </w:rPr>
        <w:t>раздел «Квалификационные характеристики должностей работников образования»).</w:t>
      </w:r>
    </w:p>
    <w:p w:rsidR="00422C5E" w:rsidRDefault="00E27BD0" w:rsidP="00422C5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Школа  укомплектована </w:t>
      </w:r>
      <w:r w:rsidR="00422C5E" w:rsidRPr="005F5B7E">
        <w:rPr>
          <w:rFonts w:ascii="Times New Roman" w:eastAsia="Calibri" w:hAnsi="Times New Roman" w:cs="Times New Roman"/>
          <w:bCs/>
          <w:sz w:val="24"/>
          <w:szCs w:val="24"/>
        </w:rPr>
        <w:t>работниками пищеблока, вспомогательным персоналом.</w:t>
      </w:r>
      <w:r w:rsidR="00422C5E" w:rsidRPr="005F5B7E">
        <w:rPr>
          <w:rFonts w:ascii="Times New Roman" w:eastAsia="Calibri" w:hAnsi="Times New Roman" w:cs="Times New Roman"/>
          <w:b/>
          <w:sz w:val="24"/>
          <w:szCs w:val="24"/>
        </w:rPr>
        <w:t xml:space="preserve"> </w:t>
      </w:r>
    </w:p>
    <w:p w:rsidR="00422C5E" w:rsidRPr="005F5B7E" w:rsidRDefault="00422C5E" w:rsidP="00422C5E">
      <w:pPr>
        <w:spacing w:line="240" w:lineRule="auto"/>
        <w:jc w:val="both"/>
        <w:rPr>
          <w:rFonts w:ascii="Times New Roman" w:eastAsia="Calibri" w:hAnsi="Times New Roman" w:cs="Times New Roman"/>
          <w:b/>
          <w:sz w:val="24"/>
          <w:szCs w:val="24"/>
        </w:rPr>
      </w:pPr>
      <w:r w:rsidRPr="005F5B7E">
        <w:rPr>
          <w:rFonts w:ascii="Times New Roman" w:eastAsia="Calibri" w:hAnsi="Times New Roman" w:cs="Times New Roman"/>
          <w:b/>
          <w:sz w:val="24"/>
          <w:szCs w:val="24"/>
        </w:rPr>
        <w:t xml:space="preserve">Кадровое обеспечение реализации основной образовательной программы </w:t>
      </w:r>
      <w:r>
        <w:rPr>
          <w:rFonts w:ascii="Times New Roman" w:eastAsia="Calibri" w:hAnsi="Times New Roman" w:cs="Times New Roman"/>
          <w:b/>
          <w:sz w:val="24"/>
          <w:szCs w:val="24"/>
        </w:rPr>
        <w:t xml:space="preserve"> среднего</w:t>
      </w:r>
      <w:r w:rsidRPr="005F5B7E">
        <w:rPr>
          <w:rFonts w:ascii="Times New Roman" w:eastAsia="Calibri" w:hAnsi="Times New Roman" w:cs="Times New Roman"/>
          <w:b/>
          <w:sz w:val="24"/>
          <w:szCs w:val="24"/>
        </w:rPr>
        <w:t xml:space="preserve"> общего образования</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2665"/>
        <w:gridCol w:w="1389"/>
        <w:gridCol w:w="3827"/>
      </w:tblGrid>
      <w:tr w:rsidR="00422C5E" w:rsidRPr="005F5B7E" w:rsidTr="00B37466">
        <w:tc>
          <w:tcPr>
            <w:tcW w:w="1838" w:type="dxa"/>
            <w:vMerge w:val="restart"/>
          </w:tcPr>
          <w:p w:rsidR="00422C5E" w:rsidRPr="0055714A" w:rsidRDefault="00422C5E" w:rsidP="00DA4F83">
            <w:pPr>
              <w:spacing w:line="240" w:lineRule="auto"/>
              <w:rPr>
                <w:rFonts w:ascii="Times New Roman" w:eastAsia="Calibri" w:hAnsi="Times New Roman" w:cs="Times New Roman"/>
                <w:b/>
                <w:sz w:val="20"/>
                <w:szCs w:val="20"/>
              </w:rPr>
            </w:pPr>
            <w:r w:rsidRPr="0055714A">
              <w:rPr>
                <w:rFonts w:ascii="Times New Roman" w:eastAsia="Calibri" w:hAnsi="Times New Roman" w:cs="Times New Roman"/>
                <w:b/>
                <w:sz w:val="20"/>
                <w:szCs w:val="20"/>
              </w:rPr>
              <w:t>Должность</w:t>
            </w:r>
          </w:p>
        </w:tc>
        <w:tc>
          <w:tcPr>
            <w:tcW w:w="2665" w:type="dxa"/>
            <w:vMerge w:val="restart"/>
          </w:tcPr>
          <w:p w:rsidR="00422C5E" w:rsidRPr="0055714A" w:rsidRDefault="00422C5E" w:rsidP="00DA4F83">
            <w:pPr>
              <w:spacing w:line="240" w:lineRule="auto"/>
              <w:rPr>
                <w:rFonts w:ascii="Times New Roman" w:eastAsia="Calibri" w:hAnsi="Times New Roman" w:cs="Times New Roman"/>
                <w:b/>
                <w:sz w:val="20"/>
                <w:szCs w:val="20"/>
              </w:rPr>
            </w:pPr>
            <w:r w:rsidRPr="0055714A">
              <w:rPr>
                <w:rFonts w:ascii="Times New Roman" w:eastAsia="Calibri" w:hAnsi="Times New Roman" w:cs="Times New Roman"/>
                <w:b/>
                <w:sz w:val="20"/>
                <w:szCs w:val="20"/>
              </w:rPr>
              <w:t>Должностные обязанности</w:t>
            </w:r>
          </w:p>
        </w:tc>
        <w:tc>
          <w:tcPr>
            <w:tcW w:w="1389" w:type="dxa"/>
            <w:vMerge w:val="restart"/>
          </w:tcPr>
          <w:p w:rsidR="00422C5E" w:rsidRPr="0055714A" w:rsidRDefault="00422C5E" w:rsidP="0007496C">
            <w:pPr>
              <w:spacing w:line="240" w:lineRule="auto"/>
              <w:rPr>
                <w:rFonts w:ascii="Times New Roman" w:eastAsia="Calibri" w:hAnsi="Times New Roman" w:cs="Times New Roman"/>
                <w:b/>
                <w:sz w:val="20"/>
                <w:szCs w:val="20"/>
              </w:rPr>
            </w:pPr>
            <w:r w:rsidRPr="0055714A">
              <w:rPr>
                <w:rFonts w:ascii="Times New Roman" w:eastAsia="Calibri" w:hAnsi="Times New Roman" w:cs="Times New Roman"/>
                <w:b/>
                <w:sz w:val="20"/>
                <w:szCs w:val="20"/>
              </w:rPr>
              <w:t>Количество работников в ОУ</w:t>
            </w:r>
          </w:p>
        </w:tc>
        <w:tc>
          <w:tcPr>
            <w:tcW w:w="3827" w:type="dxa"/>
          </w:tcPr>
          <w:p w:rsidR="00422C5E" w:rsidRPr="0055714A" w:rsidRDefault="00422C5E" w:rsidP="00DA4F83">
            <w:pPr>
              <w:spacing w:line="240" w:lineRule="auto"/>
              <w:rPr>
                <w:rFonts w:ascii="Times New Roman" w:eastAsia="Calibri" w:hAnsi="Times New Roman" w:cs="Times New Roman"/>
                <w:b/>
                <w:sz w:val="20"/>
                <w:szCs w:val="20"/>
              </w:rPr>
            </w:pPr>
            <w:r w:rsidRPr="0055714A">
              <w:rPr>
                <w:rFonts w:ascii="Times New Roman" w:eastAsia="Calibri" w:hAnsi="Times New Roman" w:cs="Times New Roman"/>
                <w:b/>
                <w:sz w:val="20"/>
                <w:szCs w:val="20"/>
              </w:rPr>
              <w:t>Уровень квалификации работников ОУ</w:t>
            </w:r>
          </w:p>
        </w:tc>
      </w:tr>
      <w:tr w:rsidR="00422C5E" w:rsidRPr="005F5B7E" w:rsidTr="00B37466">
        <w:tc>
          <w:tcPr>
            <w:tcW w:w="1838" w:type="dxa"/>
            <w:vMerge/>
          </w:tcPr>
          <w:p w:rsidR="00422C5E" w:rsidRPr="0055714A" w:rsidRDefault="00422C5E" w:rsidP="00DA4F83">
            <w:pPr>
              <w:spacing w:line="240" w:lineRule="auto"/>
              <w:rPr>
                <w:rFonts w:ascii="Times New Roman" w:eastAsia="Calibri" w:hAnsi="Times New Roman" w:cs="Times New Roman"/>
                <w:b/>
                <w:sz w:val="20"/>
                <w:szCs w:val="20"/>
              </w:rPr>
            </w:pPr>
          </w:p>
        </w:tc>
        <w:tc>
          <w:tcPr>
            <w:tcW w:w="2665" w:type="dxa"/>
            <w:vMerge/>
          </w:tcPr>
          <w:p w:rsidR="00422C5E" w:rsidRPr="0055714A" w:rsidRDefault="00422C5E" w:rsidP="00DA4F83">
            <w:pPr>
              <w:spacing w:line="240" w:lineRule="auto"/>
              <w:rPr>
                <w:rFonts w:ascii="Times New Roman" w:eastAsia="Calibri" w:hAnsi="Times New Roman" w:cs="Times New Roman"/>
                <w:b/>
                <w:sz w:val="20"/>
                <w:szCs w:val="20"/>
              </w:rPr>
            </w:pPr>
          </w:p>
        </w:tc>
        <w:tc>
          <w:tcPr>
            <w:tcW w:w="1389" w:type="dxa"/>
            <w:vMerge/>
          </w:tcPr>
          <w:p w:rsidR="00422C5E" w:rsidRPr="0055714A" w:rsidRDefault="00422C5E" w:rsidP="00DA4F83">
            <w:pPr>
              <w:spacing w:line="240" w:lineRule="auto"/>
              <w:rPr>
                <w:rFonts w:ascii="Times New Roman" w:eastAsia="Calibri" w:hAnsi="Times New Roman" w:cs="Times New Roman"/>
                <w:b/>
                <w:sz w:val="20"/>
                <w:szCs w:val="20"/>
              </w:rPr>
            </w:pPr>
          </w:p>
        </w:tc>
        <w:tc>
          <w:tcPr>
            <w:tcW w:w="3827" w:type="dxa"/>
          </w:tcPr>
          <w:p w:rsidR="00422C5E" w:rsidRPr="0055714A" w:rsidRDefault="00422C5E" w:rsidP="00DA4F83">
            <w:pPr>
              <w:spacing w:line="240" w:lineRule="auto"/>
              <w:rPr>
                <w:rFonts w:ascii="Times New Roman" w:eastAsia="Calibri" w:hAnsi="Times New Roman" w:cs="Times New Roman"/>
                <w:b/>
                <w:sz w:val="20"/>
                <w:szCs w:val="20"/>
              </w:rPr>
            </w:pPr>
            <w:r w:rsidRPr="0055714A">
              <w:rPr>
                <w:rFonts w:ascii="Times New Roman" w:eastAsia="Calibri" w:hAnsi="Times New Roman" w:cs="Times New Roman"/>
                <w:b/>
                <w:sz w:val="20"/>
                <w:szCs w:val="20"/>
              </w:rPr>
              <w:t>Требования к уровню квалификации</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Руководитель образова</w:t>
            </w:r>
            <w:r w:rsidR="0007496C">
              <w:rPr>
                <w:rFonts w:ascii="Times New Roman" w:eastAsia="Calibri" w:hAnsi="Times New Roman" w:cs="Times New Roman"/>
              </w:rPr>
              <w:t>тельной</w:t>
            </w:r>
            <w:r w:rsidRPr="0055714A">
              <w:rPr>
                <w:rFonts w:ascii="Times New Roman" w:eastAsia="Calibri" w:hAnsi="Times New Roman" w:cs="Times New Roman"/>
              </w:rPr>
              <w:t>организации</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Обеспечивает системную образовательную и административно-хозяйственную работу ОУ</w:t>
            </w:r>
          </w:p>
        </w:tc>
        <w:tc>
          <w:tcPr>
            <w:tcW w:w="1389" w:type="dxa"/>
          </w:tcPr>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1 </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lastRenderedPageBreak/>
              <w:t>Заместитель директора по УВР</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89" w:type="dxa"/>
          </w:tcPr>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w:t>
            </w:r>
            <w:r w:rsidR="0007496C">
              <w:rPr>
                <w:rFonts w:ascii="Times New Roman" w:eastAsia="Calibri" w:hAnsi="Times New Roman" w:cs="Times New Roman"/>
              </w:rPr>
              <w:t>2</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Учитель</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89" w:type="dxa"/>
          </w:tcPr>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w:t>
            </w:r>
            <w:r w:rsidR="0007496C">
              <w:rPr>
                <w:rFonts w:ascii="Times New Roman" w:eastAsia="Calibri" w:hAnsi="Times New Roman" w:cs="Times New Roman"/>
              </w:rPr>
              <w:t>27</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ОУ без предъявления к стажу работы</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Педагог- организатор</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89" w:type="dxa"/>
          </w:tcPr>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w:t>
            </w:r>
            <w:r w:rsidR="0007496C">
              <w:rPr>
                <w:rFonts w:ascii="Times New Roman" w:eastAsia="Calibri" w:hAnsi="Times New Roman" w:cs="Times New Roman"/>
              </w:rPr>
              <w:t>0</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22C5E" w:rsidRPr="0055714A" w:rsidRDefault="00422C5E" w:rsidP="00DA4F83">
            <w:pPr>
              <w:spacing w:line="240" w:lineRule="auto"/>
              <w:rPr>
                <w:rFonts w:ascii="Times New Roman" w:eastAsia="Calibri" w:hAnsi="Times New Roman" w:cs="Times New Roman"/>
              </w:rPr>
            </w:pP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 xml:space="preserve">Социальный </w:t>
            </w:r>
            <w:r w:rsidRPr="0055714A">
              <w:rPr>
                <w:rFonts w:ascii="Times New Roman" w:eastAsia="Calibri" w:hAnsi="Times New Roman" w:cs="Times New Roman"/>
              </w:rPr>
              <w:lastRenderedPageBreak/>
              <w:t>педагог</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lastRenderedPageBreak/>
              <w:t xml:space="preserve">Осуществляет комплекс мероприятий по </w:t>
            </w:r>
            <w:r w:rsidRPr="0055714A">
              <w:rPr>
                <w:rFonts w:ascii="Times New Roman" w:eastAsia="Calibri" w:hAnsi="Times New Roman" w:cs="Times New Roman"/>
              </w:rPr>
              <w:lastRenderedPageBreak/>
              <w:t>воспитанию, образованию, развитию и социальной защите личности в учреждениях, организациях по месту жительства обучающихся</w:t>
            </w:r>
          </w:p>
        </w:tc>
        <w:tc>
          <w:tcPr>
            <w:tcW w:w="1389" w:type="dxa"/>
          </w:tcPr>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lastRenderedPageBreak/>
              <w:t xml:space="preserve">  </w:t>
            </w:r>
            <w:r w:rsidR="0007496C">
              <w:rPr>
                <w:rFonts w:ascii="Times New Roman" w:eastAsia="Calibri" w:hAnsi="Times New Roman" w:cs="Times New Roman"/>
              </w:rPr>
              <w:t>1</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 xml:space="preserve">Высшее профессиональное образование или среднее </w:t>
            </w:r>
            <w:r w:rsidRPr="0055714A">
              <w:rPr>
                <w:rFonts w:ascii="Times New Roman" w:eastAsia="Calibri" w:hAnsi="Times New Roman" w:cs="Times New Roman"/>
              </w:rPr>
              <w:lastRenderedPageBreak/>
              <w:t>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22C5E" w:rsidRPr="0055714A" w:rsidRDefault="00422C5E" w:rsidP="00DA4F83">
            <w:pPr>
              <w:spacing w:line="240" w:lineRule="auto"/>
              <w:ind w:firstLine="708"/>
              <w:rPr>
                <w:rFonts w:ascii="Times New Roman" w:eastAsia="Calibri" w:hAnsi="Times New Roman" w:cs="Times New Roman"/>
              </w:rPr>
            </w:pP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lastRenderedPageBreak/>
              <w:t>Педагог -психолог</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Осуществляет профессиональную деятельность, направленную на сохранение психологического, соматического и социального благополучия обучающихся</w:t>
            </w:r>
          </w:p>
        </w:tc>
        <w:tc>
          <w:tcPr>
            <w:tcW w:w="1389" w:type="dxa"/>
          </w:tcPr>
          <w:p w:rsidR="00422C5E" w:rsidRPr="0055714A" w:rsidRDefault="0007496C" w:rsidP="00DA4F83">
            <w:pPr>
              <w:spacing w:line="240" w:lineRule="auto"/>
              <w:rPr>
                <w:rFonts w:ascii="Times New Roman" w:eastAsia="Calibri" w:hAnsi="Times New Roman" w:cs="Times New Roman"/>
              </w:rPr>
            </w:pPr>
            <w:r>
              <w:rPr>
                <w:rFonts w:ascii="Times New Roman" w:eastAsia="Calibri" w:hAnsi="Times New Roman" w:cs="Times New Roman"/>
              </w:rPr>
              <w:t>2</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w:t>
            </w:r>
          </w:p>
          <w:p w:rsidR="00422C5E" w:rsidRPr="0055714A" w:rsidRDefault="00422C5E" w:rsidP="00DA4F83">
            <w:pPr>
              <w:spacing w:line="240" w:lineRule="auto"/>
              <w:rPr>
                <w:rFonts w:ascii="Times New Roman" w:eastAsia="Calibri" w:hAnsi="Times New Roman" w:cs="Times New Roman"/>
              </w:rPr>
            </w:pP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Воспитатель</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компетентности</w:t>
            </w:r>
          </w:p>
        </w:tc>
        <w:tc>
          <w:tcPr>
            <w:tcW w:w="1389" w:type="dxa"/>
          </w:tcPr>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w:t>
            </w:r>
            <w:r w:rsidR="0007496C">
              <w:rPr>
                <w:rFonts w:ascii="Times New Roman" w:eastAsia="Calibri" w:hAnsi="Times New Roman" w:cs="Times New Roman"/>
              </w:rPr>
              <w:t>0</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Преподаватель-организатор основ безопасности жизнедеятельности</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Осуществляет обучение и воспитание обучающихся с учетом специфики курса ОБЖ. Организует, планирует, и проводит учебные, в том числе физкультурные и внеурочные, занятия, используя разнообразные формы, приемы, методы и средства обучения</w:t>
            </w:r>
          </w:p>
        </w:tc>
        <w:tc>
          <w:tcPr>
            <w:tcW w:w="1389" w:type="dxa"/>
          </w:tcPr>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07496C">
            <w:pPr>
              <w:spacing w:line="240" w:lineRule="auto"/>
              <w:rPr>
                <w:rFonts w:ascii="Times New Roman" w:eastAsia="Calibri" w:hAnsi="Times New Roman" w:cs="Times New Roman"/>
              </w:rPr>
            </w:pPr>
            <w:r w:rsidRPr="0055714A">
              <w:rPr>
                <w:rFonts w:ascii="Times New Roman" w:eastAsia="Calibri" w:hAnsi="Times New Roman" w:cs="Times New Roman"/>
              </w:rPr>
              <w:t xml:space="preserve">   </w:t>
            </w:r>
            <w:r w:rsidR="0007496C">
              <w:rPr>
                <w:rFonts w:ascii="Times New Roman" w:eastAsia="Calibri" w:hAnsi="Times New Roman" w:cs="Times New Roman"/>
              </w:rPr>
              <w:t>1</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ГО без предъявления требований к стажу работы либо, среднее</w:t>
            </w:r>
          </w:p>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профессиональное по направлению подготовка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lastRenderedPageBreak/>
              <w:t>Библиотекарь</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89" w:type="dxa"/>
          </w:tcPr>
          <w:p w:rsidR="00422C5E" w:rsidRPr="0055714A" w:rsidRDefault="00422C5E" w:rsidP="00DA4F83">
            <w:pPr>
              <w:spacing w:line="240" w:lineRule="auto"/>
              <w:rPr>
                <w:rFonts w:ascii="Times New Roman" w:eastAsia="Calibri" w:hAnsi="Times New Roman" w:cs="Times New Roman"/>
              </w:rPr>
            </w:pPr>
          </w:p>
          <w:p w:rsidR="00422C5E" w:rsidRPr="0055714A" w:rsidRDefault="00422C5E" w:rsidP="00DA4F83">
            <w:pPr>
              <w:spacing w:line="240" w:lineRule="auto"/>
              <w:rPr>
                <w:rFonts w:ascii="Times New Roman" w:eastAsia="Calibri" w:hAnsi="Times New Roman" w:cs="Times New Roman"/>
              </w:rPr>
            </w:pPr>
          </w:p>
          <w:p w:rsidR="00422C5E" w:rsidRPr="0055714A" w:rsidRDefault="0007496C" w:rsidP="00DA4F83">
            <w:pPr>
              <w:spacing w:line="240" w:lineRule="auto"/>
              <w:rPr>
                <w:rFonts w:ascii="Times New Roman" w:eastAsia="Calibri" w:hAnsi="Times New Roman" w:cs="Times New Roman"/>
              </w:rPr>
            </w:pPr>
            <w:r>
              <w:rPr>
                <w:rFonts w:ascii="Times New Roman" w:eastAsia="Calibri" w:hAnsi="Times New Roman" w:cs="Times New Roman"/>
              </w:rPr>
              <w:t>1</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или среднее профессиональное образование по специальности «Библиотечно-информационная деятельность.</w:t>
            </w:r>
          </w:p>
        </w:tc>
      </w:tr>
      <w:tr w:rsidR="00422C5E" w:rsidRPr="0055714A" w:rsidTr="00B37466">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Бухгалтер</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Выполнять работу по бухгалтерскому  учету имущества, обязательств  и косвенных операций.</w:t>
            </w:r>
          </w:p>
        </w:tc>
        <w:tc>
          <w:tcPr>
            <w:tcW w:w="1389" w:type="dxa"/>
          </w:tcPr>
          <w:p w:rsidR="00422C5E" w:rsidRPr="0055714A" w:rsidRDefault="0007496C" w:rsidP="00DA4F83">
            <w:pPr>
              <w:spacing w:line="240" w:lineRule="auto"/>
              <w:rPr>
                <w:rFonts w:ascii="Times New Roman" w:eastAsia="Calibri" w:hAnsi="Times New Roman" w:cs="Times New Roman"/>
              </w:rPr>
            </w:pPr>
            <w:r>
              <w:rPr>
                <w:rFonts w:ascii="Times New Roman" w:eastAsia="Calibri" w:hAnsi="Times New Roman" w:cs="Times New Roman"/>
              </w:rPr>
              <w:t>2</w:t>
            </w:r>
          </w:p>
        </w:tc>
        <w:tc>
          <w:tcPr>
            <w:tcW w:w="3827" w:type="dxa"/>
          </w:tcPr>
          <w:p w:rsidR="00422C5E" w:rsidRPr="0055714A" w:rsidRDefault="00422C5E" w:rsidP="00B37466">
            <w:pPr>
              <w:spacing w:line="240" w:lineRule="auto"/>
              <w:rPr>
                <w:rFonts w:ascii="Times New Roman" w:eastAsia="Calibri" w:hAnsi="Times New Roman" w:cs="Times New Roman"/>
              </w:rPr>
            </w:pPr>
            <w:r w:rsidRPr="0055714A">
              <w:rPr>
                <w:rFonts w:ascii="Times New Roman" w:eastAsia="Calibri" w:hAnsi="Times New Roman" w:cs="Times New Roman"/>
              </w:rPr>
              <w:t xml:space="preserve"> Бухгалтер второй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r>
      <w:tr w:rsidR="00422C5E" w:rsidRPr="0055714A" w:rsidTr="00B37466">
        <w:trPr>
          <w:trHeight w:val="788"/>
        </w:trPr>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Тьютор</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Организует процесс индивидуальной работы с обучающимися по выявлению, формированию и развитию их познавательных интересов</w:t>
            </w:r>
          </w:p>
        </w:tc>
        <w:tc>
          <w:tcPr>
            <w:tcW w:w="1389" w:type="dxa"/>
          </w:tcPr>
          <w:p w:rsidR="00422C5E" w:rsidRPr="0055714A" w:rsidRDefault="0007496C" w:rsidP="00DA4F83">
            <w:pPr>
              <w:spacing w:line="240" w:lineRule="auto"/>
              <w:rPr>
                <w:rFonts w:ascii="Times New Roman" w:eastAsia="Calibri" w:hAnsi="Times New Roman" w:cs="Times New Roman"/>
              </w:rPr>
            </w:pPr>
            <w:r>
              <w:rPr>
                <w:rFonts w:ascii="Times New Roman" w:eastAsia="Calibri" w:hAnsi="Times New Roman" w:cs="Times New Roman"/>
              </w:rPr>
              <w:t>0</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Высшее профессиональное образование по направлению подготовки «Образование и педагогика». Стаж педагогической работы не менее 2 лет</w:t>
            </w:r>
          </w:p>
        </w:tc>
      </w:tr>
      <w:tr w:rsidR="00422C5E" w:rsidRPr="0055714A" w:rsidTr="00B37466">
        <w:trPr>
          <w:trHeight w:val="788"/>
        </w:trPr>
        <w:tc>
          <w:tcPr>
            <w:tcW w:w="1838"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Педагог дополнительного образования</w:t>
            </w:r>
          </w:p>
        </w:tc>
        <w:tc>
          <w:tcPr>
            <w:tcW w:w="2665"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389" w:type="dxa"/>
          </w:tcPr>
          <w:p w:rsidR="00422C5E" w:rsidRPr="0055714A" w:rsidRDefault="0007496C" w:rsidP="00DA4F83">
            <w:pPr>
              <w:spacing w:line="240" w:lineRule="auto"/>
              <w:rPr>
                <w:rFonts w:ascii="Times New Roman" w:eastAsia="Calibri" w:hAnsi="Times New Roman" w:cs="Times New Roman"/>
              </w:rPr>
            </w:pPr>
            <w:r>
              <w:rPr>
                <w:rFonts w:ascii="Times New Roman" w:eastAsia="Calibri" w:hAnsi="Times New Roman" w:cs="Times New Roman"/>
              </w:rPr>
              <w:t>0</w:t>
            </w:r>
          </w:p>
        </w:tc>
        <w:tc>
          <w:tcPr>
            <w:tcW w:w="3827" w:type="dxa"/>
          </w:tcPr>
          <w:p w:rsidR="00422C5E" w:rsidRPr="0055714A" w:rsidRDefault="00422C5E" w:rsidP="00DA4F83">
            <w:pPr>
              <w:spacing w:line="240" w:lineRule="auto"/>
              <w:rPr>
                <w:rFonts w:ascii="Times New Roman" w:eastAsia="Calibri" w:hAnsi="Times New Roman" w:cs="Times New Roman"/>
              </w:rPr>
            </w:pPr>
            <w:r w:rsidRPr="0055714A">
              <w:rPr>
                <w:rFonts w:ascii="Times New Roman" w:eastAsia="Calibri" w:hAnsi="Times New Roman" w:cs="Times New Roman"/>
              </w:rPr>
              <w:t xml:space="preserve">Высшее профессиональное образование или среднее профессиональное образованиеВ области, соответствующей профилю кружка, секции студии, клубного и иного детского объединения, без предъявления требований к стажу работы либо </w:t>
            </w:r>
          </w:p>
        </w:tc>
      </w:tr>
    </w:tbl>
    <w:p w:rsidR="000F70BE" w:rsidRDefault="000F70BE" w:rsidP="00422C5E">
      <w:pPr>
        <w:spacing w:line="240" w:lineRule="auto"/>
        <w:jc w:val="both"/>
        <w:rPr>
          <w:rFonts w:ascii="Times New Roman" w:hAnsi="Times New Roman" w:cs="Times New Roman"/>
        </w:rPr>
      </w:pPr>
    </w:p>
    <w:p w:rsidR="00422C5E" w:rsidRDefault="000F70B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Кадровое</w:t>
      </w:r>
      <w:r w:rsidRPr="000F70BE">
        <w:rPr>
          <w:rFonts w:ascii="Times New Roman" w:hAnsi="Times New Roman" w:cs="Times New Roman"/>
          <w:sz w:val="24"/>
          <w:szCs w:val="24"/>
        </w:rPr>
        <w:t xml:space="preserve"> обеспечение школы</w:t>
      </w:r>
      <w:r>
        <w:rPr>
          <w:rFonts w:ascii="Times New Roman" w:hAnsi="Times New Roman" w:cs="Times New Roman"/>
          <w:sz w:val="24"/>
          <w:szCs w:val="24"/>
        </w:rPr>
        <w:t xml:space="preserve"> является одним из условий качественной подготовки обучающихся. Следует отметить, что школа укомплектована квалифицированными </w:t>
      </w:r>
      <w:r>
        <w:rPr>
          <w:rFonts w:ascii="Times New Roman" w:hAnsi="Times New Roman" w:cs="Times New Roman"/>
          <w:sz w:val="24"/>
          <w:szCs w:val="24"/>
        </w:rPr>
        <w:lastRenderedPageBreak/>
        <w:t>педагогическими кадрами, осуществляется целенаправленная работа по повышению квалификации педагогов.</w:t>
      </w:r>
      <w:r w:rsidR="00422C5E" w:rsidRPr="000F70BE">
        <w:rPr>
          <w:rFonts w:ascii="Times New Roman" w:hAnsi="Times New Roman" w:cs="Times New Roman"/>
          <w:sz w:val="24"/>
          <w:szCs w:val="24"/>
        </w:rPr>
        <w:t xml:space="preserve"> </w:t>
      </w:r>
      <w:r w:rsidR="00422C5E" w:rsidRPr="005F5B7E">
        <w:rPr>
          <w:rFonts w:ascii="Times New Roman" w:hAnsi="Times New Roman" w:cs="Times New Roman"/>
          <w:sz w:val="24"/>
          <w:szCs w:val="24"/>
        </w:rPr>
        <w:t xml:space="preserve">В школе уделяется внимание повышению квалификации педагогов. Создана аттестационная комиссия МОУ СОШ </w:t>
      </w:r>
      <w:r w:rsidR="0007496C">
        <w:rPr>
          <w:rFonts w:ascii="Times New Roman" w:hAnsi="Times New Roman" w:cs="Times New Roman"/>
          <w:sz w:val="24"/>
          <w:szCs w:val="24"/>
        </w:rPr>
        <w:t>№2 пгт Забайкальск</w:t>
      </w:r>
      <w:r w:rsidR="00422C5E">
        <w:rPr>
          <w:rFonts w:ascii="Times New Roman" w:hAnsi="Times New Roman" w:cs="Times New Roman"/>
          <w:sz w:val="24"/>
          <w:szCs w:val="24"/>
        </w:rPr>
        <w:t xml:space="preserve"> </w:t>
      </w:r>
      <w:r w:rsidR="00422C5E" w:rsidRPr="005F5B7E">
        <w:rPr>
          <w:rFonts w:ascii="Times New Roman" w:hAnsi="Times New Roman" w:cs="Times New Roman"/>
          <w:sz w:val="24"/>
          <w:szCs w:val="24"/>
        </w:rPr>
        <w:t xml:space="preserve">в соответствии с нормативными документами: 1. Приказ Министерства образования и науки Российской Федерации от 07 апреля 2014 г. №276 «О порядке проведения аттестации педагогических работников организаций, осуществляющих образовательную деятельность».  2. Информационный бюллетень профсоюза работников народного образования и науки Российской Федерации № 8 от декабря 2014г «Разъяснения по применению Порядка проведения аттестации педагогических работников организаций, осуществляющих образовательную деятельность». 3. Приказ Министерства образования, науки и молодёжной политики Забайкальского края от 29 февраля 2016 года № 116 «Об утверждении Положения об условиях привлечения специалистов для осуществления всестороннего анализа профессиональной деятельности педагогических работников, аттестуемых на квалификационную категорию». 4. </w:t>
      </w:r>
      <w:r w:rsidR="00511909">
        <w:rPr>
          <w:rFonts w:ascii="Times New Roman" w:hAnsi="Times New Roman" w:cs="Times New Roman"/>
          <w:sz w:val="24"/>
          <w:szCs w:val="24"/>
        </w:rPr>
        <w:t>Приказ Министерства образования, науки и молодежной политики Забайкалського края от 05.09.2018 года № 734 «Об утверждении требований к формам аттестации педагогических работников организаций, осуществляющих образовательную деятельность на территории Забайкальского края». 5.</w:t>
      </w:r>
      <w:r w:rsidR="00422C5E" w:rsidRPr="005F5B7E">
        <w:rPr>
          <w:rFonts w:ascii="Times New Roman" w:hAnsi="Times New Roman" w:cs="Times New Roman"/>
          <w:sz w:val="24"/>
          <w:szCs w:val="24"/>
        </w:rPr>
        <w:t xml:space="preserve">Методические рекомендации к проведению процедуры аттестации педагогических работников организаций, осуществляющих образовательную деятельность, в целях установления квалификационной категории (первой, высшей) на территории Забайкальского края. </w:t>
      </w:r>
    </w:p>
    <w:p w:rsidR="00511909" w:rsidRDefault="00511909" w:rsidP="00422C5E">
      <w:pPr>
        <w:spacing w:line="240" w:lineRule="auto"/>
        <w:jc w:val="both"/>
        <w:rPr>
          <w:rFonts w:ascii="Times New Roman" w:hAnsi="Times New Roman" w:cs="Times New Roman"/>
          <w:b/>
          <w:sz w:val="24"/>
          <w:szCs w:val="24"/>
        </w:rPr>
      </w:pPr>
      <w:r w:rsidRPr="00511909">
        <w:rPr>
          <w:rFonts w:ascii="Times New Roman" w:hAnsi="Times New Roman" w:cs="Times New Roman"/>
          <w:b/>
          <w:sz w:val="24"/>
          <w:szCs w:val="24"/>
        </w:rPr>
        <w:t>Мониторинг эффективности реализация плана внеурочной деятельности ФГОС СОО</w:t>
      </w:r>
    </w:p>
    <w:p w:rsidR="00511909" w:rsidRDefault="00511909" w:rsidP="00422C5E">
      <w:pPr>
        <w:spacing w:line="240" w:lineRule="auto"/>
        <w:jc w:val="both"/>
        <w:rPr>
          <w:rFonts w:ascii="Times New Roman" w:hAnsi="Times New Roman" w:cs="Times New Roman"/>
          <w:sz w:val="24"/>
          <w:szCs w:val="24"/>
        </w:rPr>
      </w:pPr>
      <w:r w:rsidRPr="00511909">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плана внеурочной деятельности оценивается по следующим критериям:</w:t>
      </w:r>
    </w:p>
    <w:p w:rsidR="000F70BE" w:rsidRDefault="000F70B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развития личностной, социальной, экологической, профессиональной и здоровьесберегающей культуры обучающихся;</w:t>
      </w:r>
    </w:p>
    <w:p w:rsidR="000F70BE" w:rsidRDefault="000F70B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 социально-педагогическая среда, общая психологическая атмосфера и нравственный уклад школьной жизни;</w:t>
      </w:r>
    </w:p>
    <w:p w:rsidR="000F70BE" w:rsidRDefault="000F70B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отношений между всеми субъектами образовательного процесса, степень включенности родителей (законных представителей) в образовательный и воспитательный процесс.</w:t>
      </w:r>
    </w:p>
    <w:p w:rsidR="000F70BE" w:rsidRDefault="000F70BE"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воспитания и социализации</w:t>
      </w:r>
      <w:r w:rsidR="000903DE">
        <w:rPr>
          <w:rFonts w:ascii="Times New Roman" w:hAnsi="Times New Roman" w:cs="Times New Roman"/>
          <w:sz w:val="24"/>
          <w:szCs w:val="24"/>
        </w:rPr>
        <w:t xml:space="preserve"> осуществляется с помощью следующих показателей (критериев):</w:t>
      </w:r>
    </w:p>
    <w:p w:rsidR="000903DE" w:rsidRDefault="000903DE" w:rsidP="000903DE">
      <w:pPr>
        <w:pStyle w:val="a7"/>
        <w:numPr>
          <w:ilvl w:val="1"/>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результативность (УУД, предметные олимпиады, победы в конкурсах, динамика количества учеников, в том числе состоящих на учете, текучесть кадров);</w:t>
      </w:r>
    </w:p>
    <w:p w:rsidR="000903DE" w:rsidRDefault="000903DE" w:rsidP="000903DE">
      <w:pPr>
        <w:pStyle w:val="a7"/>
        <w:numPr>
          <w:ilvl w:val="1"/>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вовлеченность (какое количество участвует в различных мероприятиях, вовлеяенность в работу всех категорий участников образовательного процесса). Стабильность или рост участвующих говорит о соответствии направлений работы школы запросам участников; если количество вовлеченных снижается,значит нужно искать новые формы организации деятелньости;</w:t>
      </w:r>
    </w:p>
    <w:p w:rsidR="000903DE" w:rsidRDefault="000903DE" w:rsidP="000903DE">
      <w:pPr>
        <w:pStyle w:val="a7"/>
        <w:numPr>
          <w:ilvl w:val="1"/>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масштабность – достаточно ли проводится мероприятий, нет ли загруженности отдельных категории обучающихся.;</w:t>
      </w:r>
    </w:p>
    <w:p w:rsidR="000903DE" w:rsidRDefault="000903DE" w:rsidP="000903DE">
      <w:pPr>
        <w:pStyle w:val="a7"/>
        <w:numPr>
          <w:ilvl w:val="1"/>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качественная оценка – удовлетворенность всех участников образовательного процесса, формирование положительной мотивации к обучению</w:t>
      </w:r>
    </w:p>
    <w:p w:rsidR="000903DE" w:rsidRDefault="000903DE" w:rsidP="000903DE">
      <w:pPr>
        <w:pStyle w:val="a7"/>
        <w:spacing w:line="240" w:lineRule="auto"/>
        <w:ind w:left="0"/>
        <w:jc w:val="center"/>
        <w:rPr>
          <w:rFonts w:ascii="Times New Roman" w:hAnsi="Times New Roman" w:cs="Times New Roman"/>
          <w:b/>
          <w:sz w:val="24"/>
          <w:szCs w:val="24"/>
        </w:rPr>
      </w:pPr>
      <w:r w:rsidRPr="000903DE">
        <w:rPr>
          <w:rFonts w:ascii="Times New Roman" w:hAnsi="Times New Roman" w:cs="Times New Roman"/>
          <w:b/>
          <w:sz w:val="24"/>
          <w:szCs w:val="24"/>
        </w:rPr>
        <w:t>Диагностика воспитанности учащихся</w:t>
      </w:r>
    </w:p>
    <w:p w:rsidR="000903DE" w:rsidRDefault="00D14DBE" w:rsidP="000903DE">
      <w:pPr>
        <w:pStyle w:val="a7"/>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Диагностика воспитанности – это диагностика степени сформированности необходимых для успешной  социализации компетенций в соответствии с портретом выпускника. Диагностика проводится с помощью психологического обследования (тестирование, анкетирование), анализа портфолио, результативности в учебе.</w:t>
      </w:r>
    </w:p>
    <w:p w:rsidR="00D14DBE" w:rsidRPr="000903DE" w:rsidRDefault="00D14DBE" w:rsidP="000903DE">
      <w:pPr>
        <w:pStyle w:val="a7"/>
        <w:spacing w:line="240" w:lineRule="auto"/>
        <w:ind w:left="0"/>
        <w:rPr>
          <w:rFonts w:ascii="Times New Roman" w:hAnsi="Times New Roman" w:cs="Times New Roman"/>
          <w:sz w:val="24"/>
          <w:szCs w:val="24"/>
        </w:rPr>
      </w:pPr>
      <w:r>
        <w:rPr>
          <w:rFonts w:ascii="Times New Roman" w:hAnsi="Times New Roman" w:cs="Times New Roman"/>
          <w:sz w:val="24"/>
          <w:szCs w:val="24"/>
        </w:rPr>
        <w:t>В данном направлении существует сложность оценки личностных результатов, что требует от коллектива поиска и разработки наиболее эффективных способов диагностики воспитанности выпускников.</w:t>
      </w:r>
    </w:p>
    <w:p w:rsidR="000F70BE" w:rsidRDefault="00D14DBE" w:rsidP="00D14DBE">
      <w:pPr>
        <w:spacing w:line="240" w:lineRule="auto"/>
        <w:jc w:val="center"/>
        <w:rPr>
          <w:rFonts w:ascii="Times New Roman" w:hAnsi="Times New Roman" w:cs="Times New Roman"/>
          <w:b/>
          <w:sz w:val="24"/>
          <w:szCs w:val="24"/>
        </w:rPr>
      </w:pPr>
      <w:r w:rsidRPr="00D14DBE">
        <w:rPr>
          <w:rFonts w:ascii="Times New Roman" w:hAnsi="Times New Roman" w:cs="Times New Roman"/>
          <w:b/>
          <w:sz w:val="24"/>
          <w:szCs w:val="24"/>
        </w:rPr>
        <w:t>Диагностика комфортности образовательной среды</w:t>
      </w:r>
    </w:p>
    <w:p w:rsidR="00D14DBE" w:rsidRPr="00D14DBE" w:rsidRDefault="00D14DBE" w:rsidP="00D14DBE">
      <w:pPr>
        <w:spacing w:line="240" w:lineRule="auto"/>
        <w:rPr>
          <w:rFonts w:ascii="Times New Roman" w:hAnsi="Times New Roman" w:cs="Times New Roman"/>
          <w:sz w:val="24"/>
          <w:szCs w:val="24"/>
        </w:rPr>
      </w:pPr>
      <w:r>
        <w:rPr>
          <w:rFonts w:ascii="Times New Roman" w:hAnsi="Times New Roman" w:cs="Times New Roman"/>
          <w:sz w:val="24"/>
          <w:szCs w:val="24"/>
        </w:rPr>
        <w:t>От эффективности и комфортности образовательной среды во многом зависят результаты образовательного процесса. Поэтому данная диагностика включает в себя анализ степени удовлетворенности участников образовательного процесса путем анкетирования, опросов</w:t>
      </w:r>
      <w:r w:rsidR="003B5E3C">
        <w:rPr>
          <w:rFonts w:ascii="Times New Roman" w:hAnsi="Times New Roman" w:cs="Times New Roman"/>
          <w:sz w:val="24"/>
          <w:szCs w:val="24"/>
        </w:rPr>
        <w:t>.</w:t>
      </w:r>
    </w:p>
    <w:p w:rsidR="00511909" w:rsidRDefault="003B5E3C" w:rsidP="00422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Эффективность реализации плана внеурочной деятельности определяется по следующим показателям:</w:t>
      </w:r>
    </w:p>
    <w:p w:rsidR="003B5E3C" w:rsidRDefault="003B5E3C" w:rsidP="003B5E3C">
      <w:pPr>
        <w:pStyle w:val="a7"/>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динамика развития общей культуры обучающихся, которая включает в себя личностную (поведенческую), экологическую, здоровьесберегающую культуру;</w:t>
      </w:r>
    </w:p>
    <w:p w:rsidR="003B5E3C" w:rsidRDefault="003B5E3C" w:rsidP="003B5E3C">
      <w:pPr>
        <w:pStyle w:val="a7"/>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динамика социальной, психолого-педагогической и нравственной атмосферы в школе;</w:t>
      </w:r>
    </w:p>
    <w:p w:rsidR="003B5E3C" w:rsidRDefault="003B5E3C" w:rsidP="003B5E3C">
      <w:pPr>
        <w:pStyle w:val="a7"/>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характер отношений между детьми и родителями, степень вовлеченности родителей (законных представителей) в образовательный и воспитательный процесс.</w:t>
      </w:r>
    </w:p>
    <w:p w:rsidR="003B5E3C" w:rsidRPr="003B5E3C" w:rsidRDefault="003B5E3C" w:rsidP="003B5E3C">
      <w:pPr>
        <w:pStyle w:val="a7"/>
        <w:spacing w:line="240" w:lineRule="auto"/>
        <w:ind w:left="0"/>
        <w:jc w:val="both"/>
        <w:rPr>
          <w:rFonts w:ascii="Times New Roman" w:hAnsi="Times New Roman" w:cs="Times New Roman"/>
          <w:sz w:val="24"/>
          <w:szCs w:val="24"/>
        </w:rPr>
      </w:pPr>
    </w:p>
    <w:p w:rsidR="003B5E3C"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III.4</w:t>
      </w:r>
      <w:r w:rsidRPr="0093129A">
        <w:rPr>
          <w:rFonts w:ascii="Times New Roman" w:eastAsia="Times New Roman" w:hAnsi="Times New Roman" w:cs="Times New Roman"/>
          <w:b/>
          <w:sz w:val="28"/>
          <w:szCs w:val="28"/>
          <w:lang w:eastAsia="ru-RU"/>
        </w:rPr>
        <w:t>.2. Психолого-педагогические условия реализации основной образовательной программы</w:t>
      </w:r>
      <w:r w:rsidR="003B5E3C">
        <w:rPr>
          <w:rFonts w:ascii="Times New Roman" w:eastAsia="Times New Roman" w:hAnsi="Times New Roman" w:cs="Times New Roman"/>
          <w:b/>
          <w:sz w:val="28"/>
          <w:szCs w:val="28"/>
          <w:lang w:eastAsia="ru-RU"/>
        </w:rPr>
        <w:t xml:space="preserve">.  </w:t>
      </w:r>
      <w:r w:rsidR="003B5E3C" w:rsidRPr="003B5E3C">
        <w:rPr>
          <w:rFonts w:ascii="Times New Roman" w:eastAsia="Times New Roman" w:hAnsi="Times New Roman" w:cs="Times New Roman"/>
          <w:b/>
          <w:sz w:val="24"/>
          <w:szCs w:val="24"/>
          <w:lang w:eastAsia="ru-RU"/>
        </w:rPr>
        <w:t>Обеспечение преемственности содержания и форм организации образовательной деятелньости в процессе получения среднего общего образования.</w:t>
      </w:r>
    </w:p>
    <w:p w:rsidR="003B5E3C" w:rsidRDefault="00453148"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5E3C" w:rsidRPr="003B5E3C">
        <w:rPr>
          <w:rFonts w:ascii="Times New Roman" w:eastAsia="Times New Roman" w:hAnsi="Times New Roman" w:cs="Times New Roman"/>
          <w:sz w:val="24"/>
          <w:szCs w:val="24"/>
          <w:lang w:eastAsia="ru-RU"/>
        </w:rPr>
        <w:t>Обеспечение преемственности</w:t>
      </w:r>
      <w:r w:rsidR="003B5E3C">
        <w:rPr>
          <w:rFonts w:ascii="Times New Roman" w:eastAsia="Times New Roman" w:hAnsi="Times New Roman" w:cs="Times New Roman"/>
          <w:sz w:val="24"/>
          <w:szCs w:val="24"/>
          <w:lang w:eastAsia="ru-RU"/>
        </w:rPr>
        <w:t xml:space="preserve"> в формах организации деятельности обучающихся как в урочной, так и внеурочной деятельности требует сочетания форм, используемых на уровне основного общего образования, с новыми формами. На уровне среднего общего образования целесообразно применение таких форм работы, как учебное групповое сотрудничество, проектно-исследовательская деятельность, ролевая игра, дискуссия, </w:t>
      </w:r>
      <w:r>
        <w:rPr>
          <w:rFonts w:ascii="Times New Roman" w:eastAsia="Times New Roman" w:hAnsi="Times New Roman" w:cs="Times New Roman"/>
          <w:sz w:val="24"/>
          <w:szCs w:val="24"/>
          <w:lang w:eastAsia="ru-RU"/>
        </w:rPr>
        <w:t>тренинги, конференции, практикумы.</w:t>
      </w:r>
    </w:p>
    <w:p w:rsidR="00453148" w:rsidRDefault="00453148"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преемственности должно осуществляться с учетом возрастных психофизиологических особенностей старшеклассников, так меняется мотивация к учению, учебная деятельность приобретает профессионально- ориентированный характер. Направления данной работы должны предусматривать мониторинг психологического и эмоционального здоровья обучающихся с целью сохранения и повышения достижений в </w:t>
      </w:r>
      <w:r>
        <w:rPr>
          <w:rFonts w:ascii="Times New Roman" w:eastAsia="Times New Roman" w:hAnsi="Times New Roman" w:cs="Times New Roman"/>
          <w:sz w:val="24"/>
          <w:szCs w:val="24"/>
          <w:lang w:eastAsia="ru-RU"/>
        </w:rPr>
        <w:lastRenderedPageBreak/>
        <w:t>личностном развитии, а также определения индивидуальной психолого-педагогической помощи обучающимся при их столкновении с трудностями.</w:t>
      </w:r>
    </w:p>
    <w:p w:rsidR="00453148" w:rsidRDefault="00453148" w:rsidP="00422C5E">
      <w:pPr>
        <w:tabs>
          <w:tab w:val="left" w:pos="384"/>
        </w:tabs>
        <w:autoSpaceDE w:val="0"/>
        <w:autoSpaceDN w:val="0"/>
        <w:adjustRightInd w:val="0"/>
        <w:spacing w:line="240" w:lineRule="auto"/>
        <w:jc w:val="both"/>
        <w:rPr>
          <w:rFonts w:ascii="Times New Roman" w:eastAsia="Times New Roman" w:hAnsi="Times New Roman" w:cs="Times New Roman"/>
          <w:b/>
          <w:sz w:val="24"/>
          <w:szCs w:val="24"/>
          <w:lang w:eastAsia="ru-RU"/>
        </w:rPr>
      </w:pPr>
      <w:r w:rsidRPr="00453148">
        <w:rPr>
          <w:rFonts w:ascii="Times New Roman" w:eastAsia="Times New Roman" w:hAnsi="Times New Roman" w:cs="Times New Roman"/>
          <w:b/>
          <w:sz w:val="24"/>
          <w:szCs w:val="24"/>
          <w:lang w:eastAsia="ru-RU"/>
        </w:rPr>
        <w:t xml:space="preserve">                Формирование и развитие психолого-педагогической компетентности всех участников образовательного процесса</w:t>
      </w:r>
      <w:r>
        <w:rPr>
          <w:rFonts w:ascii="Times New Roman" w:eastAsia="Times New Roman" w:hAnsi="Times New Roman" w:cs="Times New Roman"/>
          <w:b/>
          <w:sz w:val="24"/>
          <w:szCs w:val="24"/>
          <w:lang w:eastAsia="ru-RU"/>
        </w:rPr>
        <w:t>.</w:t>
      </w:r>
    </w:p>
    <w:p w:rsidR="00453148" w:rsidRDefault="00453148"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53148">
        <w:rPr>
          <w:rFonts w:ascii="Times New Roman" w:eastAsia="Times New Roman" w:hAnsi="Times New Roman" w:cs="Times New Roman"/>
          <w:sz w:val="24"/>
          <w:szCs w:val="24"/>
          <w:lang w:eastAsia="ru-RU"/>
        </w:rPr>
        <w:t>С целью обеспечения поддержки обучающихся в школе проводится работа по повышению психологической компетентности родителей (законных представителей). Эта работа включает в себя такие формы, как тематические ролительские собрания, индивидуальные и групповые консультации педагогов и других специалистов, психолого-педагогические консилиумы, «круглые столы», презентации, посещение уроков и внеурочных мероприятий</w:t>
      </w:r>
      <w:r>
        <w:rPr>
          <w:rFonts w:ascii="Times New Roman" w:eastAsia="Times New Roman" w:hAnsi="Times New Roman" w:cs="Times New Roman"/>
          <w:sz w:val="24"/>
          <w:szCs w:val="24"/>
          <w:lang w:eastAsia="ru-RU"/>
        </w:rPr>
        <w:t>; используется также дистанционная форма общения.</w:t>
      </w:r>
    </w:p>
    <w:p w:rsidR="00453148" w:rsidRDefault="00453148"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просвещение обучающихся осуществляется на занятиях, тренингах, интегрированных уроках, консультациях.</w:t>
      </w:r>
    </w:p>
    <w:p w:rsidR="008420DC" w:rsidRDefault="008420DC" w:rsidP="00422C5E">
      <w:pPr>
        <w:tabs>
          <w:tab w:val="left" w:pos="384"/>
        </w:tabs>
        <w:autoSpaceDE w:val="0"/>
        <w:autoSpaceDN w:val="0"/>
        <w:adjustRightInd w:val="0"/>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420DC">
        <w:rPr>
          <w:rFonts w:ascii="Times New Roman" w:eastAsia="Times New Roman" w:hAnsi="Times New Roman" w:cs="Times New Roman"/>
          <w:b/>
          <w:sz w:val="24"/>
          <w:szCs w:val="24"/>
          <w:lang w:eastAsia="ru-RU"/>
        </w:rPr>
        <w:t>Вариативность направлений психолого-педагогического сопровождения участников образовательного процесса</w:t>
      </w:r>
    </w:p>
    <w:p w:rsidR="008420DC" w:rsidRDefault="008420DC"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основным направлениям психолого-педагогическогго сопровождения старшеклассников отностятся:</w:t>
      </w:r>
    </w:p>
    <w:p w:rsidR="008420DC" w:rsidRP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8420DC">
        <w:rPr>
          <w:rFonts w:ascii="Times New Roman" w:eastAsia="Times New Roman" w:hAnsi="Times New Roman" w:cs="Times New Roman"/>
          <w:sz w:val="24"/>
          <w:szCs w:val="24"/>
          <w:lang w:eastAsia="ru-RU"/>
        </w:rPr>
        <w:t>сохранение и укрепление психического здоровья обучающихся;</w:t>
      </w:r>
    </w:p>
    <w:p w:rsid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экологической культуры;</w:t>
      </w:r>
    </w:p>
    <w:p w:rsid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дифференциация и индивидуализация обучения;</w:t>
      </w:r>
    </w:p>
    <w:p w:rsid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возможностей и способностей обучающихся;</w:t>
      </w:r>
    </w:p>
    <w:p w:rsidR="008420DC" w:rsidRDefault="008420DC"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 поддержка обучающихся с особыми образовательными потребностями;</w:t>
      </w:r>
    </w:p>
    <w:p w:rsidR="008420DC" w:rsidRDefault="00517BE7"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осознанного и ответственного выбора дальнейшей профессиональной сферы деятельности;</w:t>
      </w:r>
    </w:p>
    <w:p w:rsidR="00517BE7" w:rsidRDefault="00517BE7"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среди сверстников;</w:t>
      </w:r>
    </w:p>
    <w:p w:rsidR="00517BE7" w:rsidRDefault="00517BE7" w:rsidP="008420DC">
      <w:pPr>
        <w:pStyle w:val="a7"/>
        <w:numPr>
          <w:ilvl w:val="0"/>
          <w:numId w:val="114"/>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ученического самоуправления, объединений обучающихся.</w:t>
      </w:r>
    </w:p>
    <w:p w:rsidR="00517BE7" w:rsidRDefault="00517BE7" w:rsidP="00517BE7">
      <w:pPr>
        <w:pStyle w:val="a7"/>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p>
    <w:p w:rsidR="00517BE7" w:rsidRDefault="00517BE7" w:rsidP="00517BE7">
      <w:pPr>
        <w:pStyle w:val="a7"/>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p>
    <w:p w:rsidR="00517BE7" w:rsidRDefault="00517BE7" w:rsidP="00517BE7">
      <w:pPr>
        <w:pStyle w:val="a7"/>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p>
    <w:p w:rsidR="00517BE7" w:rsidRPr="008420DC" w:rsidRDefault="00517BE7" w:rsidP="00517BE7">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индивидуальное, групповое, нап уровне класса, на уровне школы.</w:t>
      </w:r>
    </w:p>
    <w:p w:rsidR="00422C5E" w:rsidRPr="005E1F4C"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1F4C">
        <w:rPr>
          <w:rFonts w:ascii="Times New Roman" w:eastAsia="Calibri" w:hAnsi="Times New Roman" w:cs="Times New Roman"/>
          <w:b/>
          <w:i/>
          <w:sz w:val="24"/>
          <w:szCs w:val="24"/>
        </w:rPr>
        <w:t>Уровни психолого-педагогического сопровождения.</w:t>
      </w:r>
    </w:p>
    <w:tbl>
      <w:tblPr>
        <w:tblStyle w:val="af2"/>
        <w:tblW w:w="9606" w:type="dxa"/>
        <w:tblLayout w:type="fixed"/>
        <w:tblLook w:val="04A0"/>
      </w:tblPr>
      <w:tblGrid>
        <w:gridCol w:w="2203"/>
        <w:gridCol w:w="2144"/>
        <w:gridCol w:w="2651"/>
        <w:gridCol w:w="2608"/>
      </w:tblGrid>
      <w:tr w:rsidR="00422C5E" w:rsidRPr="00696AB8" w:rsidTr="00DA4F83">
        <w:tc>
          <w:tcPr>
            <w:tcW w:w="2203" w:type="dxa"/>
          </w:tcPr>
          <w:p w:rsidR="00422C5E" w:rsidRPr="004E4592" w:rsidRDefault="00422C5E" w:rsidP="00DA4F83">
            <w:pPr>
              <w:jc w:val="both"/>
              <w:rPr>
                <w:sz w:val="22"/>
                <w:szCs w:val="22"/>
              </w:rPr>
            </w:pPr>
            <w:r w:rsidRPr="004E4592">
              <w:rPr>
                <w:sz w:val="22"/>
                <w:szCs w:val="22"/>
              </w:rPr>
              <w:t>Индивидуальное</w:t>
            </w:r>
          </w:p>
        </w:tc>
        <w:tc>
          <w:tcPr>
            <w:tcW w:w="2144" w:type="dxa"/>
          </w:tcPr>
          <w:p w:rsidR="00422C5E" w:rsidRPr="004E4592" w:rsidRDefault="00422C5E" w:rsidP="00DA4F83">
            <w:pPr>
              <w:jc w:val="both"/>
              <w:rPr>
                <w:sz w:val="22"/>
                <w:szCs w:val="22"/>
              </w:rPr>
            </w:pPr>
            <w:r w:rsidRPr="004E4592">
              <w:rPr>
                <w:sz w:val="22"/>
                <w:szCs w:val="22"/>
              </w:rPr>
              <w:t>Групповое</w:t>
            </w:r>
          </w:p>
        </w:tc>
        <w:tc>
          <w:tcPr>
            <w:tcW w:w="2651" w:type="dxa"/>
          </w:tcPr>
          <w:p w:rsidR="00422C5E" w:rsidRPr="004E4592" w:rsidRDefault="00422C5E" w:rsidP="00DA4F83">
            <w:pPr>
              <w:jc w:val="both"/>
              <w:rPr>
                <w:sz w:val="22"/>
                <w:szCs w:val="22"/>
              </w:rPr>
            </w:pPr>
            <w:r w:rsidRPr="004E4592">
              <w:rPr>
                <w:sz w:val="22"/>
                <w:szCs w:val="22"/>
              </w:rPr>
              <w:t>На уровне класса</w:t>
            </w:r>
          </w:p>
        </w:tc>
        <w:tc>
          <w:tcPr>
            <w:tcW w:w="2608" w:type="dxa"/>
          </w:tcPr>
          <w:p w:rsidR="00422C5E" w:rsidRPr="004E4592" w:rsidRDefault="00422C5E" w:rsidP="00DA4F83">
            <w:pPr>
              <w:jc w:val="both"/>
              <w:rPr>
                <w:sz w:val="22"/>
                <w:szCs w:val="22"/>
              </w:rPr>
            </w:pPr>
            <w:r w:rsidRPr="004E4592">
              <w:rPr>
                <w:sz w:val="22"/>
                <w:szCs w:val="22"/>
              </w:rPr>
              <w:t>На уровне ОУ</w:t>
            </w:r>
          </w:p>
        </w:tc>
      </w:tr>
      <w:tr w:rsidR="00422C5E" w:rsidRPr="00696AB8" w:rsidTr="00DA4F83">
        <w:tc>
          <w:tcPr>
            <w:tcW w:w="2203" w:type="dxa"/>
          </w:tcPr>
          <w:p w:rsidR="00422C5E" w:rsidRPr="004E4592" w:rsidRDefault="00422C5E" w:rsidP="00DA4F83">
            <w:pPr>
              <w:jc w:val="both"/>
              <w:rPr>
                <w:sz w:val="22"/>
                <w:szCs w:val="22"/>
              </w:rPr>
            </w:pPr>
            <w:r w:rsidRPr="004E4592">
              <w:rPr>
                <w:sz w:val="22"/>
                <w:szCs w:val="22"/>
              </w:rPr>
              <w:t>Консультирование</w:t>
            </w:r>
          </w:p>
          <w:p w:rsidR="00422C5E" w:rsidRPr="004E4592" w:rsidRDefault="00422C5E" w:rsidP="00DA4F83">
            <w:pPr>
              <w:jc w:val="both"/>
              <w:rPr>
                <w:sz w:val="22"/>
                <w:szCs w:val="22"/>
              </w:rPr>
            </w:pPr>
            <w:r w:rsidRPr="004E4592">
              <w:rPr>
                <w:sz w:val="22"/>
                <w:szCs w:val="22"/>
              </w:rPr>
              <w:t>учащихся, педагогов,</w:t>
            </w:r>
          </w:p>
          <w:p w:rsidR="00422C5E" w:rsidRPr="004E4592" w:rsidRDefault="00422C5E" w:rsidP="00DA4F83">
            <w:pPr>
              <w:jc w:val="both"/>
              <w:rPr>
                <w:sz w:val="22"/>
                <w:szCs w:val="22"/>
              </w:rPr>
            </w:pPr>
            <w:r w:rsidRPr="004E4592">
              <w:rPr>
                <w:sz w:val="22"/>
                <w:szCs w:val="22"/>
              </w:rPr>
              <w:t>родителей</w:t>
            </w:r>
          </w:p>
          <w:p w:rsidR="00422C5E" w:rsidRPr="004E4592" w:rsidRDefault="00422C5E" w:rsidP="00DA4F83">
            <w:pPr>
              <w:jc w:val="both"/>
              <w:rPr>
                <w:sz w:val="22"/>
                <w:szCs w:val="22"/>
              </w:rPr>
            </w:pPr>
            <w:r w:rsidRPr="004E4592">
              <w:rPr>
                <w:sz w:val="22"/>
                <w:szCs w:val="22"/>
              </w:rPr>
              <w:t>Диагностика</w:t>
            </w:r>
          </w:p>
          <w:p w:rsidR="00422C5E" w:rsidRPr="004E4592" w:rsidRDefault="00422C5E" w:rsidP="00DA4F83">
            <w:pPr>
              <w:jc w:val="both"/>
              <w:rPr>
                <w:sz w:val="22"/>
                <w:szCs w:val="22"/>
              </w:rPr>
            </w:pPr>
            <w:r w:rsidRPr="004E4592">
              <w:rPr>
                <w:sz w:val="22"/>
                <w:szCs w:val="22"/>
              </w:rPr>
              <w:lastRenderedPageBreak/>
              <w:t>Развивающая и коррекционная работа</w:t>
            </w:r>
          </w:p>
        </w:tc>
        <w:tc>
          <w:tcPr>
            <w:tcW w:w="2144" w:type="dxa"/>
          </w:tcPr>
          <w:p w:rsidR="00422C5E" w:rsidRPr="004E4592" w:rsidRDefault="00422C5E" w:rsidP="00DA4F83">
            <w:pPr>
              <w:jc w:val="both"/>
              <w:rPr>
                <w:sz w:val="22"/>
                <w:szCs w:val="22"/>
              </w:rPr>
            </w:pPr>
            <w:r w:rsidRPr="004E4592">
              <w:rPr>
                <w:sz w:val="22"/>
                <w:szCs w:val="22"/>
              </w:rPr>
              <w:lastRenderedPageBreak/>
              <w:t xml:space="preserve">Просвещение </w:t>
            </w:r>
          </w:p>
          <w:p w:rsidR="00422C5E" w:rsidRPr="004E4592" w:rsidRDefault="00422C5E" w:rsidP="00DA4F83">
            <w:pPr>
              <w:jc w:val="both"/>
              <w:rPr>
                <w:sz w:val="22"/>
                <w:szCs w:val="22"/>
              </w:rPr>
            </w:pPr>
            <w:r w:rsidRPr="004E4592">
              <w:rPr>
                <w:sz w:val="22"/>
                <w:szCs w:val="22"/>
              </w:rPr>
              <w:t>Консультирование</w:t>
            </w:r>
          </w:p>
          <w:p w:rsidR="00422C5E" w:rsidRPr="004E4592" w:rsidRDefault="00422C5E" w:rsidP="00DA4F83">
            <w:pPr>
              <w:jc w:val="both"/>
              <w:rPr>
                <w:sz w:val="22"/>
                <w:szCs w:val="22"/>
              </w:rPr>
            </w:pPr>
            <w:r w:rsidRPr="004E4592">
              <w:rPr>
                <w:sz w:val="22"/>
                <w:szCs w:val="22"/>
              </w:rPr>
              <w:t>Диагностика</w:t>
            </w:r>
          </w:p>
          <w:p w:rsidR="00422C5E" w:rsidRPr="004E4592" w:rsidRDefault="00422C5E" w:rsidP="00DA4F83">
            <w:pPr>
              <w:jc w:val="both"/>
              <w:rPr>
                <w:sz w:val="22"/>
                <w:szCs w:val="22"/>
              </w:rPr>
            </w:pPr>
            <w:r w:rsidRPr="004E4592">
              <w:rPr>
                <w:sz w:val="22"/>
                <w:szCs w:val="22"/>
              </w:rPr>
              <w:t>Развивающая работа</w:t>
            </w:r>
          </w:p>
        </w:tc>
        <w:tc>
          <w:tcPr>
            <w:tcW w:w="2651" w:type="dxa"/>
          </w:tcPr>
          <w:p w:rsidR="00422C5E" w:rsidRPr="004E4592" w:rsidRDefault="00422C5E" w:rsidP="00DA4F83">
            <w:pPr>
              <w:jc w:val="both"/>
              <w:rPr>
                <w:sz w:val="22"/>
                <w:szCs w:val="22"/>
              </w:rPr>
            </w:pPr>
            <w:r w:rsidRPr="004E4592">
              <w:rPr>
                <w:sz w:val="22"/>
                <w:szCs w:val="22"/>
              </w:rPr>
              <w:t>Обеспечение психолого-педагогической подд</w:t>
            </w:r>
            <w:r w:rsidR="00517BE7">
              <w:rPr>
                <w:sz w:val="22"/>
                <w:szCs w:val="22"/>
              </w:rPr>
              <w:t xml:space="preserve">ержки в решении задач обучения </w:t>
            </w:r>
            <w:r w:rsidRPr="004E4592">
              <w:rPr>
                <w:sz w:val="22"/>
                <w:szCs w:val="22"/>
              </w:rPr>
              <w:t>воспитания и развития.</w:t>
            </w:r>
          </w:p>
          <w:p w:rsidR="00422C5E" w:rsidRPr="004E4592" w:rsidRDefault="00422C5E" w:rsidP="00DA4F83">
            <w:pPr>
              <w:jc w:val="both"/>
              <w:rPr>
                <w:sz w:val="22"/>
                <w:szCs w:val="22"/>
              </w:rPr>
            </w:pPr>
            <w:r w:rsidRPr="004E4592">
              <w:rPr>
                <w:sz w:val="22"/>
                <w:szCs w:val="22"/>
              </w:rPr>
              <w:lastRenderedPageBreak/>
              <w:t>Основная цель – развитие самостоятельности в решении проблемных ситуаций, предотвращение дезадаптации, возникновения острых проблемных ситуаций.</w:t>
            </w:r>
          </w:p>
        </w:tc>
        <w:tc>
          <w:tcPr>
            <w:tcW w:w="2608" w:type="dxa"/>
          </w:tcPr>
          <w:p w:rsidR="00422C5E" w:rsidRPr="004E4592" w:rsidRDefault="00422C5E" w:rsidP="00DA4F83">
            <w:pPr>
              <w:jc w:val="both"/>
              <w:rPr>
                <w:sz w:val="22"/>
                <w:szCs w:val="22"/>
              </w:rPr>
            </w:pPr>
            <w:r w:rsidRPr="004E4592">
              <w:rPr>
                <w:sz w:val="22"/>
                <w:szCs w:val="22"/>
              </w:rPr>
              <w:lastRenderedPageBreak/>
              <w:t>Комплексная работа</w:t>
            </w:r>
            <w:r w:rsidR="00517BE7">
              <w:rPr>
                <w:sz w:val="22"/>
                <w:szCs w:val="22"/>
              </w:rPr>
              <w:t xml:space="preserve"> </w:t>
            </w:r>
            <w:r w:rsidRPr="004E4592">
              <w:rPr>
                <w:sz w:val="22"/>
                <w:szCs w:val="22"/>
              </w:rPr>
              <w:t>(психолог, социальный педагог, логопед),</w:t>
            </w:r>
          </w:p>
          <w:p w:rsidR="00422C5E" w:rsidRPr="004E4592" w:rsidRDefault="00422C5E" w:rsidP="00DA4F83">
            <w:pPr>
              <w:jc w:val="both"/>
              <w:rPr>
                <w:sz w:val="22"/>
                <w:szCs w:val="22"/>
              </w:rPr>
            </w:pPr>
            <w:r w:rsidRPr="004E4592">
              <w:rPr>
                <w:sz w:val="22"/>
                <w:szCs w:val="22"/>
              </w:rPr>
              <w:t xml:space="preserve">выявляющая проблемы в </w:t>
            </w:r>
          </w:p>
          <w:p w:rsidR="00422C5E" w:rsidRPr="004E4592" w:rsidRDefault="00422C5E" w:rsidP="00DA4F83">
            <w:pPr>
              <w:jc w:val="both"/>
              <w:rPr>
                <w:sz w:val="22"/>
                <w:szCs w:val="22"/>
              </w:rPr>
            </w:pPr>
            <w:r w:rsidRPr="004E4592">
              <w:rPr>
                <w:sz w:val="22"/>
                <w:szCs w:val="22"/>
              </w:rPr>
              <w:t xml:space="preserve">развитии детей и </w:t>
            </w:r>
            <w:r w:rsidRPr="004E4592">
              <w:rPr>
                <w:sz w:val="22"/>
                <w:szCs w:val="22"/>
              </w:rPr>
              <w:lastRenderedPageBreak/>
              <w:t>оказание первичной помощи в преодолении трудностей в обучении, взаимодействии с учителями, родителями, сверстниками.</w:t>
            </w:r>
          </w:p>
          <w:p w:rsidR="00422C5E" w:rsidRPr="004E4592" w:rsidRDefault="00422C5E" w:rsidP="00DA4F83">
            <w:pPr>
              <w:jc w:val="both"/>
              <w:rPr>
                <w:sz w:val="22"/>
                <w:szCs w:val="22"/>
              </w:rPr>
            </w:pPr>
            <w:r w:rsidRPr="004E4592">
              <w:rPr>
                <w:sz w:val="22"/>
                <w:szCs w:val="22"/>
              </w:rPr>
              <w:t>Реализация профилактических программ.</w:t>
            </w:r>
          </w:p>
          <w:p w:rsidR="00422C5E" w:rsidRPr="004E4592" w:rsidRDefault="00422C5E" w:rsidP="00DA4F83">
            <w:pPr>
              <w:jc w:val="both"/>
              <w:rPr>
                <w:sz w:val="22"/>
                <w:szCs w:val="22"/>
              </w:rPr>
            </w:pPr>
            <w:r w:rsidRPr="004E4592">
              <w:rPr>
                <w:sz w:val="22"/>
                <w:szCs w:val="22"/>
              </w:rPr>
              <w:t>Экспертная ,консультативная,</w:t>
            </w:r>
          </w:p>
          <w:p w:rsidR="00422C5E" w:rsidRPr="004E4592" w:rsidRDefault="00422C5E" w:rsidP="00DA4F83">
            <w:pPr>
              <w:jc w:val="both"/>
              <w:rPr>
                <w:sz w:val="22"/>
                <w:szCs w:val="22"/>
              </w:rPr>
            </w:pPr>
            <w:r w:rsidRPr="004E4592">
              <w:rPr>
                <w:sz w:val="22"/>
                <w:szCs w:val="22"/>
              </w:rPr>
              <w:t>Просветительская</w:t>
            </w:r>
          </w:p>
          <w:p w:rsidR="00422C5E" w:rsidRPr="004E4592" w:rsidRDefault="00422C5E" w:rsidP="00DA4F83">
            <w:pPr>
              <w:jc w:val="both"/>
              <w:rPr>
                <w:sz w:val="22"/>
                <w:szCs w:val="22"/>
              </w:rPr>
            </w:pPr>
            <w:r w:rsidRPr="004E4592">
              <w:rPr>
                <w:sz w:val="22"/>
                <w:szCs w:val="22"/>
              </w:rPr>
              <w:t>Работа с администрацией и учителями.</w:t>
            </w:r>
          </w:p>
        </w:tc>
      </w:tr>
    </w:tbl>
    <w:p w:rsidR="00422C5E" w:rsidRPr="005E1F4C"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1F4C">
        <w:rPr>
          <w:rFonts w:ascii="Times New Roman" w:eastAsia="Times New Roman" w:hAnsi="Times New Roman" w:cs="Times New Roman"/>
          <w:sz w:val="24"/>
          <w:szCs w:val="24"/>
          <w:lang w:eastAsia="ru-RU"/>
        </w:rPr>
        <w:lastRenderedPageBreak/>
        <w:t>Психолого-педагогическое сопровождение предполагает вариативность направлений:</w:t>
      </w:r>
    </w:p>
    <w:p w:rsidR="00422C5E" w:rsidRPr="005E1F4C" w:rsidRDefault="00422C5E" w:rsidP="00422C5E">
      <w:pPr>
        <w:spacing w:line="240" w:lineRule="auto"/>
        <w:jc w:val="both"/>
        <w:rPr>
          <w:rFonts w:ascii="Times New Roman" w:eastAsia="Calibri" w:hAnsi="Times New Roman" w:cs="Times New Roman"/>
          <w:sz w:val="24"/>
          <w:szCs w:val="24"/>
        </w:rPr>
      </w:pPr>
      <w:r w:rsidRPr="005E1F4C">
        <w:rPr>
          <w:rFonts w:ascii="Times New Roman" w:eastAsia="Calibri" w:hAnsi="Times New Roman" w:cs="Times New Roman"/>
          <w:b/>
          <w:i/>
          <w:sz w:val="24"/>
          <w:szCs w:val="24"/>
        </w:rPr>
        <w:t>Консультирование</w:t>
      </w:r>
      <w:r w:rsidRPr="005E1F4C">
        <w:rPr>
          <w:rFonts w:ascii="Times New Roman" w:eastAsia="Calibri" w:hAnsi="Times New Roman" w:cs="Times New Roman"/>
          <w:sz w:val="24"/>
          <w:szCs w:val="24"/>
        </w:rPr>
        <w:t xml:space="preserve"> – (индивидуальное, групповое)-оказание помощи в решении личностных проблем , социализации, формировании жизненных навыков, построении конструктивных отношений с родителями, сверстниками, педагогами.</w:t>
      </w:r>
    </w:p>
    <w:tbl>
      <w:tblPr>
        <w:tblStyle w:val="af2"/>
        <w:tblW w:w="9606" w:type="dxa"/>
        <w:tblLayout w:type="fixed"/>
        <w:tblLook w:val="04A0"/>
      </w:tblPr>
      <w:tblGrid>
        <w:gridCol w:w="3154"/>
        <w:gridCol w:w="2096"/>
        <w:gridCol w:w="1210"/>
        <w:gridCol w:w="3146"/>
      </w:tblGrid>
      <w:tr w:rsidR="00422C5E" w:rsidRPr="00696AB8" w:rsidTr="00DA4F83">
        <w:tc>
          <w:tcPr>
            <w:tcW w:w="3154" w:type="dxa"/>
          </w:tcPr>
          <w:p w:rsidR="00422C5E" w:rsidRPr="00696AB8" w:rsidRDefault="00422C5E" w:rsidP="00DA4F83">
            <w:pPr>
              <w:rPr>
                <w:sz w:val="24"/>
                <w:szCs w:val="24"/>
              </w:rPr>
            </w:pPr>
            <w:r w:rsidRPr="00696AB8">
              <w:rPr>
                <w:sz w:val="24"/>
                <w:szCs w:val="24"/>
              </w:rPr>
              <w:t xml:space="preserve">Направление деятельности </w:t>
            </w:r>
          </w:p>
        </w:tc>
        <w:tc>
          <w:tcPr>
            <w:tcW w:w="2096" w:type="dxa"/>
          </w:tcPr>
          <w:p w:rsidR="00422C5E" w:rsidRPr="00696AB8" w:rsidRDefault="00422C5E" w:rsidP="00DA4F83">
            <w:pPr>
              <w:rPr>
                <w:sz w:val="24"/>
                <w:szCs w:val="24"/>
              </w:rPr>
            </w:pPr>
            <w:r w:rsidRPr="00696AB8">
              <w:rPr>
                <w:sz w:val="24"/>
                <w:szCs w:val="24"/>
              </w:rPr>
              <w:t xml:space="preserve">Виды деятельности </w:t>
            </w:r>
          </w:p>
        </w:tc>
        <w:tc>
          <w:tcPr>
            <w:tcW w:w="1210" w:type="dxa"/>
          </w:tcPr>
          <w:p w:rsidR="00422C5E" w:rsidRPr="00696AB8" w:rsidRDefault="00422C5E" w:rsidP="00DA4F83">
            <w:pPr>
              <w:rPr>
                <w:sz w:val="24"/>
                <w:szCs w:val="24"/>
              </w:rPr>
            </w:pPr>
            <w:r w:rsidRPr="00696AB8">
              <w:rPr>
                <w:sz w:val="24"/>
                <w:szCs w:val="24"/>
              </w:rPr>
              <w:t xml:space="preserve">Сроки </w:t>
            </w:r>
          </w:p>
        </w:tc>
        <w:tc>
          <w:tcPr>
            <w:tcW w:w="3146" w:type="dxa"/>
          </w:tcPr>
          <w:p w:rsidR="00422C5E" w:rsidRPr="00696AB8" w:rsidRDefault="00422C5E" w:rsidP="00DA4F83">
            <w:pPr>
              <w:rPr>
                <w:sz w:val="24"/>
                <w:szCs w:val="24"/>
              </w:rPr>
            </w:pPr>
            <w:r w:rsidRPr="00696AB8">
              <w:rPr>
                <w:sz w:val="24"/>
                <w:szCs w:val="24"/>
              </w:rPr>
              <w:t>Планируемые результаты</w:t>
            </w:r>
          </w:p>
        </w:tc>
      </w:tr>
      <w:tr w:rsidR="00422C5E" w:rsidRPr="00696AB8" w:rsidTr="00DA4F83">
        <w:tc>
          <w:tcPr>
            <w:tcW w:w="3154" w:type="dxa"/>
          </w:tcPr>
          <w:p w:rsidR="00422C5E" w:rsidRPr="00696AB8" w:rsidRDefault="00422C5E" w:rsidP="00DA4F83">
            <w:pPr>
              <w:rPr>
                <w:sz w:val="24"/>
                <w:szCs w:val="24"/>
              </w:rPr>
            </w:pPr>
            <w:r w:rsidRPr="00696AB8">
              <w:rPr>
                <w:sz w:val="24"/>
                <w:szCs w:val="24"/>
              </w:rPr>
              <w:t>1.Консультирование</w:t>
            </w:r>
          </w:p>
          <w:p w:rsidR="00422C5E" w:rsidRPr="00696AB8" w:rsidRDefault="00422C5E" w:rsidP="00DA4F83">
            <w:pPr>
              <w:rPr>
                <w:sz w:val="24"/>
                <w:szCs w:val="24"/>
              </w:rPr>
            </w:pPr>
            <w:r w:rsidRPr="00696AB8">
              <w:rPr>
                <w:sz w:val="24"/>
                <w:szCs w:val="24"/>
              </w:rPr>
              <w:t>педагогов</w:t>
            </w:r>
          </w:p>
        </w:tc>
        <w:tc>
          <w:tcPr>
            <w:tcW w:w="2096" w:type="dxa"/>
          </w:tcPr>
          <w:p w:rsidR="00422C5E" w:rsidRPr="00696AB8" w:rsidRDefault="00422C5E" w:rsidP="00DA4F83">
            <w:pPr>
              <w:rPr>
                <w:sz w:val="24"/>
                <w:szCs w:val="24"/>
              </w:rPr>
            </w:pPr>
            <w:r w:rsidRPr="00696AB8">
              <w:rPr>
                <w:sz w:val="24"/>
                <w:szCs w:val="24"/>
              </w:rPr>
              <w:t xml:space="preserve">Индивидуальное </w:t>
            </w:r>
          </w:p>
          <w:p w:rsidR="00422C5E" w:rsidRPr="00696AB8" w:rsidRDefault="00422C5E" w:rsidP="00DA4F83">
            <w:pPr>
              <w:rPr>
                <w:sz w:val="24"/>
                <w:szCs w:val="24"/>
              </w:rPr>
            </w:pPr>
            <w:r w:rsidRPr="00696AB8">
              <w:rPr>
                <w:sz w:val="24"/>
                <w:szCs w:val="24"/>
              </w:rPr>
              <w:t xml:space="preserve">Групповое </w:t>
            </w:r>
          </w:p>
          <w:p w:rsidR="00422C5E" w:rsidRPr="00696AB8" w:rsidRDefault="00422C5E" w:rsidP="00DA4F83">
            <w:pPr>
              <w:rPr>
                <w:sz w:val="24"/>
                <w:szCs w:val="24"/>
              </w:rPr>
            </w:pPr>
            <w:r w:rsidRPr="00696AB8">
              <w:rPr>
                <w:sz w:val="24"/>
                <w:szCs w:val="24"/>
              </w:rPr>
              <w:t>тематическое</w:t>
            </w:r>
          </w:p>
        </w:tc>
        <w:tc>
          <w:tcPr>
            <w:tcW w:w="1210" w:type="dxa"/>
          </w:tcPr>
          <w:p w:rsidR="00422C5E" w:rsidRPr="00696AB8" w:rsidRDefault="00422C5E" w:rsidP="00DA4F83">
            <w:pPr>
              <w:rPr>
                <w:sz w:val="24"/>
                <w:szCs w:val="24"/>
              </w:rPr>
            </w:pPr>
            <w:r w:rsidRPr="00696AB8">
              <w:rPr>
                <w:sz w:val="24"/>
                <w:szCs w:val="24"/>
              </w:rPr>
              <w:t>По запросу</w:t>
            </w:r>
          </w:p>
        </w:tc>
        <w:tc>
          <w:tcPr>
            <w:tcW w:w="3146" w:type="dxa"/>
          </w:tcPr>
          <w:p w:rsidR="00422C5E" w:rsidRPr="00696AB8" w:rsidRDefault="00422C5E" w:rsidP="00DA4F83">
            <w:pPr>
              <w:rPr>
                <w:sz w:val="24"/>
                <w:szCs w:val="24"/>
              </w:rPr>
            </w:pPr>
            <w:r w:rsidRPr="00696AB8">
              <w:rPr>
                <w:sz w:val="24"/>
                <w:szCs w:val="24"/>
              </w:rPr>
              <w:t>1.рекомендации</w:t>
            </w:r>
          </w:p>
          <w:p w:rsidR="00422C5E" w:rsidRPr="00696AB8" w:rsidRDefault="00422C5E" w:rsidP="00DA4F83">
            <w:pPr>
              <w:rPr>
                <w:sz w:val="24"/>
                <w:szCs w:val="24"/>
              </w:rPr>
            </w:pPr>
            <w:r w:rsidRPr="00696AB8">
              <w:rPr>
                <w:sz w:val="24"/>
                <w:szCs w:val="24"/>
              </w:rPr>
              <w:t>2.набор упражнений</w:t>
            </w:r>
          </w:p>
          <w:p w:rsidR="00422C5E" w:rsidRPr="00696AB8" w:rsidRDefault="00422C5E" w:rsidP="00DA4F83">
            <w:pPr>
              <w:rPr>
                <w:sz w:val="24"/>
                <w:szCs w:val="24"/>
              </w:rPr>
            </w:pPr>
            <w:r w:rsidRPr="00696AB8">
              <w:rPr>
                <w:sz w:val="24"/>
                <w:szCs w:val="24"/>
              </w:rPr>
              <w:t>3. разработка плана решения проблем</w:t>
            </w:r>
          </w:p>
        </w:tc>
      </w:tr>
      <w:tr w:rsidR="00422C5E" w:rsidRPr="00696AB8" w:rsidTr="00DA4F83">
        <w:tc>
          <w:tcPr>
            <w:tcW w:w="3154" w:type="dxa"/>
          </w:tcPr>
          <w:p w:rsidR="00422C5E" w:rsidRPr="00696AB8" w:rsidRDefault="00422C5E" w:rsidP="00DA4F83">
            <w:pPr>
              <w:rPr>
                <w:sz w:val="24"/>
                <w:szCs w:val="24"/>
              </w:rPr>
            </w:pPr>
            <w:r w:rsidRPr="00696AB8">
              <w:rPr>
                <w:sz w:val="24"/>
                <w:szCs w:val="24"/>
              </w:rPr>
              <w:t xml:space="preserve">2. консультирование обучающихся </w:t>
            </w:r>
          </w:p>
        </w:tc>
        <w:tc>
          <w:tcPr>
            <w:tcW w:w="2096" w:type="dxa"/>
          </w:tcPr>
          <w:p w:rsidR="00422C5E" w:rsidRPr="00696AB8" w:rsidRDefault="00422C5E" w:rsidP="00DA4F83">
            <w:pPr>
              <w:rPr>
                <w:sz w:val="24"/>
                <w:szCs w:val="24"/>
              </w:rPr>
            </w:pPr>
            <w:r w:rsidRPr="00696AB8">
              <w:rPr>
                <w:sz w:val="24"/>
                <w:szCs w:val="24"/>
              </w:rPr>
              <w:t>Индивидуальное</w:t>
            </w:r>
          </w:p>
          <w:p w:rsidR="00422C5E" w:rsidRPr="00696AB8" w:rsidRDefault="00422C5E" w:rsidP="00DA4F83">
            <w:pPr>
              <w:rPr>
                <w:sz w:val="24"/>
                <w:szCs w:val="24"/>
              </w:rPr>
            </w:pPr>
            <w:r w:rsidRPr="00696AB8">
              <w:rPr>
                <w:sz w:val="24"/>
                <w:szCs w:val="24"/>
              </w:rPr>
              <w:t>Групповое</w:t>
            </w:r>
          </w:p>
          <w:p w:rsidR="00422C5E" w:rsidRPr="00696AB8" w:rsidRDefault="00422C5E" w:rsidP="00DA4F83">
            <w:pPr>
              <w:rPr>
                <w:sz w:val="24"/>
                <w:szCs w:val="24"/>
              </w:rPr>
            </w:pPr>
            <w:r w:rsidRPr="00696AB8">
              <w:rPr>
                <w:sz w:val="24"/>
                <w:szCs w:val="24"/>
              </w:rPr>
              <w:t>тематическое</w:t>
            </w:r>
          </w:p>
        </w:tc>
        <w:tc>
          <w:tcPr>
            <w:tcW w:w="1210" w:type="dxa"/>
          </w:tcPr>
          <w:p w:rsidR="00422C5E" w:rsidRPr="00696AB8" w:rsidRDefault="00422C5E" w:rsidP="00DA4F83">
            <w:pPr>
              <w:rPr>
                <w:sz w:val="24"/>
                <w:szCs w:val="24"/>
              </w:rPr>
            </w:pPr>
            <w:r w:rsidRPr="00696AB8">
              <w:rPr>
                <w:sz w:val="24"/>
                <w:szCs w:val="24"/>
              </w:rPr>
              <w:t>По запросу</w:t>
            </w:r>
          </w:p>
        </w:tc>
        <w:tc>
          <w:tcPr>
            <w:tcW w:w="3146" w:type="dxa"/>
          </w:tcPr>
          <w:p w:rsidR="00422C5E" w:rsidRPr="00696AB8" w:rsidRDefault="00422C5E" w:rsidP="00DA4F83">
            <w:pPr>
              <w:rPr>
                <w:sz w:val="24"/>
                <w:szCs w:val="24"/>
              </w:rPr>
            </w:pPr>
            <w:r w:rsidRPr="00696AB8">
              <w:rPr>
                <w:sz w:val="24"/>
                <w:szCs w:val="24"/>
              </w:rPr>
              <w:t>1.выявление проблемы</w:t>
            </w:r>
          </w:p>
          <w:p w:rsidR="00422C5E" w:rsidRPr="00696AB8" w:rsidRDefault="00422C5E" w:rsidP="00DA4F83">
            <w:pPr>
              <w:rPr>
                <w:sz w:val="24"/>
                <w:szCs w:val="24"/>
              </w:rPr>
            </w:pPr>
            <w:r w:rsidRPr="00696AB8">
              <w:rPr>
                <w:sz w:val="24"/>
                <w:szCs w:val="24"/>
              </w:rPr>
              <w:t>2. рекомендации</w:t>
            </w:r>
          </w:p>
        </w:tc>
      </w:tr>
      <w:tr w:rsidR="00422C5E" w:rsidRPr="00696AB8" w:rsidTr="00DA4F83">
        <w:tc>
          <w:tcPr>
            <w:tcW w:w="3154" w:type="dxa"/>
          </w:tcPr>
          <w:p w:rsidR="00422C5E" w:rsidRPr="00696AB8" w:rsidRDefault="00422C5E" w:rsidP="00DA4F83">
            <w:pPr>
              <w:rPr>
                <w:sz w:val="24"/>
                <w:szCs w:val="24"/>
              </w:rPr>
            </w:pPr>
            <w:r w:rsidRPr="00696AB8">
              <w:rPr>
                <w:sz w:val="24"/>
                <w:szCs w:val="24"/>
              </w:rPr>
              <w:t>3. консультирование родителей</w:t>
            </w:r>
          </w:p>
        </w:tc>
        <w:tc>
          <w:tcPr>
            <w:tcW w:w="2096" w:type="dxa"/>
          </w:tcPr>
          <w:p w:rsidR="00422C5E" w:rsidRPr="00696AB8" w:rsidRDefault="00422C5E" w:rsidP="00DA4F83">
            <w:pPr>
              <w:rPr>
                <w:sz w:val="24"/>
                <w:szCs w:val="24"/>
              </w:rPr>
            </w:pPr>
            <w:r w:rsidRPr="00696AB8">
              <w:rPr>
                <w:sz w:val="24"/>
                <w:szCs w:val="24"/>
              </w:rPr>
              <w:t xml:space="preserve">Индивидуальное </w:t>
            </w:r>
          </w:p>
          <w:p w:rsidR="00422C5E" w:rsidRPr="00696AB8" w:rsidRDefault="00422C5E" w:rsidP="00DA4F83">
            <w:pPr>
              <w:rPr>
                <w:sz w:val="24"/>
                <w:szCs w:val="24"/>
              </w:rPr>
            </w:pPr>
            <w:r w:rsidRPr="00696AB8">
              <w:rPr>
                <w:sz w:val="24"/>
                <w:szCs w:val="24"/>
              </w:rPr>
              <w:t>Групповое</w:t>
            </w:r>
          </w:p>
          <w:p w:rsidR="00422C5E" w:rsidRPr="00696AB8" w:rsidRDefault="00422C5E" w:rsidP="00DA4F83">
            <w:pPr>
              <w:rPr>
                <w:sz w:val="24"/>
                <w:szCs w:val="24"/>
              </w:rPr>
            </w:pPr>
            <w:r w:rsidRPr="00696AB8">
              <w:rPr>
                <w:sz w:val="24"/>
                <w:szCs w:val="24"/>
              </w:rPr>
              <w:t>тематическое</w:t>
            </w:r>
          </w:p>
        </w:tc>
        <w:tc>
          <w:tcPr>
            <w:tcW w:w="1210" w:type="dxa"/>
          </w:tcPr>
          <w:p w:rsidR="00422C5E" w:rsidRPr="00696AB8" w:rsidRDefault="00422C5E" w:rsidP="00DA4F83">
            <w:pPr>
              <w:rPr>
                <w:sz w:val="24"/>
                <w:szCs w:val="24"/>
              </w:rPr>
            </w:pPr>
          </w:p>
        </w:tc>
        <w:tc>
          <w:tcPr>
            <w:tcW w:w="3146" w:type="dxa"/>
          </w:tcPr>
          <w:p w:rsidR="00422C5E" w:rsidRPr="00696AB8" w:rsidRDefault="00422C5E" w:rsidP="00DA4F83">
            <w:pPr>
              <w:rPr>
                <w:sz w:val="24"/>
                <w:szCs w:val="24"/>
              </w:rPr>
            </w:pPr>
            <w:r w:rsidRPr="00696AB8">
              <w:rPr>
                <w:sz w:val="24"/>
                <w:szCs w:val="24"/>
              </w:rPr>
              <w:t>1.рекомендации</w:t>
            </w:r>
          </w:p>
          <w:p w:rsidR="00422C5E" w:rsidRPr="00696AB8" w:rsidRDefault="00422C5E" w:rsidP="00DA4F83">
            <w:pPr>
              <w:rPr>
                <w:sz w:val="24"/>
                <w:szCs w:val="24"/>
              </w:rPr>
            </w:pPr>
          </w:p>
        </w:tc>
      </w:tr>
    </w:tbl>
    <w:p w:rsidR="00422C5E" w:rsidRPr="00696AB8" w:rsidRDefault="00422C5E" w:rsidP="00422C5E">
      <w:pPr>
        <w:spacing w:line="240" w:lineRule="auto"/>
        <w:rPr>
          <w:rFonts w:ascii="Times New Roman" w:eastAsia="Calibri" w:hAnsi="Times New Roman" w:cs="Times New Roman"/>
          <w:sz w:val="28"/>
          <w:szCs w:val="28"/>
        </w:rPr>
      </w:pPr>
    </w:p>
    <w:p w:rsidR="00422C5E" w:rsidRPr="005E1F4C" w:rsidRDefault="00422C5E" w:rsidP="00422C5E">
      <w:pPr>
        <w:spacing w:line="240" w:lineRule="auto"/>
        <w:jc w:val="both"/>
        <w:rPr>
          <w:rFonts w:ascii="Times New Roman" w:eastAsia="Calibri" w:hAnsi="Times New Roman" w:cs="Times New Roman"/>
          <w:sz w:val="24"/>
          <w:szCs w:val="24"/>
        </w:rPr>
      </w:pPr>
      <w:r w:rsidRPr="005E1F4C">
        <w:rPr>
          <w:rFonts w:ascii="Times New Roman" w:eastAsia="Calibri" w:hAnsi="Times New Roman" w:cs="Times New Roman"/>
          <w:b/>
          <w:i/>
          <w:sz w:val="24"/>
          <w:szCs w:val="24"/>
        </w:rPr>
        <w:t xml:space="preserve">Диагностика </w:t>
      </w:r>
      <w:r w:rsidRPr="005E1F4C">
        <w:rPr>
          <w:rFonts w:ascii="Times New Roman" w:eastAsia="Calibri" w:hAnsi="Times New Roman" w:cs="Times New Roman"/>
          <w:sz w:val="24"/>
          <w:szCs w:val="24"/>
        </w:rPr>
        <w:t>– (индивидуальная и групповая)- выявление с ис</w:t>
      </w:r>
      <w:r w:rsidR="00517BE7">
        <w:rPr>
          <w:rFonts w:ascii="Times New Roman" w:eastAsia="Calibri" w:hAnsi="Times New Roman" w:cs="Times New Roman"/>
          <w:sz w:val="24"/>
          <w:szCs w:val="24"/>
        </w:rPr>
        <w:t>пользованием различных методик,</w:t>
      </w:r>
      <w:r w:rsidRPr="005E1F4C">
        <w:rPr>
          <w:rFonts w:ascii="Times New Roman" w:eastAsia="Calibri" w:hAnsi="Times New Roman" w:cs="Times New Roman"/>
          <w:sz w:val="24"/>
          <w:szCs w:val="24"/>
        </w:rPr>
        <w:t xml:space="preserve"> анкет и т. д. возмож</w:t>
      </w:r>
      <w:r w:rsidR="00517BE7">
        <w:rPr>
          <w:rFonts w:ascii="Times New Roman" w:eastAsia="Calibri" w:hAnsi="Times New Roman" w:cs="Times New Roman"/>
          <w:sz w:val="24"/>
          <w:szCs w:val="24"/>
        </w:rPr>
        <w:t xml:space="preserve">ностей и способностей ребенка, </w:t>
      </w:r>
      <w:r w:rsidRPr="005E1F4C">
        <w:rPr>
          <w:rFonts w:ascii="Times New Roman" w:eastAsia="Calibri" w:hAnsi="Times New Roman" w:cs="Times New Roman"/>
          <w:sz w:val="24"/>
          <w:szCs w:val="24"/>
        </w:rPr>
        <w:t xml:space="preserve">причин трудностей в </w:t>
      </w:r>
      <w:r w:rsidR="00517BE7">
        <w:rPr>
          <w:rFonts w:ascii="Times New Roman" w:eastAsia="Calibri" w:hAnsi="Times New Roman" w:cs="Times New Roman"/>
          <w:sz w:val="24"/>
          <w:szCs w:val="24"/>
        </w:rPr>
        <w:t xml:space="preserve">адаптации, обучении, </w:t>
      </w:r>
      <w:r w:rsidRPr="005E1F4C">
        <w:rPr>
          <w:rFonts w:ascii="Times New Roman" w:eastAsia="Calibri" w:hAnsi="Times New Roman" w:cs="Times New Roman"/>
          <w:sz w:val="24"/>
          <w:szCs w:val="24"/>
        </w:rPr>
        <w:t>развитии.</w:t>
      </w:r>
    </w:p>
    <w:tbl>
      <w:tblPr>
        <w:tblStyle w:val="af2"/>
        <w:tblW w:w="9464" w:type="dxa"/>
        <w:tblLayout w:type="fixed"/>
        <w:tblLook w:val="04A0"/>
      </w:tblPr>
      <w:tblGrid>
        <w:gridCol w:w="2658"/>
        <w:gridCol w:w="1996"/>
        <w:gridCol w:w="1091"/>
        <w:gridCol w:w="3719"/>
      </w:tblGrid>
      <w:tr w:rsidR="00422C5E" w:rsidRPr="00696AB8" w:rsidTr="00DA4F83">
        <w:tc>
          <w:tcPr>
            <w:tcW w:w="2658" w:type="dxa"/>
          </w:tcPr>
          <w:p w:rsidR="00422C5E" w:rsidRPr="00696AB8" w:rsidRDefault="00422C5E" w:rsidP="00DA4F83">
            <w:pPr>
              <w:rPr>
                <w:sz w:val="24"/>
                <w:szCs w:val="24"/>
              </w:rPr>
            </w:pPr>
            <w:r w:rsidRPr="00696AB8">
              <w:rPr>
                <w:sz w:val="24"/>
                <w:szCs w:val="24"/>
              </w:rPr>
              <w:t>Направления деятельности</w:t>
            </w:r>
          </w:p>
        </w:tc>
        <w:tc>
          <w:tcPr>
            <w:tcW w:w="1996" w:type="dxa"/>
          </w:tcPr>
          <w:p w:rsidR="00422C5E" w:rsidRPr="00696AB8" w:rsidRDefault="00422C5E" w:rsidP="00DA4F83">
            <w:pPr>
              <w:rPr>
                <w:sz w:val="24"/>
                <w:szCs w:val="24"/>
              </w:rPr>
            </w:pPr>
            <w:r w:rsidRPr="00696AB8">
              <w:rPr>
                <w:sz w:val="24"/>
                <w:szCs w:val="24"/>
              </w:rPr>
              <w:t>Виды деятельности</w:t>
            </w:r>
          </w:p>
        </w:tc>
        <w:tc>
          <w:tcPr>
            <w:tcW w:w="1091" w:type="dxa"/>
          </w:tcPr>
          <w:p w:rsidR="00422C5E" w:rsidRPr="00696AB8" w:rsidRDefault="00422C5E" w:rsidP="00DA4F83">
            <w:pPr>
              <w:rPr>
                <w:sz w:val="24"/>
                <w:szCs w:val="24"/>
              </w:rPr>
            </w:pPr>
            <w:r w:rsidRPr="00696AB8">
              <w:rPr>
                <w:sz w:val="24"/>
                <w:szCs w:val="24"/>
              </w:rPr>
              <w:t>сроки</w:t>
            </w:r>
          </w:p>
        </w:tc>
        <w:tc>
          <w:tcPr>
            <w:tcW w:w="3719" w:type="dxa"/>
          </w:tcPr>
          <w:p w:rsidR="00422C5E" w:rsidRPr="00696AB8" w:rsidRDefault="00422C5E" w:rsidP="00DA4F83">
            <w:pPr>
              <w:rPr>
                <w:sz w:val="24"/>
                <w:szCs w:val="24"/>
              </w:rPr>
            </w:pPr>
            <w:r w:rsidRPr="00696AB8">
              <w:rPr>
                <w:sz w:val="24"/>
                <w:szCs w:val="24"/>
              </w:rPr>
              <w:t>Предполагаемые</w:t>
            </w:r>
          </w:p>
          <w:p w:rsidR="00422C5E" w:rsidRPr="00696AB8" w:rsidRDefault="00422C5E" w:rsidP="00DA4F83">
            <w:pPr>
              <w:rPr>
                <w:sz w:val="24"/>
                <w:szCs w:val="24"/>
              </w:rPr>
            </w:pPr>
            <w:r w:rsidRPr="00696AB8">
              <w:rPr>
                <w:sz w:val="24"/>
                <w:szCs w:val="24"/>
              </w:rPr>
              <w:t>результаты</w:t>
            </w:r>
          </w:p>
        </w:tc>
      </w:tr>
      <w:tr w:rsidR="00422C5E" w:rsidRPr="00696AB8" w:rsidTr="00DA4F83">
        <w:tc>
          <w:tcPr>
            <w:tcW w:w="2658" w:type="dxa"/>
          </w:tcPr>
          <w:p w:rsidR="00422C5E" w:rsidRPr="00696AB8" w:rsidRDefault="00422C5E" w:rsidP="00DA4F83">
            <w:pPr>
              <w:rPr>
                <w:sz w:val="24"/>
                <w:szCs w:val="24"/>
              </w:rPr>
            </w:pPr>
            <w:r w:rsidRPr="00696AB8">
              <w:rPr>
                <w:sz w:val="24"/>
                <w:szCs w:val="24"/>
              </w:rPr>
              <w:t>Диагностика уровня готовности к обучению в среднем звене</w:t>
            </w:r>
          </w:p>
        </w:tc>
        <w:tc>
          <w:tcPr>
            <w:tcW w:w="1996" w:type="dxa"/>
          </w:tcPr>
          <w:p w:rsidR="00422C5E" w:rsidRPr="00696AB8" w:rsidRDefault="00422C5E" w:rsidP="00DA4F83">
            <w:pPr>
              <w:rPr>
                <w:sz w:val="24"/>
                <w:szCs w:val="24"/>
              </w:rPr>
            </w:pPr>
            <w:r w:rsidRPr="00696AB8">
              <w:rPr>
                <w:sz w:val="24"/>
                <w:szCs w:val="24"/>
              </w:rPr>
              <w:t xml:space="preserve">Индивидуальная </w:t>
            </w:r>
          </w:p>
          <w:p w:rsidR="00422C5E" w:rsidRPr="00696AB8" w:rsidRDefault="00422C5E" w:rsidP="00DA4F83">
            <w:pPr>
              <w:rPr>
                <w:sz w:val="24"/>
                <w:szCs w:val="24"/>
              </w:rPr>
            </w:pPr>
            <w:r w:rsidRPr="00696AB8">
              <w:rPr>
                <w:sz w:val="24"/>
                <w:szCs w:val="24"/>
              </w:rPr>
              <w:t>групповая</w:t>
            </w:r>
          </w:p>
        </w:tc>
        <w:tc>
          <w:tcPr>
            <w:tcW w:w="1091" w:type="dxa"/>
          </w:tcPr>
          <w:p w:rsidR="00422C5E" w:rsidRPr="00696AB8" w:rsidRDefault="00422C5E" w:rsidP="00DA4F83">
            <w:pPr>
              <w:rPr>
                <w:sz w:val="24"/>
                <w:szCs w:val="24"/>
              </w:rPr>
            </w:pPr>
            <w:r w:rsidRPr="00696AB8">
              <w:rPr>
                <w:sz w:val="24"/>
                <w:szCs w:val="24"/>
              </w:rPr>
              <w:t>По плану</w:t>
            </w:r>
          </w:p>
        </w:tc>
        <w:tc>
          <w:tcPr>
            <w:tcW w:w="3719" w:type="dxa"/>
          </w:tcPr>
          <w:p w:rsidR="00422C5E" w:rsidRPr="00696AB8" w:rsidRDefault="00422C5E" w:rsidP="00DA4F83">
            <w:pPr>
              <w:rPr>
                <w:sz w:val="24"/>
                <w:szCs w:val="24"/>
              </w:rPr>
            </w:pPr>
            <w:r w:rsidRPr="00696AB8">
              <w:rPr>
                <w:sz w:val="24"/>
                <w:szCs w:val="24"/>
              </w:rPr>
              <w:t>Выявление уровня сформированности познавательных способностей, учебной мотивации</w:t>
            </w:r>
          </w:p>
        </w:tc>
      </w:tr>
      <w:tr w:rsidR="00422C5E" w:rsidRPr="00696AB8" w:rsidTr="00DA4F83">
        <w:tc>
          <w:tcPr>
            <w:tcW w:w="2658" w:type="dxa"/>
          </w:tcPr>
          <w:p w:rsidR="00422C5E" w:rsidRPr="00696AB8" w:rsidRDefault="00422C5E" w:rsidP="00DA4F83">
            <w:pPr>
              <w:rPr>
                <w:sz w:val="24"/>
                <w:szCs w:val="24"/>
              </w:rPr>
            </w:pPr>
            <w:r w:rsidRPr="00696AB8">
              <w:rPr>
                <w:sz w:val="24"/>
                <w:szCs w:val="24"/>
              </w:rPr>
              <w:t>Диагностика адаптации в профильных классах</w:t>
            </w:r>
          </w:p>
        </w:tc>
        <w:tc>
          <w:tcPr>
            <w:tcW w:w="1996" w:type="dxa"/>
          </w:tcPr>
          <w:p w:rsidR="00422C5E" w:rsidRPr="00696AB8" w:rsidRDefault="00422C5E" w:rsidP="00DA4F83">
            <w:pPr>
              <w:rPr>
                <w:sz w:val="24"/>
                <w:szCs w:val="24"/>
              </w:rPr>
            </w:pPr>
            <w:r w:rsidRPr="00696AB8">
              <w:rPr>
                <w:sz w:val="24"/>
                <w:szCs w:val="24"/>
              </w:rPr>
              <w:t xml:space="preserve">Индивидуальная </w:t>
            </w:r>
          </w:p>
          <w:p w:rsidR="00422C5E" w:rsidRPr="00696AB8" w:rsidRDefault="00422C5E" w:rsidP="00DA4F83">
            <w:pPr>
              <w:rPr>
                <w:sz w:val="24"/>
                <w:szCs w:val="24"/>
              </w:rPr>
            </w:pPr>
            <w:r w:rsidRPr="00696AB8">
              <w:rPr>
                <w:sz w:val="24"/>
                <w:szCs w:val="24"/>
              </w:rPr>
              <w:t>групповая</w:t>
            </w:r>
          </w:p>
        </w:tc>
        <w:tc>
          <w:tcPr>
            <w:tcW w:w="1091" w:type="dxa"/>
          </w:tcPr>
          <w:p w:rsidR="00422C5E" w:rsidRPr="00696AB8" w:rsidRDefault="00422C5E" w:rsidP="00DA4F83">
            <w:pPr>
              <w:rPr>
                <w:sz w:val="24"/>
                <w:szCs w:val="24"/>
              </w:rPr>
            </w:pPr>
            <w:r w:rsidRPr="00696AB8">
              <w:rPr>
                <w:sz w:val="24"/>
                <w:szCs w:val="24"/>
              </w:rPr>
              <w:t xml:space="preserve">По плану </w:t>
            </w:r>
          </w:p>
        </w:tc>
        <w:tc>
          <w:tcPr>
            <w:tcW w:w="3719" w:type="dxa"/>
          </w:tcPr>
          <w:p w:rsidR="00422C5E" w:rsidRPr="00696AB8" w:rsidRDefault="00422C5E" w:rsidP="00DA4F83">
            <w:pPr>
              <w:rPr>
                <w:sz w:val="24"/>
                <w:szCs w:val="24"/>
              </w:rPr>
            </w:pPr>
            <w:r w:rsidRPr="00696AB8">
              <w:rPr>
                <w:sz w:val="24"/>
                <w:szCs w:val="24"/>
              </w:rPr>
              <w:t>Выявление дезадаптированных учащихся</w:t>
            </w:r>
          </w:p>
        </w:tc>
      </w:tr>
      <w:tr w:rsidR="00422C5E" w:rsidRPr="00696AB8" w:rsidTr="00DA4F83">
        <w:tc>
          <w:tcPr>
            <w:tcW w:w="2658" w:type="dxa"/>
          </w:tcPr>
          <w:p w:rsidR="00422C5E" w:rsidRPr="00696AB8" w:rsidRDefault="00422C5E" w:rsidP="00DA4F83">
            <w:pPr>
              <w:rPr>
                <w:sz w:val="24"/>
                <w:szCs w:val="24"/>
              </w:rPr>
            </w:pPr>
            <w:r w:rsidRPr="00696AB8">
              <w:rPr>
                <w:sz w:val="24"/>
                <w:szCs w:val="24"/>
              </w:rPr>
              <w:t xml:space="preserve">Диагностика уровня </w:t>
            </w:r>
            <w:r w:rsidRPr="00696AB8">
              <w:rPr>
                <w:sz w:val="24"/>
                <w:szCs w:val="24"/>
              </w:rPr>
              <w:lastRenderedPageBreak/>
              <w:t>тревожности</w:t>
            </w:r>
          </w:p>
        </w:tc>
        <w:tc>
          <w:tcPr>
            <w:tcW w:w="1996" w:type="dxa"/>
          </w:tcPr>
          <w:p w:rsidR="00422C5E" w:rsidRPr="00696AB8" w:rsidRDefault="00422C5E" w:rsidP="00DA4F83">
            <w:pPr>
              <w:rPr>
                <w:sz w:val="24"/>
                <w:szCs w:val="24"/>
              </w:rPr>
            </w:pPr>
            <w:r w:rsidRPr="00696AB8">
              <w:rPr>
                <w:sz w:val="24"/>
                <w:szCs w:val="24"/>
              </w:rPr>
              <w:lastRenderedPageBreak/>
              <w:t xml:space="preserve">Индивидуальная </w:t>
            </w:r>
          </w:p>
          <w:p w:rsidR="00422C5E" w:rsidRPr="00696AB8" w:rsidRDefault="00422C5E" w:rsidP="00DA4F83">
            <w:pPr>
              <w:rPr>
                <w:sz w:val="24"/>
                <w:szCs w:val="24"/>
              </w:rPr>
            </w:pPr>
            <w:r w:rsidRPr="00696AB8">
              <w:rPr>
                <w:sz w:val="24"/>
                <w:szCs w:val="24"/>
              </w:rPr>
              <w:lastRenderedPageBreak/>
              <w:t>групповая</w:t>
            </w:r>
          </w:p>
        </w:tc>
        <w:tc>
          <w:tcPr>
            <w:tcW w:w="1091" w:type="dxa"/>
          </w:tcPr>
          <w:p w:rsidR="00422C5E" w:rsidRPr="00696AB8" w:rsidRDefault="00422C5E" w:rsidP="00DA4F83">
            <w:pPr>
              <w:rPr>
                <w:sz w:val="24"/>
                <w:szCs w:val="24"/>
              </w:rPr>
            </w:pPr>
            <w:r w:rsidRPr="00696AB8">
              <w:rPr>
                <w:sz w:val="24"/>
                <w:szCs w:val="24"/>
              </w:rPr>
              <w:lastRenderedPageBreak/>
              <w:t xml:space="preserve">По </w:t>
            </w:r>
            <w:r w:rsidRPr="00696AB8">
              <w:rPr>
                <w:sz w:val="24"/>
                <w:szCs w:val="24"/>
              </w:rPr>
              <w:lastRenderedPageBreak/>
              <w:t xml:space="preserve">плану </w:t>
            </w:r>
          </w:p>
          <w:p w:rsidR="00422C5E" w:rsidRPr="00696AB8" w:rsidRDefault="00422C5E" w:rsidP="00DA4F83">
            <w:pPr>
              <w:rPr>
                <w:sz w:val="24"/>
                <w:szCs w:val="24"/>
              </w:rPr>
            </w:pPr>
            <w:r w:rsidRPr="00696AB8">
              <w:rPr>
                <w:sz w:val="24"/>
                <w:szCs w:val="24"/>
              </w:rPr>
              <w:t>По запросу</w:t>
            </w:r>
          </w:p>
        </w:tc>
        <w:tc>
          <w:tcPr>
            <w:tcW w:w="3719" w:type="dxa"/>
          </w:tcPr>
          <w:p w:rsidR="00422C5E" w:rsidRPr="00696AB8" w:rsidRDefault="00422C5E" w:rsidP="00DA4F83">
            <w:pPr>
              <w:rPr>
                <w:sz w:val="24"/>
                <w:szCs w:val="24"/>
              </w:rPr>
            </w:pPr>
            <w:r w:rsidRPr="00696AB8">
              <w:rPr>
                <w:sz w:val="24"/>
                <w:szCs w:val="24"/>
              </w:rPr>
              <w:lastRenderedPageBreak/>
              <w:t xml:space="preserve">Выявление учащихся с высоким </w:t>
            </w:r>
            <w:r w:rsidRPr="00696AB8">
              <w:rPr>
                <w:sz w:val="24"/>
                <w:szCs w:val="24"/>
              </w:rPr>
              <w:lastRenderedPageBreak/>
              <w:t>уровнем тревожности</w:t>
            </w:r>
          </w:p>
        </w:tc>
      </w:tr>
    </w:tbl>
    <w:p w:rsidR="00422C5E" w:rsidRPr="00656C85" w:rsidRDefault="00422C5E" w:rsidP="00422C5E">
      <w:pPr>
        <w:spacing w:line="240" w:lineRule="auto"/>
        <w:rPr>
          <w:rFonts w:ascii="Times New Roman" w:eastAsia="Calibri" w:hAnsi="Times New Roman" w:cs="Times New Roman"/>
          <w:sz w:val="24"/>
          <w:szCs w:val="24"/>
        </w:rPr>
      </w:pP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Проводится изучение индивидуально-психологических и личностных особенностей</w:t>
      </w:r>
      <w:r>
        <w:rPr>
          <w:rFonts w:ascii="Times New Roman" w:eastAsia="Times New Roman" w:hAnsi="Times New Roman" w:cs="Times New Roman"/>
          <w:sz w:val="24"/>
          <w:szCs w:val="24"/>
          <w:lang w:eastAsia="ru-RU"/>
        </w:rPr>
        <w:t>обучающихся</w:t>
      </w:r>
      <w:r w:rsidRPr="00656C85">
        <w:rPr>
          <w:rFonts w:ascii="Times New Roman" w:eastAsia="Times New Roman" w:hAnsi="Times New Roman" w:cs="Times New Roman"/>
          <w:sz w:val="24"/>
          <w:szCs w:val="24"/>
          <w:lang w:eastAsia="ru-RU"/>
        </w:rPr>
        <w:t xml:space="preserve">, педагогов, их социального статуса, особенностей межличностных отношений ,как в коллективах учащихся , так и в коллективах педагогов. Итог этой работы – подробная психологическая характеристика личности учащегося, педагога ,составление психологических паспортов, позволяющих наметить и осуществить коррекционные мероприятия . На основе диагностических обследований проводятся школьные </w:t>
      </w:r>
      <w:r w:rsidR="00517BE7">
        <w:rPr>
          <w:rFonts w:ascii="Times New Roman" w:eastAsia="Times New Roman" w:hAnsi="Times New Roman" w:cs="Times New Roman"/>
          <w:sz w:val="24"/>
          <w:szCs w:val="24"/>
          <w:lang w:eastAsia="ru-RU"/>
        </w:rPr>
        <w:t>психолого-педагогичские консилиумы</w:t>
      </w:r>
      <w:r w:rsidR="00B06F30">
        <w:rPr>
          <w:rFonts w:ascii="Times New Roman" w:eastAsia="Times New Roman" w:hAnsi="Times New Roman" w:cs="Times New Roman"/>
          <w:sz w:val="24"/>
          <w:szCs w:val="24"/>
          <w:lang w:eastAsia="ru-RU"/>
        </w:rPr>
        <w:t>.</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
          <w:sz w:val="24"/>
          <w:szCs w:val="24"/>
          <w:lang w:eastAsia="ru-RU"/>
        </w:rPr>
        <w:t>Коррекционно-развивающая</w:t>
      </w:r>
      <w:r w:rsidRPr="00656C85">
        <w:rPr>
          <w:rFonts w:ascii="Times New Roman" w:eastAsia="Times New Roman" w:hAnsi="Times New Roman" w:cs="Times New Roman"/>
          <w:sz w:val="24"/>
          <w:szCs w:val="24"/>
          <w:lang w:eastAsia="ru-RU"/>
        </w:rPr>
        <w:t xml:space="preserve"> работа предполагает активное воздействие на личность с целью формирования индивидуально</w:t>
      </w:r>
      <w:r w:rsidR="00B06F30">
        <w:rPr>
          <w:rFonts w:ascii="Times New Roman" w:eastAsia="Times New Roman" w:hAnsi="Times New Roman" w:cs="Times New Roman"/>
          <w:sz w:val="24"/>
          <w:szCs w:val="24"/>
          <w:lang w:eastAsia="ru-RU"/>
        </w:rPr>
        <w:t xml:space="preserve">-психологических особенностей, </w:t>
      </w:r>
      <w:r w:rsidRPr="00656C85">
        <w:rPr>
          <w:rFonts w:ascii="Times New Roman" w:eastAsia="Times New Roman" w:hAnsi="Times New Roman" w:cs="Times New Roman"/>
          <w:sz w:val="24"/>
          <w:szCs w:val="24"/>
          <w:lang w:eastAsia="ru-RU"/>
        </w:rPr>
        <w:t>необходимых для ее дальнейшего развития, оказание необходимой психологической помощи</w:t>
      </w:r>
      <w:r w:rsidR="00B06F30">
        <w:rPr>
          <w:rFonts w:ascii="Times New Roman" w:eastAsia="Times New Roman" w:hAnsi="Times New Roman" w:cs="Times New Roman"/>
          <w:sz w:val="24"/>
          <w:szCs w:val="24"/>
          <w:lang w:eastAsia="ru-RU"/>
        </w:rPr>
        <w:t>,</w:t>
      </w:r>
      <w:r w:rsidRPr="00656C85">
        <w:rPr>
          <w:rFonts w:ascii="Times New Roman" w:eastAsia="Times New Roman" w:hAnsi="Times New Roman" w:cs="Times New Roman"/>
          <w:sz w:val="24"/>
          <w:szCs w:val="24"/>
          <w:lang w:eastAsia="ru-RU"/>
        </w:rPr>
        <w:t xml:space="preserve"> ориентированной на индивидуальные особенности человека. Программа психокорекции составляется на</w:t>
      </w:r>
      <w:r>
        <w:rPr>
          <w:rFonts w:ascii="Times New Roman" w:eastAsia="Times New Roman" w:hAnsi="Times New Roman" w:cs="Times New Roman"/>
          <w:sz w:val="24"/>
          <w:szCs w:val="24"/>
          <w:lang w:eastAsia="ru-RU"/>
        </w:rPr>
        <w:t xml:space="preserve"> основе диагностических данных.</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 xml:space="preserve">Профилактика </w:t>
      </w:r>
      <w:r w:rsidRPr="00656C85">
        <w:rPr>
          <w:rFonts w:ascii="Times New Roman" w:eastAsia="Calibri" w:hAnsi="Times New Roman" w:cs="Times New Roman"/>
          <w:sz w:val="24"/>
          <w:szCs w:val="24"/>
        </w:rPr>
        <w:t>– предупреждение воз</w:t>
      </w:r>
      <w:r w:rsidR="00517BE7">
        <w:rPr>
          <w:rFonts w:ascii="Times New Roman" w:eastAsia="Calibri" w:hAnsi="Times New Roman" w:cs="Times New Roman"/>
          <w:sz w:val="24"/>
          <w:szCs w:val="24"/>
        </w:rPr>
        <w:t xml:space="preserve">никновения проблем в обучении, </w:t>
      </w:r>
      <w:r w:rsidRPr="00656C85">
        <w:rPr>
          <w:rFonts w:ascii="Times New Roman" w:eastAsia="Calibri" w:hAnsi="Times New Roman" w:cs="Times New Roman"/>
          <w:sz w:val="24"/>
          <w:szCs w:val="24"/>
        </w:rPr>
        <w:t>социализации, развитии ребенка профилактика употребления ПАВ.</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Calibri" w:hAnsi="Times New Roman" w:cs="Times New Roman"/>
          <w:b/>
          <w:i/>
          <w:sz w:val="24"/>
          <w:szCs w:val="24"/>
        </w:rPr>
        <w:t>Просвещение</w:t>
      </w:r>
      <w:r w:rsidRPr="00656C85">
        <w:rPr>
          <w:rFonts w:ascii="Times New Roman" w:eastAsia="Calibri" w:hAnsi="Times New Roman" w:cs="Times New Roman"/>
          <w:sz w:val="24"/>
          <w:szCs w:val="24"/>
        </w:rPr>
        <w:t xml:space="preserve"> – формиров</w:t>
      </w:r>
      <w:r w:rsidR="00517BE7">
        <w:rPr>
          <w:rFonts w:ascii="Times New Roman" w:eastAsia="Calibri" w:hAnsi="Times New Roman" w:cs="Times New Roman"/>
          <w:sz w:val="24"/>
          <w:szCs w:val="24"/>
        </w:rPr>
        <w:t xml:space="preserve">ание психологической культуры, </w:t>
      </w:r>
      <w:r w:rsidRPr="00656C85">
        <w:rPr>
          <w:rFonts w:ascii="Times New Roman" w:eastAsia="Calibri" w:hAnsi="Times New Roman" w:cs="Times New Roman"/>
          <w:sz w:val="24"/>
          <w:szCs w:val="24"/>
        </w:rPr>
        <w:t>развитие психолого-педагогической компетентности учащихся,  администрации, педагогов, родителей.</w:t>
      </w:r>
      <w:r w:rsidRPr="00656C85">
        <w:rPr>
          <w:rFonts w:ascii="Times New Roman" w:eastAsia="Times New Roman" w:hAnsi="Times New Roman" w:cs="Times New Roman"/>
          <w:sz w:val="24"/>
          <w:szCs w:val="24"/>
          <w:lang w:eastAsia="ru-RU"/>
        </w:rPr>
        <w:t xml:space="preserve"> Социально- психологической службой создается систем</w:t>
      </w:r>
      <w:r w:rsidR="00517BE7">
        <w:rPr>
          <w:rFonts w:ascii="Times New Roman" w:eastAsia="Times New Roman" w:hAnsi="Times New Roman" w:cs="Times New Roman"/>
          <w:sz w:val="24"/>
          <w:szCs w:val="24"/>
          <w:lang w:eastAsia="ru-RU"/>
        </w:rPr>
        <w:t xml:space="preserve">а психологического просвещения, </w:t>
      </w:r>
      <w:r w:rsidRPr="00656C85">
        <w:rPr>
          <w:rFonts w:ascii="Times New Roman" w:eastAsia="Times New Roman" w:hAnsi="Times New Roman" w:cs="Times New Roman"/>
          <w:sz w:val="24"/>
          <w:szCs w:val="24"/>
          <w:lang w:eastAsia="ru-RU"/>
        </w:rPr>
        <w:t>направленная на психолого-педагогическое сопровождения введения ФГОС. Цель психологического сопровождения</w:t>
      </w:r>
      <w:r w:rsidR="00517BE7">
        <w:rPr>
          <w:rFonts w:ascii="Times New Roman" w:eastAsia="Times New Roman" w:hAnsi="Times New Roman" w:cs="Times New Roman"/>
          <w:sz w:val="24"/>
          <w:szCs w:val="24"/>
          <w:lang w:eastAsia="ru-RU"/>
        </w:rPr>
        <w:t xml:space="preserve"> </w:t>
      </w:r>
      <w:r w:rsidRPr="00656C85">
        <w:rPr>
          <w:rFonts w:ascii="Times New Roman" w:eastAsia="Times New Roman" w:hAnsi="Times New Roman" w:cs="Times New Roman"/>
          <w:sz w:val="24"/>
          <w:szCs w:val="24"/>
          <w:lang w:eastAsia="ru-RU"/>
        </w:rPr>
        <w:t>- создание комфортных условий для развития личности учащихся и их успешного обучения. В ходе психологического сопровождения решаются следующие задачи:</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-систематически отслеживать психолого –</w:t>
      </w:r>
      <w:r w:rsidR="00517BE7">
        <w:rPr>
          <w:rFonts w:ascii="Times New Roman" w:eastAsia="Times New Roman" w:hAnsi="Times New Roman" w:cs="Times New Roman"/>
          <w:sz w:val="24"/>
          <w:szCs w:val="24"/>
          <w:lang w:eastAsia="ru-RU"/>
        </w:rPr>
        <w:t xml:space="preserve"> </w:t>
      </w:r>
      <w:r w:rsidRPr="00656C85">
        <w:rPr>
          <w:rFonts w:ascii="Times New Roman" w:eastAsia="Times New Roman" w:hAnsi="Times New Roman" w:cs="Times New Roman"/>
          <w:sz w:val="24"/>
          <w:szCs w:val="24"/>
          <w:lang w:eastAsia="ru-RU"/>
        </w:rPr>
        <w:t>педагогический статус ребенка и динамику его развития в процессе школьного обучения.</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-формировать у обучающих</w:t>
      </w:r>
      <w:r w:rsidR="00517BE7">
        <w:rPr>
          <w:rFonts w:ascii="Times New Roman" w:eastAsia="Times New Roman" w:hAnsi="Times New Roman" w:cs="Times New Roman"/>
          <w:sz w:val="24"/>
          <w:szCs w:val="24"/>
          <w:lang w:eastAsia="ru-RU"/>
        </w:rPr>
        <w:t xml:space="preserve">ся способности к самопознанию, саморазвитию, </w:t>
      </w:r>
      <w:r w:rsidRPr="00656C85">
        <w:rPr>
          <w:rFonts w:ascii="Times New Roman" w:eastAsia="Times New Roman" w:hAnsi="Times New Roman" w:cs="Times New Roman"/>
          <w:sz w:val="24"/>
          <w:szCs w:val="24"/>
          <w:lang w:eastAsia="ru-RU"/>
        </w:rPr>
        <w:t>самоопределению.</w:t>
      </w:r>
    </w:p>
    <w:p w:rsidR="00422C5E" w:rsidRPr="00656C85" w:rsidRDefault="00422C5E" w:rsidP="00517B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 создать специальные социально –</w:t>
      </w:r>
      <w:r w:rsidR="00517BE7">
        <w:rPr>
          <w:rFonts w:ascii="Times New Roman" w:eastAsia="Times New Roman" w:hAnsi="Times New Roman" w:cs="Times New Roman"/>
          <w:sz w:val="24"/>
          <w:szCs w:val="24"/>
          <w:lang w:eastAsia="ru-RU"/>
        </w:rPr>
        <w:t xml:space="preserve"> </w:t>
      </w:r>
      <w:r w:rsidRPr="00656C85">
        <w:rPr>
          <w:rFonts w:ascii="Times New Roman" w:eastAsia="Times New Roman" w:hAnsi="Times New Roman" w:cs="Times New Roman"/>
          <w:sz w:val="24"/>
          <w:szCs w:val="24"/>
          <w:lang w:eastAsia="ru-RU"/>
        </w:rPr>
        <w:t>психологические  усло</w:t>
      </w:r>
      <w:r w:rsidR="00517BE7">
        <w:rPr>
          <w:rFonts w:ascii="Times New Roman" w:eastAsia="Times New Roman" w:hAnsi="Times New Roman" w:cs="Times New Roman"/>
          <w:sz w:val="24"/>
          <w:szCs w:val="24"/>
          <w:lang w:eastAsia="ru-RU"/>
        </w:rPr>
        <w:t xml:space="preserve">вия для оказания помощи детям, </w:t>
      </w:r>
      <w:r w:rsidRPr="00656C85">
        <w:rPr>
          <w:rFonts w:ascii="Times New Roman" w:eastAsia="Times New Roman" w:hAnsi="Times New Roman" w:cs="Times New Roman"/>
          <w:sz w:val="24"/>
          <w:szCs w:val="24"/>
          <w:lang w:eastAsia="ru-RU"/>
        </w:rPr>
        <w:t xml:space="preserve">имеющим проблемы в психологическом развитии , обучении. </w:t>
      </w:r>
    </w:p>
    <w:p w:rsidR="00422C5E" w:rsidRPr="00656C85" w:rsidRDefault="00517BE7"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оказывать п</w:t>
      </w:r>
      <w:r w:rsidR="00422C5E" w:rsidRPr="00656C85">
        <w:rPr>
          <w:rFonts w:ascii="Times New Roman" w:eastAsia="Times New Roman" w:hAnsi="Times New Roman" w:cs="Times New Roman"/>
          <w:sz w:val="24"/>
          <w:szCs w:val="24"/>
          <w:lang w:eastAsia="ru-RU"/>
        </w:rPr>
        <w:t>сихологическую поддержку инновационной деятельности педагогов.</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 xml:space="preserve">-  </w:t>
      </w:r>
      <w:r w:rsidR="00517BE7">
        <w:rPr>
          <w:rFonts w:ascii="Times New Roman" w:eastAsia="Times New Roman" w:hAnsi="Times New Roman" w:cs="Times New Roman"/>
          <w:sz w:val="24"/>
          <w:szCs w:val="24"/>
          <w:lang w:eastAsia="ru-RU"/>
        </w:rPr>
        <w:t>способствовать развитию</w:t>
      </w:r>
      <w:r w:rsidRPr="00656C85">
        <w:rPr>
          <w:rFonts w:ascii="Times New Roman" w:eastAsia="Times New Roman" w:hAnsi="Times New Roman" w:cs="Times New Roman"/>
          <w:sz w:val="24"/>
          <w:szCs w:val="24"/>
          <w:lang w:eastAsia="ru-RU"/>
        </w:rPr>
        <w:t xml:space="preserve"> психологической готовности педагогов к инновационной деятельности.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Экспертиза</w:t>
      </w:r>
      <w:r w:rsidR="00517BE7">
        <w:rPr>
          <w:rFonts w:ascii="Times New Roman" w:eastAsia="Calibri" w:hAnsi="Times New Roman" w:cs="Times New Roman"/>
          <w:b/>
          <w:i/>
          <w:sz w:val="24"/>
          <w:szCs w:val="24"/>
        </w:rPr>
        <w:t xml:space="preserve"> </w:t>
      </w:r>
      <w:r w:rsidRPr="00656C85">
        <w:rPr>
          <w:rFonts w:ascii="Times New Roman" w:eastAsia="Calibri" w:hAnsi="Times New Roman" w:cs="Times New Roman"/>
          <w:sz w:val="24"/>
          <w:szCs w:val="24"/>
        </w:rPr>
        <w:t>– анализ образовательных программ, проектов, образовательной среды, профессиональной деятельности специалистов</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Calibri" w:hAnsi="Times New Roman" w:cs="Times New Roman"/>
          <w:b/>
          <w:i/>
          <w:sz w:val="24"/>
          <w:szCs w:val="24"/>
        </w:rPr>
        <w:lastRenderedPageBreak/>
        <w:t>Сохранение и укрепление психологического здоровья</w:t>
      </w:r>
      <w:r w:rsidRPr="00656C85">
        <w:rPr>
          <w:rFonts w:ascii="Times New Roman" w:eastAsia="Calibri" w:hAnsi="Times New Roman" w:cs="Times New Roman"/>
          <w:sz w:val="24"/>
          <w:szCs w:val="24"/>
        </w:rPr>
        <w:t xml:space="preserve"> – формирование установок  на здоровый образ жизни, развитие навыков саморегуляции и управления стрессом, профилактика табакокурения, алкогол</w:t>
      </w:r>
      <w:r w:rsidR="00517BE7">
        <w:rPr>
          <w:rFonts w:ascii="Times New Roman" w:eastAsia="Calibri" w:hAnsi="Times New Roman" w:cs="Times New Roman"/>
          <w:sz w:val="24"/>
          <w:szCs w:val="24"/>
        </w:rPr>
        <w:t xml:space="preserve">изма и наркомании, заболеваний, </w:t>
      </w:r>
      <w:r w:rsidRPr="00656C85">
        <w:rPr>
          <w:rFonts w:ascii="Times New Roman" w:eastAsia="Calibri" w:hAnsi="Times New Roman" w:cs="Times New Roman"/>
          <w:sz w:val="24"/>
          <w:szCs w:val="24"/>
        </w:rPr>
        <w:t>передающихся половым путем, шк</w:t>
      </w:r>
      <w:r w:rsidR="00517BE7">
        <w:rPr>
          <w:rFonts w:ascii="Times New Roman" w:eastAsia="Calibri" w:hAnsi="Times New Roman" w:cs="Times New Roman"/>
          <w:sz w:val="24"/>
          <w:szCs w:val="24"/>
        </w:rPr>
        <w:t>ольного и дорожного травматизма</w:t>
      </w:r>
      <w:r w:rsidRPr="00656C85">
        <w:rPr>
          <w:rFonts w:ascii="Times New Roman" w:eastAsia="Calibri" w:hAnsi="Times New Roman" w:cs="Times New Roman"/>
          <w:sz w:val="24"/>
          <w:szCs w:val="24"/>
        </w:rPr>
        <w:t xml:space="preserve"> (беседы, тренинги, ролевые игры, моделирование ситуаций и т. д</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Calibri" w:hAnsi="Times New Roman" w:cs="Times New Roman"/>
          <w:b/>
          <w:i/>
          <w:sz w:val="24"/>
          <w:szCs w:val="24"/>
        </w:rPr>
        <w:t>Формирование ценности здоровья и безопасного образа жизни</w:t>
      </w:r>
      <w:r w:rsidRPr="00656C85">
        <w:rPr>
          <w:rFonts w:ascii="Times New Roman" w:eastAsia="Calibri" w:hAnsi="Times New Roman" w:cs="Times New Roman"/>
          <w:sz w:val="24"/>
          <w:szCs w:val="24"/>
        </w:rPr>
        <w:t xml:space="preserve"> – поддержка в решении задач личностного и ценностно-смыслового самоопределения и саморазвития, формирование жизненных</w:t>
      </w:r>
      <w:r>
        <w:rPr>
          <w:rFonts w:ascii="Times New Roman" w:eastAsia="Calibri" w:hAnsi="Times New Roman" w:cs="Times New Roman"/>
          <w:sz w:val="24"/>
          <w:szCs w:val="24"/>
        </w:rPr>
        <w:t xml:space="preserve"> навыков, профилактика неврозов</w:t>
      </w:r>
      <w:r w:rsidRPr="00656C85">
        <w:rPr>
          <w:rFonts w:ascii="Times New Roman" w:eastAsia="Calibri" w:hAnsi="Times New Roman" w:cs="Times New Roman"/>
          <w:sz w:val="24"/>
          <w:szCs w:val="24"/>
        </w:rPr>
        <w:t xml:space="preserve">, девиантного поведения, наркозависимости. (акции, тренинги, ролевые игры и т. д. )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Мониторинг возможностей и способностей обучающихся</w:t>
      </w:r>
      <w:r w:rsidRPr="00656C85">
        <w:rPr>
          <w:rFonts w:ascii="Times New Roman" w:eastAsia="Calibri" w:hAnsi="Times New Roman" w:cs="Times New Roman"/>
          <w:sz w:val="24"/>
          <w:szCs w:val="24"/>
        </w:rPr>
        <w:t xml:space="preserve"> – всестороннее изучение индивидуальных и личностных особе</w:t>
      </w:r>
      <w:r w:rsidR="00B06F30">
        <w:rPr>
          <w:rFonts w:ascii="Times New Roman" w:eastAsia="Calibri" w:hAnsi="Times New Roman" w:cs="Times New Roman"/>
          <w:sz w:val="24"/>
          <w:szCs w:val="24"/>
        </w:rPr>
        <w:t xml:space="preserve">нностей учащихся, </w:t>
      </w:r>
      <w:r w:rsidRPr="00656C85">
        <w:rPr>
          <w:rFonts w:ascii="Times New Roman" w:eastAsia="Calibri" w:hAnsi="Times New Roman" w:cs="Times New Roman"/>
          <w:sz w:val="24"/>
          <w:szCs w:val="24"/>
        </w:rPr>
        <w:t>их интересов и склонностей, выявление особ</w:t>
      </w:r>
      <w:r w:rsidR="00B06F30">
        <w:rPr>
          <w:rFonts w:ascii="Times New Roman" w:eastAsia="Calibri" w:hAnsi="Times New Roman" w:cs="Times New Roman"/>
          <w:sz w:val="24"/>
          <w:szCs w:val="24"/>
        </w:rPr>
        <w:t xml:space="preserve">енностей психического развития, </w:t>
      </w:r>
      <w:r w:rsidRPr="00656C85">
        <w:rPr>
          <w:rFonts w:ascii="Times New Roman" w:eastAsia="Calibri" w:hAnsi="Times New Roman" w:cs="Times New Roman"/>
          <w:sz w:val="24"/>
          <w:szCs w:val="24"/>
        </w:rPr>
        <w:t>сформированности определенных психологических новообразовани</w:t>
      </w:r>
      <w:r>
        <w:rPr>
          <w:rFonts w:ascii="Times New Roman" w:eastAsia="Calibri" w:hAnsi="Times New Roman" w:cs="Times New Roman"/>
          <w:sz w:val="24"/>
          <w:szCs w:val="24"/>
        </w:rPr>
        <w:t>й, соответствие уровня развития</w:t>
      </w:r>
      <w:r w:rsidRPr="00656C85">
        <w:rPr>
          <w:rFonts w:ascii="Times New Roman" w:eastAsia="Calibri" w:hAnsi="Times New Roman" w:cs="Times New Roman"/>
          <w:sz w:val="24"/>
          <w:szCs w:val="24"/>
        </w:rPr>
        <w:t>,</w:t>
      </w:r>
      <w:r>
        <w:rPr>
          <w:rFonts w:ascii="Times New Roman" w:eastAsia="Calibri" w:hAnsi="Times New Roman" w:cs="Times New Roman"/>
          <w:sz w:val="24"/>
          <w:szCs w:val="24"/>
        </w:rPr>
        <w:t xml:space="preserve">  УУД</w:t>
      </w:r>
      <w:r w:rsidRPr="00656C85">
        <w:rPr>
          <w:rFonts w:ascii="Times New Roman" w:eastAsia="Calibri" w:hAnsi="Times New Roman" w:cs="Times New Roman"/>
          <w:sz w:val="24"/>
          <w:szCs w:val="24"/>
        </w:rPr>
        <w:t>, личностных  и межличностных образований возрастным ориентирам и т</w:t>
      </w:r>
      <w:r w:rsidR="00B06F30">
        <w:rPr>
          <w:rFonts w:ascii="Times New Roman" w:eastAsia="Calibri" w:hAnsi="Times New Roman" w:cs="Times New Roman"/>
          <w:sz w:val="24"/>
          <w:szCs w:val="24"/>
        </w:rPr>
        <w:t xml:space="preserve">ребованиям общества </w:t>
      </w:r>
      <w:r w:rsidRPr="00656C85">
        <w:rPr>
          <w:rFonts w:ascii="Times New Roman" w:eastAsia="Calibri" w:hAnsi="Times New Roman" w:cs="Times New Roman"/>
          <w:sz w:val="24"/>
          <w:szCs w:val="24"/>
        </w:rPr>
        <w:t>(адаптация в 1</w:t>
      </w:r>
      <w:r>
        <w:rPr>
          <w:rFonts w:ascii="Times New Roman" w:eastAsia="Calibri" w:hAnsi="Times New Roman" w:cs="Times New Roman"/>
          <w:sz w:val="24"/>
          <w:szCs w:val="24"/>
        </w:rPr>
        <w:t>0</w:t>
      </w:r>
      <w:r w:rsidRPr="00656C85">
        <w:rPr>
          <w:rFonts w:ascii="Times New Roman" w:eastAsia="Calibri" w:hAnsi="Times New Roman" w:cs="Times New Roman"/>
          <w:sz w:val="24"/>
          <w:szCs w:val="24"/>
        </w:rPr>
        <w:t xml:space="preserve">-м классе, готовность обучения в </w:t>
      </w:r>
      <w:r>
        <w:rPr>
          <w:rFonts w:ascii="Times New Roman" w:eastAsia="Calibri" w:hAnsi="Times New Roman" w:cs="Times New Roman"/>
          <w:sz w:val="24"/>
          <w:szCs w:val="24"/>
        </w:rPr>
        <w:t xml:space="preserve"> средней школе, адаптация к новым условиям</w:t>
      </w:r>
      <w:r w:rsidRPr="00656C8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6C85">
        <w:rPr>
          <w:rFonts w:ascii="Times New Roman" w:eastAsia="Calibri" w:hAnsi="Times New Roman" w:cs="Times New Roman"/>
          <w:sz w:val="24"/>
          <w:szCs w:val="24"/>
        </w:rPr>
        <w:t>изучение уровня т</w:t>
      </w:r>
      <w:r w:rsidR="00B06F30">
        <w:rPr>
          <w:rFonts w:ascii="Times New Roman" w:eastAsia="Calibri" w:hAnsi="Times New Roman" w:cs="Times New Roman"/>
          <w:sz w:val="24"/>
          <w:szCs w:val="24"/>
        </w:rPr>
        <w:t>ревожности  и самооценкии т. д.</w:t>
      </w:r>
      <w:r w:rsidRPr="00656C85">
        <w:rPr>
          <w:rFonts w:ascii="Times New Roman" w:eastAsia="Calibri" w:hAnsi="Times New Roman" w:cs="Times New Roman"/>
          <w:sz w:val="24"/>
          <w:szCs w:val="24"/>
        </w:rPr>
        <w:t>)</w:t>
      </w:r>
    </w:p>
    <w:p w:rsidR="00422C5E" w:rsidRPr="00B06F30" w:rsidRDefault="00422C5E" w:rsidP="00B06F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Calibri" w:hAnsi="Times New Roman" w:cs="Times New Roman"/>
          <w:b/>
          <w:i/>
          <w:sz w:val="24"/>
          <w:szCs w:val="24"/>
        </w:rPr>
        <w:t>Выявление и поддержка детей с особыми образовательными потребностями</w:t>
      </w:r>
      <w:r w:rsidR="00B06F30">
        <w:rPr>
          <w:rFonts w:ascii="Times New Roman" w:eastAsia="Calibri" w:hAnsi="Times New Roman" w:cs="Times New Roman"/>
          <w:sz w:val="24"/>
          <w:szCs w:val="24"/>
        </w:rPr>
        <w:t xml:space="preserve"> – </w:t>
      </w:r>
      <w:r w:rsidRPr="00656C85">
        <w:rPr>
          <w:rFonts w:ascii="Times New Roman" w:eastAsia="Calibri" w:hAnsi="Times New Roman" w:cs="Times New Roman"/>
          <w:sz w:val="24"/>
          <w:szCs w:val="24"/>
        </w:rPr>
        <w:t>выявление особенностей психического развития ребенка по</w:t>
      </w:r>
      <w:r w:rsidR="00B06F30">
        <w:rPr>
          <w:rFonts w:ascii="Times New Roman" w:eastAsia="Calibri" w:hAnsi="Times New Roman" w:cs="Times New Roman"/>
          <w:sz w:val="24"/>
          <w:szCs w:val="24"/>
        </w:rPr>
        <w:t xml:space="preserve"> обращению родителей, педагогов:</w:t>
      </w:r>
      <w:r w:rsidR="00B06F30">
        <w:rPr>
          <w:rFonts w:ascii="Times New Roman" w:eastAsia="Times New Roman" w:hAnsi="Times New Roman" w:cs="Times New Roman"/>
          <w:sz w:val="24"/>
          <w:szCs w:val="24"/>
          <w:lang w:eastAsia="ru-RU"/>
        </w:rPr>
        <w:t xml:space="preserve"> </w:t>
      </w:r>
      <w:r w:rsidRPr="00656C85">
        <w:rPr>
          <w:rFonts w:ascii="Times New Roman" w:eastAsia="Calibri" w:hAnsi="Times New Roman" w:cs="Times New Roman"/>
          <w:sz w:val="24"/>
          <w:szCs w:val="24"/>
        </w:rPr>
        <w:t>-Определение проблемы, формулировка заключения об основных характеристиках изучавшихся компонентах психического развития или формирования личности школьника</w:t>
      </w:r>
      <w:r w:rsidR="00B06F30">
        <w:rPr>
          <w:rFonts w:ascii="Times New Roman" w:eastAsia="Times New Roman" w:hAnsi="Times New Roman" w:cs="Times New Roman"/>
          <w:sz w:val="24"/>
          <w:szCs w:val="24"/>
          <w:lang w:eastAsia="ru-RU"/>
        </w:rPr>
        <w:t xml:space="preserve"> </w:t>
      </w:r>
      <w:r w:rsidRPr="00656C85">
        <w:rPr>
          <w:rFonts w:ascii="Times New Roman" w:eastAsia="Calibri" w:hAnsi="Times New Roman" w:cs="Times New Roman"/>
          <w:sz w:val="24"/>
          <w:szCs w:val="24"/>
        </w:rPr>
        <w:t xml:space="preserve">-Определение уровня актуального и зоны ближайшего развития </w:t>
      </w:r>
      <w:r>
        <w:rPr>
          <w:rFonts w:ascii="Times New Roman" w:eastAsia="Calibri" w:hAnsi="Times New Roman" w:cs="Times New Roman"/>
          <w:sz w:val="24"/>
          <w:szCs w:val="24"/>
        </w:rPr>
        <w:t xml:space="preserve"> школьника</w:t>
      </w:r>
      <w:r w:rsidRPr="00656C85">
        <w:rPr>
          <w:rFonts w:ascii="Times New Roman" w:eastAsia="Calibri" w:hAnsi="Times New Roman" w:cs="Times New Roman"/>
          <w:sz w:val="24"/>
          <w:szCs w:val="24"/>
        </w:rPr>
        <w:t>, выявление его резервных возможностей .</w:t>
      </w:r>
      <w:r w:rsidR="00B06F30">
        <w:rPr>
          <w:rFonts w:ascii="Times New Roman" w:eastAsia="Times New Roman" w:hAnsi="Times New Roman" w:cs="Times New Roman"/>
          <w:sz w:val="24"/>
          <w:szCs w:val="24"/>
          <w:lang w:eastAsia="ru-RU"/>
        </w:rPr>
        <w:t xml:space="preserve"> </w:t>
      </w:r>
      <w:r w:rsidRPr="00656C85">
        <w:rPr>
          <w:rFonts w:ascii="Times New Roman" w:eastAsia="Calibri" w:hAnsi="Times New Roman" w:cs="Times New Roman"/>
          <w:sz w:val="24"/>
          <w:szCs w:val="24"/>
        </w:rPr>
        <w:t xml:space="preserve">-Изучение развития эмоционально-волевой сферы и личностных особенностей </w:t>
      </w:r>
      <w:r>
        <w:rPr>
          <w:rFonts w:ascii="Times New Roman" w:eastAsia="Calibri" w:hAnsi="Times New Roman" w:cs="Times New Roman"/>
          <w:sz w:val="24"/>
          <w:szCs w:val="24"/>
        </w:rPr>
        <w:t xml:space="preserve"> школьника.</w:t>
      </w:r>
      <w:r w:rsidR="00B06F30">
        <w:rPr>
          <w:rFonts w:ascii="Times New Roman" w:eastAsia="Times New Roman" w:hAnsi="Times New Roman" w:cs="Times New Roman"/>
          <w:sz w:val="24"/>
          <w:szCs w:val="24"/>
          <w:lang w:eastAsia="ru-RU"/>
        </w:rPr>
        <w:t xml:space="preserve"> </w:t>
      </w:r>
      <w:r w:rsidRPr="00656C85">
        <w:rPr>
          <w:rFonts w:ascii="Times New Roman" w:eastAsia="Calibri" w:hAnsi="Times New Roman" w:cs="Times New Roman"/>
          <w:sz w:val="24"/>
          <w:szCs w:val="24"/>
        </w:rPr>
        <w:t>-.Разработка рекомендаций, программы психокоррекционной работы, составление долговременного плана развития способностей ребенка.</w:t>
      </w:r>
      <w:r w:rsidR="00B06F30">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-Социальная защита  школьника</w:t>
      </w:r>
      <w:r w:rsidRPr="00656C85">
        <w:rPr>
          <w:rFonts w:ascii="Times New Roman" w:eastAsia="Calibri" w:hAnsi="Times New Roman" w:cs="Times New Roman"/>
          <w:sz w:val="24"/>
          <w:szCs w:val="24"/>
        </w:rPr>
        <w:t xml:space="preserve"> в случае неблагоприятныхусловий жизни при психотравмирующих обстоятельствах</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sz w:val="24"/>
          <w:szCs w:val="24"/>
          <w:lang w:eastAsia="ru-RU"/>
        </w:rPr>
        <w:t xml:space="preserve">Социально-психологической службой проводится работа по сопровождению детей с ограниченными возможностями здоровья. Проводится диагностика для определения возможностей </w:t>
      </w:r>
      <w:r>
        <w:rPr>
          <w:rFonts w:ascii="Times New Roman" w:eastAsia="Times New Roman" w:hAnsi="Times New Roman" w:cs="Times New Roman"/>
          <w:sz w:val="24"/>
          <w:szCs w:val="24"/>
          <w:lang w:eastAsia="ru-RU"/>
        </w:rPr>
        <w:t xml:space="preserve"> таких обучающихся.</w:t>
      </w:r>
      <w:r w:rsidRPr="00656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Итог – коррекционные занятия</w:t>
      </w:r>
      <w:r w:rsidRPr="00656C85">
        <w:rPr>
          <w:rFonts w:ascii="Times New Roman" w:eastAsia="Times New Roman" w:hAnsi="Times New Roman" w:cs="Times New Roman"/>
          <w:sz w:val="24"/>
          <w:szCs w:val="24"/>
          <w:lang w:eastAsia="ru-RU"/>
        </w:rPr>
        <w:t>, индивидуальные и групповые, помогающие</w:t>
      </w:r>
      <w:r>
        <w:rPr>
          <w:rFonts w:ascii="Times New Roman" w:eastAsia="Times New Roman" w:hAnsi="Times New Roman" w:cs="Times New Roman"/>
          <w:sz w:val="24"/>
          <w:szCs w:val="24"/>
          <w:lang w:eastAsia="ru-RU"/>
        </w:rPr>
        <w:t xml:space="preserve"> развить сильные стороны обучающихся.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Выявление и поддержка одаренных детей</w:t>
      </w:r>
      <w:r w:rsidRPr="00656C85">
        <w:rPr>
          <w:rFonts w:ascii="Times New Roman" w:eastAsia="Calibri" w:hAnsi="Times New Roman" w:cs="Times New Roman"/>
          <w:sz w:val="24"/>
          <w:szCs w:val="24"/>
        </w:rPr>
        <w:t xml:space="preserve"> – разработка индивидуальных образовательных маршрутов, формирование адекватной самооценки, охрана и укрепление физического и психологического здоровья, профилактика неврозов, предупреждение изоляции одаренных детей в группе сверстников, развитие психолого-педагогической компетентности педагогов и родителей одаренных детей.</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(диагностика, анкетирование – составление банка данных одаренных  детей; проведение тренингов, ролевых игр и т. д.)</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Формирование коммуникативных навыков в разновозрастной среде и среде сверстников</w:t>
      </w:r>
      <w:r w:rsidRPr="00656C85">
        <w:rPr>
          <w:rFonts w:ascii="Times New Roman" w:eastAsia="Calibri" w:hAnsi="Times New Roman" w:cs="Times New Roman"/>
          <w:sz w:val="24"/>
          <w:szCs w:val="24"/>
        </w:rPr>
        <w:t>:</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-формирование  понятия толерантности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lastRenderedPageBreak/>
        <w:t>-умение решать конфликты мирным путем</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xml:space="preserve">-формирование способности  и готовности осуществлять межличностное общение, вступать в контакт, высказывать свою точку зрения и понимать точку зрения собеседника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-р</w:t>
      </w:r>
      <w:r>
        <w:rPr>
          <w:rFonts w:ascii="Times New Roman" w:eastAsia="Calibri" w:hAnsi="Times New Roman" w:cs="Times New Roman"/>
          <w:sz w:val="24"/>
          <w:szCs w:val="24"/>
        </w:rPr>
        <w:t>азвитие вербальных способностей</w:t>
      </w:r>
      <w:r w:rsidRPr="00656C85">
        <w:rPr>
          <w:rFonts w:ascii="Times New Roman" w:eastAsia="Calibri" w:hAnsi="Times New Roman" w:cs="Times New Roman"/>
          <w:sz w:val="24"/>
          <w:szCs w:val="24"/>
        </w:rPr>
        <w:t>, умения вести диалог.</w:t>
      </w:r>
    </w:p>
    <w:p w:rsidR="00422C5E" w:rsidRPr="00656C85" w:rsidRDefault="00422C5E" w:rsidP="0042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C85">
        <w:rPr>
          <w:rFonts w:ascii="Times New Roman" w:eastAsia="Calibri" w:hAnsi="Times New Roman" w:cs="Times New Roman"/>
          <w:sz w:val="24"/>
          <w:szCs w:val="24"/>
        </w:rPr>
        <w:t>-формирование способности анализировать ситуацию и в соответствии с ней выбирать пути решения проблемы ,программу вербального или невербального поведения.(работа в группах, тренинги, моделирование ситуаций и т. д.)</w:t>
      </w:r>
      <w:r w:rsidRPr="00656C85">
        <w:rPr>
          <w:rFonts w:ascii="Times New Roman" w:eastAsia="Times New Roman" w:hAnsi="Times New Roman" w:cs="Times New Roman"/>
          <w:sz w:val="24"/>
          <w:szCs w:val="24"/>
          <w:lang w:eastAsia="ru-RU"/>
        </w:rPr>
        <w:t xml:space="preserve"> Проводится большая работа по выявлению возможностей и способностей обучающихся , на основе  которой создается банк данных одаренных детей. При необходимости проводятся коррекционные занятия по развитию и коррекции эмоциональной сферы, коммуникативных навыков.</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Обеспечение осознанного и ответственного выбора дальнейшей профессиональной сферы деятельности</w:t>
      </w:r>
      <w:r w:rsidRPr="00656C85">
        <w:rPr>
          <w:rFonts w:ascii="Times New Roman" w:eastAsia="Calibri" w:hAnsi="Times New Roman" w:cs="Times New Roman"/>
          <w:sz w:val="24"/>
          <w:szCs w:val="24"/>
        </w:rPr>
        <w:t>:</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-формирование у учащихся способности к осознанному выбору профиля и дальнейшей профессиональной сферы деятельности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ознакомление учащихся с психологическими понятиями темперамент, характер, способности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-дать объективную информацию о них самих на основе психодиагностических методик</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xml:space="preserve">-научить анализировать сильные и слабые стороны своей личности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-сформировать адекватное представление о своем Я</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-информировать о мире профессий и запросах рынка труда</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-учить сопоставлять индивидуально-психологические особенности личности к выбранной профессии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-развитие умения принимать решение ,составлят</w:t>
      </w:r>
      <w:r>
        <w:rPr>
          <w:rFonts w:ascii="Times New Roman" w:eastAsia="Calibri" w:hAnsi="Times New Roman" w:cs="Times New Roman"/>
          <w:sz w:val="24"/>
          <w:szCs w:val="24"/>
        </w:rPr>
        <w:t xml:space="preserve">ь личный профессиональный план. </w:t>
      </w:r>
      <w:r w:rsidRPr="00656C85">
        <w:rPr>
          <w:rFonts w:ascii="Times New Roman" w:eastAsia="Calibri" w:hAnsi="Times New Roman" w:cs="Times New Roman"/>
          <w:sz w:val="24"/>
          <w:szCs w:val="24"/>
        </w:rPr>
        <w:t>(диагностика, тренинги ,беседы, ролевые игры и т. д.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b/>
          <w:i/>
          <w:sz w:val="24"/>
          <w:szCs w:val="24"/>
        </w:rPr>
        <w:t>Дифферициализация и индивидуализация обучения</w:t>
      </w:r>
      <w:r w:rsidRPr="00656C85">
        <w:rPr>
          <w:rFonts w:ascii="Times New Roman" w:eastAsia="Calibri" w:hAnsi="Times New Roman" w:cs="Times New Roman"/>
          <w:sz w:val="24"/>
          <w:szCs w:val="24"/>
        </w:rPr>
        <w:t>: создание каждому ученику оптимальных  условий для формирования познавательной деятельности в процессе учебной работы с учетом индивидуальных отличий и возможностей.</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выявление индивидуально-типологических особенностей учащихся</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(особенности нервной системы, темперамента и т. д.)</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xml:space="preserve">- диагностика и учет познавательных процессов учащихся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(мышление, память ,внимание, восприятие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развитие недостаточно развитых познавательных процессов</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xml:space="preserve">-изучение интересов и склонностей учащихся </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lastRenderedPageBreak/>
        <w:t>-формирование адекватной самооценки</w:t>
      </w:r>
    </w:p>
    <w:p w:rsidR="00422C5E" w:rsidRPr="00656C85"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(диагностика ,развивающие занятия, рекомендации, тренинги и т. д.)</w:t>
      </w:r>
    </w:p>
    <w:p w:rsidR="00B06F30" w:rsidRDefault="00B06F30"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p>
    <w:p w:rsidR="00422C5E" w:rsidRPr="00D036D6"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III.4</w:t>
      </w:r>
      <w:r w:rsidRPr="00D036D6">
        <w:rPr>
          <w:rFonts w:ascii="Times New Roman" w:eastAsia="Times New Roman" w:hAnsi="Times New Roman" w:cs="Times New Roman"/>
          <w:b/>
          <w:sz w:val="28"/>
          <w:szCs w:val="28"/>
          <w:lang w:eastAsia="ru-RU"/>
        </w:rPr>
        <w:t>.3. Финансовое обеспечение реализации образовательной программы среднего общего образования</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b/>
          <w:sz w:val="24"/>
          <w:szCs w:val="24"/>
        </w:rPr>
        <w:t>Финансовое обеспечение</w:t>
      </w:r>
      <w:r w:rsidRPr="00656C85">
        <w:rPr>
          <w:rFonts w:ascii="Times New Roman" w:eastAsia="Calibri" w:hAnsi="Times New Roman" w:cs="Times New Roman"/>
          <w:sz w:val="24"/>
          <w:szCs w:val="24"/>
        </w:rPr>
        <w:t xml:space="preserve"> реализации основной образовательной программы </w:t>
      </w:r>
      <w:r>
        <w:rPr>
          <w:rFonts w:ascii="Times New Roman" w:eastAsia="Calibri" w:hAnsi="Times New Roman" w:cs="Times New Roman"/>
          <w:sz w:val="24"/>
          <w:szCs w:val="24"/>
        </w:rPr>
        <w:t xml:space="preserve"> среднего</w:t>
      </w:r>
      <w:r w:rsidRPr="00656C85">
        <w:rPr>
          <w:rFonts w:ascii="Times New Roman" w:eastAsia="Calibri"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22C5E" w:rsidRPr="00656C85" w:rsidRDefault="00422C5E" w:rsidP="00422C5E">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56C85">
        <w:rPr>
          <w:rFonts w:ascii="Times New Roman" w:eastAsia="Times New Roman" w:hAnsi="Times New Roman" w:cs="Times New Roman"/>
          <w:i/>
          <w:sz w:val="24"/>
          <w:szCs w:val="24"/>
          <w:lang w:eastAsia="ru-RU"/>
        </w:rPr>
        <w:t xml:space="preserve">Финансовое обеспечение задания учредителя по реализации основной образовательной программы </w:t>
      </w:r>
      <w:r>
        <w:rPr>
          <w:rFonts w:ascii="Times New Roman" w:eastAsia="Times New Roman" w:hAnsi="Times New Roman" w:cs="Times New Roman"/>
          <w:i/>
          <w:sz w:val="24"/>
          <w:szCs w:val="24"/>
          <w:lang w:eastAsia="ru-RU"/>
        </w:rPr>
        <w:t xml:space="preserve">среднего </w:t>
      </w:r>
      <w:r w:rsidRPr="00656C85">
        <w:rPr>
          <w:rFonts w:ascii="Times New Roman" w:eastAsia="Times New Roman" w:hAnsi="Times New Roman" w:cs="Times New Roman"/>
          <w:i/>
          <w:sz w:val="24"/>
          <w:szCs w:val="24"/>
          <w:lang w:eastAsia="ru-RU"/>
        </w:rPr>
        <w:t>общего образования</w:t>
      </w:r>
      <w:r w:rsidRPr="00656C85">
        <w:rPr>
          <w:rFonts w:ascii="Times New Roman" w:eastAsia="Times New Roman" w:hAnsi="Times New Roman" w:cs="Times New Roman"/>
          <w:sz w:val="24"/>
          <w:szCs w:val="24"/>
          <w:lang w:eastAsia="ru-RU"/>
        </w:rPr>
        <w:t xml:space="preserve"> осуществляется на основе нормативного подушевого финансирования. Вв</w:t>
      </w:r>
      <w:r w:rsidRPr="00656C85">
        <w:rPr>
          <w:rFonts w:ascii="Times New Roman" w:eastAsia="Times New Roman" w:hAnsi="Times New Roman" w:cs="Times New Roman"/>
          <w:bCs/>
          <w:sz w:val="24"/>
          <w:szCs w:val="24"/>
          <w:lang w:eastAsia="ru-RU"/>
        </w:rPr>
        <w:t xml:space="preserve">едение нормативного подушевого финансирования </w:t>
      </w:r>
      <w:r w:rsidRPr="00656C85">
        <w:rPr>
          <w:rFonts w:ascii="Times New Roman" w:eastAsia="Times New Roman" w:hAnsi="Times New Roman" w:cs="Times New Roman"/>
          <w:bCs/>
          <w:iCs/>
          <w:sz w:val="24"/>
          <w:szCs w:val="24"/>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22C5E" w:rsidRPr="00656C85" w:rsidRDefault="00422C5E" w:rsidP="00422C5E">
      <w:pPr>
        <w:spacing w:line="240" w:lineRule="auto"/>
        <w:ind w:firstLine="454"/>
        <w:jc w:val="both"/>
        <w:rPr>
          <w:rFonts w:ascii="Times New Roman" w:eastAsia="Calibri" w:hAnsi="Times New Roman" w:cs="Times New Roman"/>
          <w:bCs/>
          <w:iCs/>
          <w:sz w:val="24"/>
          <w:szCs w:val="24"/>
        </w:rPr>
      </w:pPr>
      <w:r w:rsidRPr="00656C85">
        <w:rPr>
          <w:rFonts w:ascii="Times New Roman" w:eastAsia="Calibri"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i/>
          <w:iCs/>
          <w:sz w:val="24"/>
          <w:szCs w:val="24"/>
        </w:rPr>
        <w:t>Региональный расчётный подушевой норматив</w:t>
      </w:r>
      <w:r w:rsidRPr="00656C85">
        <w:rPr>
          <w:rFonts w:ascii="Times New Roman" w:eastAsia="Calibri" w:hAnsi="Times New Roman" w:cs="Times New Roman"/>
          <w:iCs/>
          <w:sz w:val="24"/>
          <w:szCs w:val="24"/>
        </w:rPr>
        <w:t xml:space="preserve"> </w:t>
      </w:r>
      <w:r w:rsidRPr="00656C85">
        <w:rPr>
          <w:rFonts w:ascii="Times New Roman" w:eastAsia="Calibri" w:hAnsi="Times New Roman" w:cs="Times New Roman"/>
          <w:sz w:val="24"/>
          <w:szCs w:val="24"/>
        </w:rPr>
        <w:t xml:space="preserve">— это минимально допустимый объём финансовых средств, необходимых для реализации основной образовательной программы в </w:t>
      </w:r>
      <w:r>
        <w:rPr>
          <w:rFonts w:ascii="Times New Roman" w:eastAsia="Calibri" w:hAnsi="Times New Roman" w:cs="Times New Roman"/>
          <w:sz w:val="24"/>
          <w:szCs w:val="24"/>
        </w:rPr>
        <w:t xml:space="preserve">организациях </w:t>
      </w:r>
      <w:r w:rsidRPr="00656C85">
        <w:rPr>
          <w:rFonts w:ascii="Times New Roman" w:eastAsia="Calibri" w:hAnsi="Times New Roman" w:cs="Times New Roman"/>
          <w:sz w:val="24"/>
          <w:szCs w:val="24"/>
        </w:rPr>
        <w:t>данного региона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422C5E" w:rsidRPr="00656C85" w:rsidRDefault="00422C5E" w:rsidP="00422C5E">
      <w:pPr>
        <w:spacing w:line="240" w:lineRule="auto"/>
        <w:ind w:firstLine="454"/>
        <w:jc w:val="both"/>
        <w:rPr>
          <w:rFonts w:ascii="Times New Roman" w:eastAsia="Calibri" w:hAnsi="Times New Roman" w:cs="Times New Roman"/>
          <w:bCs/>
          <w:sz w:val="24"/>
          <w:szCs w:val="24"/>
        </w:rPr>
      </w:pPr>
      <w:r w:rsidRPr="00656C85">
        <w:rPr>
          <w:rFonts w:ascii="Times New Roman" w:eastAsia="Calibri"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
          <w:bCs/>
          <w:i/>
          <w:iCs/>
          <w:sz w:val="24"/>
          <w:szCs w:val="24"/>
          <w:lang w:eastAsia="ru-RU"/>
        </w:rPr>
        <w:t>Региональный расчётный подушевой норматив должен покрывать следующие расходы на год</w:t>
      </w:r>
      <w:r w:rsidRPr="00656C85">
        <w:rPr>
          <w:rFonts w:ascii="Times New Roman" w:eastAsia="Times New Roman" w:hAnsi="Times New Roman" w:cs="Times New Roman"/>
          <w:bCs/>
          <w:iCs/>
          <w:sz w:val="24"/>
          <w:szCs w:val="24"/>
          <w:lang w:eastAsia="ru-RU"/>
        </w:rPr>
        <w:t>:</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t>• оплату труда</w:t>
      </w:r>
      <w:r w:rsidRPr="00656C85">
        <w:rPr>
          <w:rFonts w:ascii="Times New Roman" w:eastAsia="Times New Roman" w:hAnsi="Times New Roman" w:cs="Times New Roman"/>
          <w:sz w:val="24"/>
          <w:szCs w:val="24"/>
          <w:lang w:eastAsia="ru-RU"/>
        </w:rPr>
        <w:t xml:space="preserve"> работников образовательных учреждений с учётом районных коэффициентов к заработной плате, а также </w:t>
      </w:r>
      <w:r w:rsidRPr="00656C85">
        <w:rPr>
          <w:rFonts w:ascii="Times New Roman" w:eastAsia="Times New Roman" w:hAnsi="Times New Roman" w:cs="Times New Roman"/>
          <w:bCs/>
          <w:iCs/>
          <w:sz w:val="24"/>
          <w:szCs w:val="24"/>
          <w:lang w:eastAsia="ru-RU"/>
        </w:rPr>
        <w:t>отчисления</w:t>
      </w:r>
      <w:r w:rsidRPr="00656C85">
        <w:rPr>
          <w:rFonts w:ascii="Times New Roman" w:eastAsia="Times New Roman" w:hAnsi="Times New Roman" w:cs="Times New Roman"/>
          <w:sz w:val="24"/>
          <w:szCs w:val="24"/>
          <w:lang w:eastAsia="ru-RU"/>
        </w:rPr>
        <w:t>;</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t>• расходы, непосредственно связанные с обеспечением образовательного процесса</w:t>
      </w:r>
      <w:r w:rsidRPr="00656C85">
        <w:rPr>
          <w:rFonts w:ascii="Times New Roman" w:eastAsia="Times New Roman" w:hAnsi="Times New Roman" w:cs="Times New Roman"/>
          <w:sz w:val="24"/>
          <w:szCs w:val="24"/>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lastRenderedPageBreak/>
        <w:t>• иные хозяйственные нужды и другие расходы, связанные с обеспечением образовательного процесса</w:t>
      </w:r>
      <w:r w:rsidRPr="00656C85">
        <w:rPr>
          <w:rFonts w:ascii="Times New Roman" w:eastAsia="Times New Roman" w:hAnsi="Times New Roman" w:cs="Times New Roman"/>
          <w:sz w:val="24"/>
          <w:szCs w:val="24"/>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22C5E" w:rsidRPr="00656C85" w:rsidRDefault="00422C5E" w:rsidP="00422C5E">
      <w:pPr>
        <w:tabs>
          <w:tab w:val="left" w:pos="360"/>
        </w:tabs>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22C5E" w:rsidRPr="00656C85" w:rsidRDefault="00422C5E" w:rsidP="00422C5E">
      <w:pPr>
        <w:tabs>
          <w:tab w:val="left" w:pos="360"/>
        </w:tabs>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bCs/>
          <w:i/>
          <w:iCs/>
          <w:sz w:val="24"/>
          <w:szCs w:val="24"/>
        </w:rPr>
        <w:t>Реализация принципа</w:t>
      </w:r>
      <w:r w:rsidRPr="00656C85">
        <w:rPr>
          <w:rFonts w:ascii="Times New Roman" w:eastAsia="Calibri" w:hAnsi="Times New Roman" w:cs="Times New Roman"/>
          <w:i/>
          <w:sz w:val="24"/>
          <w:szCs w:val="24"/>
        </w:rPr>
        <w:t xml:space="preserve"> нормативного подушевого финансирования осуществляется на </w:t>
      </w:r>
      <w:r w:rsidRPr="00656C85">
        <w:rPr>
          <w:rFonts w:ascii="Times New Roman" w:eastAsia="Calibri" w:hAnsi="Times New Roman" w:cs="Times New Roman"/>
          <w:bCs/>
          <w:i/>
          <w:iCs/>
          <w:sz w:val="24"/>
          <w:szCs w:val="24"/>
        </w:rPr>
        <w:t xml:space="preserve">трёх </w:t>
      </w:r>
      <w:r w:rsidRPr="00656C85">
        <w:rPr>
          <w:rFonts w:ascii="Times New Roman" w:eastAsia="Calibri" w:hAnsi="Times New Roman" w:cs="Times New Roman"/>
          <w:i/>
          <w:sz w:val="24"/>
          <w:szCs w:val="24"/>
        </w:rPr>
        <w:t>следующих уровнях</w:t>
      </w:r>
      <w:r w:rsidRPr="00656C85">
        <w:rPr>
          <w:rFonts w:ascii="Times New Roman" w:eastAsia="Calibri" w:hAnsi="Times New Roman" w:cs="Times New Roman"/>
          <w:sz w:val="24"/>
          <w:szCs w:val="24"/>
        </w:rPr>
        <w:t>:</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t>• межбюджетных отношений</w:t>
      </w:r>
      <w:r w:rsidRPr="00656C85">
        <w:rPr>
          <w:rFonts w:ascii="Times New Roman" w:eastAsia="Times New Roman" w:hAnsi="Times New Roman" w:cs="Times New Roman"/>
          <w:sz w:val="24"/>
          <w:szCs w:val="24"/>
          <w:lang w:eastAsia="ru-RU"/>
        </w:rPr>
        <w:t xml:space="preserve"> (бюджет субъекта РФ — муниципальный бюджет);</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t>• внутрибюджетных отношений</w:t>
      </w:r>
      <w:r w:rsidRPr="00656C85">
        <w:rPr>
          <w:rFonts w:ascii="Times New Roman" w:eastAsia="Times New Roman" w:hAnsi="Times New Roman" w:cs="Times New Roman"/>
          <w:sz w:val="24"/>
          <w:szCs w:val="24"/>
          <w:lang w:eastAsia="ru-RU"/>
        </w:rPr>
        <w:t xml:space="preserve"> (муниципальный бюджет — образовательное учреждение);</w:t>
      </w:r>
    </w:p>
    <w:p w:rsidR="00422C5E" w:rsidRPr="00656C85" w:rsidRDefault="00422C5E" w:rsidP="00422C5E">
      <w:pPr>
        <w:spacing w:after="0" w:line="240" w:lineRule="auto"/>
        <w:ind w:firstLine="454"/>
        <w:jc w:val="both"/>
        <w:rPr>
          <w:rFonts w:ascii="Times New Roman" w:eastAsia="Times New Roman" w:hAnsi="Times New Roman" w:cs="Times New Roman"/>
          <w:sz w:val="24"/>
          <w:szCs w:val="24"/>
          <w:lang w:eastAsia="ru-RU"/>
        </w:rPr>
      </w:pPr>
      <w:r w:rsidRPr="00656C85">
        <w:rPr>
          <w:rFonts w:ascii="Times New Roman" w:eastAsia="Times New Roman" w:hAnsi="Times New Roman" w:cs="Times New Roman"/>
          <w:bCs/>
          <w:iCs/>
          <w:sz w:val="24"/>
          <w:szCs w:val="24"/>
          <w:lang w:eastAsia="ru-RU"/>
        </w:rPr>
        <w:t>• образовательного учреждения</w:t>
      </w:r>
      <w:r w:rsidRPr="00656C85">
        <w:rPr>
          <w:rFonts w:ascii="Times New Roman" w:eastAsia="Times New Roman" w:hAnsi="Times New Roman" w:cs="Times New Roman"/>
          <w:sz w:val="24"/>
          <w:szCs w:val="24"/>
          <w:lang w:eastAsia="ru-RU"/>
        </w:rPr>
        <w:t>.</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22C5E" w:rsidRPr="00656C85" w:rsidRDefault="00422C5E" w:rsidP="00422C5E">
      <w:pPr>
        <w:spacing w:line="240" w:lineRule="auto"/>
        <w:ind w:firstLine="454"/>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22C5E" w:rsidRPr="00BE196B" w:rsidRDefault="00422C5E" w:rsidP="00422C5E">
      <w:pPr>
        <w:shd w:val="clear" w:color="auto" w:fill="FFFFFF"/>
        <w:spacing w:line="240" w:lineRule="auto"/>
        <w:ind w:firstLine="454"/>
        <w:jc w:val="both"/>
        <w:rPr>
          <w:rFonts w:ascii="Times New Roman" w:eastAsia="Calibri" w:hAnsi="Times New Roman" w:cs="Times New Roman"/>
          <w:i/>
          <w:sz w:val="24"/>
          <w:szCs w:val="24"/>
        </w:rPr>
      </w:pPr>
      <w:r w:rsidRPr="00656C85">
        <w:rPr>
          <w:rFonts w:ascii="Times New Roman" w:eastAsia="Calibri"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r w:rsidRPr="00BE196B">
        <w:rPr>
          <w:rFonts w:ascii="Times New Roman" w:eastAsia="Calibri" w:hAnsi="Times New Roman" w:cs="Times New Roman"/>
          <w:b/>
          <w:i/>
          <w:sz w:val="24"/>
          <w:szCs w:val="24"/>
          <w:u w:val="single"/>
        </w:rPr>
        <w:t xml:space="preserve"> </w:t>
      </w:r>
    </w:p>
    <w:p w:rsidR="00422C5E" w:rsidRDefault="00422C5E" w:rsidP="00422C5E">
      <w:pPr>
        <w:spacing w:line="240" w:lineRule="auto"/>
        <w:jc w:val="both"/>
        <w:rPr>
          <w:rFonts w:ascii="Times New Roman" w:eastAsia="Calibri" w:hAnsi="Times New Roman" w:cs="Times New Roman"/>
          <w:sz w:val="24"/>
          <w:szCs w:val="24"/>
        </w:rPr>
      </w:pPr>
      <w:r w:rsidRPr="00656C85">
        <w:rPr>
          <w:rFonts w:ascii="Times New Roman" w:eastAsia="Calibri" w:hAnsi="Times New Roman" w:cs="Times New Roman"/>
          <w:sz w:val="24"/>
          <w:szCs w:val="24"/>
        </w:rPr>
        <w:t>Заработная плата работников и расходы на приобретение учебников, средств обучения осуществляются за счёт средств федерального бюджета, остальные расходы за счёт средств местного бюджета.</w:t>
      </w:r>
    </w:p>
    <w:p w:rsidR="00422C5E" w:rsidRPr="00BE196B" w:rsidRDefault="005F28A2" w:rsidP="00422C5E">
      <w:pPr>
        <w:spacing w:line="240" w:lineRule="auto"/>
        <w:rPr>
          <w:rFonts w:ascii="Times New Roman" w:hAnsi="Times New Roman" w:cs="Times New Roman"/>
          <w:sz w:val="24"/>
          <w:szCs w:val="24"/>
        </w:rPr>
      </w:pPr>
      <w:r w:rsidRPr="005F28A2">
        <w:rPr>
          <w:noProof/>
          <w:sz w:val="24"/>
          <w:szCs w:val="24"/>
          <w:lang w:eastAsia="ru-RU"/>
        </w:rPr>
        <w:pict>
          <v:shapetype id="_x0000_t202" coordsize="21600,21600" o:spt="202" path="m,l,21600r21600,l21600,xe">
            <v:stroke joinstyle="miter"/>
            <v:path gradientshapeok="t" o:connecttype="rect"/>
          </v:shapetype>
          <v:shape id="Поле 47" o:spid="_x0000_s1315" type="#_x0000_t202" style="position:absolute;margin-left:-.1pt;margin-top:45.8pt;width:7.8pt;height:27.8pt;z-index:25195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" filled="f" stroked="f">
            <v:textbox>
              <w:txbxContent>
                <w:p w:rsidR="002B067C" w:rsidRPr="00E12BF1" w:rsidRDefault="002B067C" w:rsidP="00422C5E">
                  <w:pPr>
                    <w:jc w:val="center"/>
                    <w:rPr>
                      <w:b/>
                      <w:sz w:val="72"/>
                      <w:szCs w:val="72"/>
                    </w:rPr>
                  </w:pPr>
                </w:p>
              </w:txbxContent>
            </v:textbox>
          </v:shape>
        </w:pict>
      </w:r>
      <w:r w:rsidR="00422C5E" w:rsidRPr="00BE196B">
        <w:rPr>
          <w:rFonts w:ascii="Times New Roman" w:hAnsi="Times New Roman" w:cs="Times New Roman"/>
          <w:sz w:val="24"/>
          <w:szCs w:val="24"/>
        </w:rPr>
        <w:t>Норматив затрат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основного и среднего общего образования</w:t>
      </w:r>
    </w:p>
    <w:p w:rsidR="00422C5E" w:rsidRPr="00512336"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III.4</w:t>
      </w:r>
      <w:r w:rsidRPr="00512336">
        <w:rPr>
          <w:rFonts w:ascii="Times New Roman" w:eastAsia="Times New Roman" w:hAnsi="Times New Roman" w:cs="Times New Roman"/>
          <w:b/>
          <w:sz w:val="28"/>
          <w:szCs w:val="28"/>
          <w:lang w:eastAsia="ru-RU"/>
        </w:rPr>
        <w:t>.4. Материально-технические условия реализации основной образовательной программы.</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lastRenderedPageBreak/>
        <w:t>Материально-техническая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база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 xml:space="preserve">МОУ СОШ </w:t>
      </w:r>
      <w:r w:rsidR="00B06F30">
        <w:rPr>
          <w:rFonts w:ascii="Times New Roman" w:eastAsia="Droid Sans Fallback" w:hAnsi="Times New Roman" w:cs="FreeSans"/>
          <w:kern w:val="1"/>
          <w:sz w:val="24"/>
          <w:szCs w:val="24"/>
          <w:lang w:eastAsia="zh-CN" w:bidi="hi-IN"/>
        </w:rPr>
        <w:t xml:space="preserve">№2 пгт Забайкальск </w:t>
      </w:r>
      <w:r w:rsidRPr="00656C85">
        <w:rPr>
          <w:rFonts w:ascii="Times New Roman" w:eastAsia="Droid Sans Fallback" w:hAnsi="Times New Roman" w:cs="FreeSans"/>
          <w:kern w:val="1"/>
          <w:sz w:val="24"/>
          <w:szCs w:val="24"/>
          <w:lang w:eastAsia="zh-CN" w:bidi="hi-IN"/>
        </w:rPr>
        <w:t xml:space="preserve"> прив</w:t>
      </w:r>
      <w:r w:rsidR="00B06F30">
        <w:rPr>
          <w:rFonts w:ascii="Times New Roman" w:eastAsia="Droid Sans Fallback" w:hAnsi="Times New Roman" w:cs="FreeSans"/>
          <w:kern w:val="1"/>
          <w:sz w:val="24"/>
          <w:szCs w:val="24"/>
          <w:lang w:eastAsia="zh-CN" w:bidi="hi-IN"/>
        </w:rPr>
        <w:t>одится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в</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соответствие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задачами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обеспечению</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реализации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образовательной деятельности,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необходимого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учебно-материального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оснащения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процесса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созданию</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соответствующей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образовательной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социальной</w:t>
      </w:r>
      <w:r w:rsidRPr="00656C85">
        <w:rPr>
          <w:rFonts w:ascii="Times New Roman" w:eastAsia="Times New Roman" w:hAnsi="Times New Roman" w:cs="FreeSans"/>
          <w:kern w:val="1"/>
          <w:sz w:val="24"/>
          <w:szCs w:val="24"/>
          <w:lang w:eastAsia="zh-CN" w:bidi="hi-IN"/>
        </w:rPr>
        <w:t xml:space="preserve"> </w:t>
      </w:r>
      <w:r w:rsidR="00B06F30">
        <w:rPr>
          <w:rFonts w:ascii="Times New Roman" w:eastAsia="Droid Sans Fallback" w:hAnsi="Times New Roman" w:cs="FreeSans"/>
          <w:kern w:val="1"/>
          <w:sz w:val="24"/>
          <w:szCs w:val="24"/>
          <w:lang w:eastAsia="zh-CN" w:bidi="hi-IN"/>
        </w:rPr>
        <w:t>среды и с учетом требований ФГОС СОО.</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Критериальными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источниками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оценки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учебно-материального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обеспечения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процесса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являются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требования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Стандарта,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требования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условия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Положения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лицензировании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образовательной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деятельности,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утверждённого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постановлением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Правительства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Российской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Федерации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от</w:t>
      </w:r>
      <w:r w:rsidRPr="00656C85">
        <w:rPr>
          <w:rFonts w:ascii="Times New Roman" w:eastAsia="Times New Roman" w:hAnsi="Times New Roman" w:cs="FreeSans"/>
          <w:kern w:val="1"/>
          <w:sz w:val="24"/>
          <w:szCs w:val="24"/>
          <w:lang w:eastAsia="zh-CN" w:bidi="hi-IN"/>
        </w:rPr>
        <w:t xml:space="preserve"> </w:t>
      </w:r>
      <w:r w:rsidR="00B06F30">
        <w:rPr>
          <w:rFonts w:ascii="Times New Roman" w:eastAsia="Droid Sans Fallback" w:hAnsi="Times New Roman" w:cs="FreeSans"/>
          <w:kern w:val="1"/>
          <w:sz w:val="24"/>
          <w:szCs w:val="24"/>
          <w:lang w:eastAsia="zh-CN" w:bidi="hi-IN"/>
        </w:rPr>
        <w:t>28 октября 2013 года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 </w:t>
      </w:r>
      <w:r w:rsidR="00B06F30">
        <w:rPr>
          <w:rFonts w:ascii="Times New Roman" w:eastAsia="Droid Sans Fallback" w:hAnsi="Times New Roman" w:cs="FreeSans"/>
          <w:kern w:val="1"/>
          <w:sz w:val="24"/>
          <w:szCs w:val="24"/>
          <w:lang w:eastAsia="zh-CN" w:bidi="hi-IN"/>
        </w:rPr>
        <w:t>966</w:t>
      </w:r>
      <w:r w:rsidRPr="00656C85">
        <w:rPr>
          <w:rFonts w:ascii="Times New Roman" w:eastAsia="Droid Sans Fallback" w:hAnsi="Times New Roman" w:cs="FreeSans"/>
          <w:kern w:val="1"/>
          <w:sz w:val="24"/>
          <w:szCs w:val="24"/>
          <w:lang w:eastAsia="zh-CN" w:bidi="hi-IN"/>
        </w:rPr>
        <w:t>,</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также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соответствующие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методические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рекомендации,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в</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том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числе:</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Times New Roman" w:hAnsi="Times New Roman" w:cs="FreeSans"/>
          <w:kern w:val="1"/>
          <w:sz w:val="24"/>
          <w:szCs w:val="24"/>
          <w:lang w:eastAsia="zh-CN" w:bidi="hi-IN"/>
        </w:rPr>
        <w:t>—</w:t>
      </w:r>
      <w:r w:rsidRPr="00656C85">
        <w:rPr>
          <w:rFonts w:ascii="Times New Roman" w:eastAsia="Droid Sans Fallback" w:hAnsi="Times New Roman" w:cs="FreeSans"/>
          <w:kern w:val="1"/>
          <w:sz w:val="24"/>
          <w:szCs w:val="24"/>
          <w:lang w:eastAsia="zh-CN" w:bidi="hi-IN"/>
        </w:rPr>
        <w:t> письмо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Департамента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государственной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политики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в</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сфере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Минобранауки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России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от</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1 апреля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2005 г.</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 03-417</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Перечне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учебного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компьютерного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оборудования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для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оснащения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общеобразовательных</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учреждений»);</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 перечни рекомендуемой учебной литературы и цифровых образовательных ресурсов;</w:t>
      </w:r>
    </w:p>
    <w:p w:rsidR="00422C5E" w:rsidRPr="00656C85" w:rsidRDefault="00B06F30"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Pr>
          <w:rFonts w:ascii="Times New Roman" w:eastAsia="Droid Sans Fallback" w:hAnsi="Times New Roman" w:cs="FreeSans"/>
          <w:kern w:val="1"/>
          <w:sz w:val="24"/>
          <w:szCs w:val="24"/>
          <w:lang w:eastAsia="zh-CN" w:bidi="hi-IN"/>
        </w:rPr>
        <w:t>- иные действующие федеральные (региональные, локальные) нормативные акты и рекомендации.</w:t>
      </w:r>
    </w:p>
    <w:p w:rsidR="00422C5E" w:rsidRPr="00656C85" w:rsidRDefault="00422C5E" w:rsidP="00422C5E">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656C85">
        <w:rPr>
          <w:rFonts w:ascii="Times New Roman" w:eastAsia="Droid Sans Fallback" w:hAnsi="Times New Roman" w:cs="Times New Roman"/>
          <w:kern w:val="1"/>
          <w:sz w:val="24"/>
          <w:szCs w:val="24"/>
          <w:lang w:eastAsia="zh-CN" w:bidi="hi-IN"/>
        </w:rPr>
        <w:t xml:space="preserve">В соответствии с требованиями ФГОС  здание школы, где проходит обучение </w:t>
      </w:r>
      <w:r>
        <w:rPr>
          <w:rFonts w:ascii="Times New Roman" w:eastAsia="Droid Sans Fallback" w:hAnsi="Times New Roman" w:cs="Times New Roman"/>
          <w:kern w:val="1"/>
          <w:sz w:val="24"/>
          <w:szCs w:val="24"/>
          <w:lang w:eastAsia="zh-CN" w:bidi="hi-IN"/>
        </w:rPr>
        <w:t xml:space="preserve"> обучающихся</w:t>
      </w:r>
      <w:r w:rsidRPr="00656C85">
        <w:rPr>
          <w:rFonts w:ascii="Times New Roman" w:eastAsia="Droid Sans Fallback" w:hAnsi="Times New Roman" w:cs="Times New Roman"/>
          <w:kern w:val="1"/>
          <w:sz w:val="24"/>
          <w:szCs w:val="24"/>
          <w:lang w:eastAsia="zh-CN" w:bidi="hi-IN"/>
        </w:rPr>
        <w:t xml:space="preserve"> оборудовано:</w:t>
      </w:r>
    </w:p>
    <w:p w:rsidR="00422C5E" w:rsidRPr="00656C85" w:rsidRDefault="00422C5E" w:rsidP="00422C5E">
      <w:pPr>
        <w:suppressAutoHyphens/>
        <w:spacing w:after="0" w:line="240" w:lineRule="auto"/>
        <w:jc w:val="both"/>
        <w:rPr>
          <w:rFonts w:ascii="Times New Roman" w:eastAsia="Times New Roman" w:hAnsi="Times New Roman" w:cs="Times New Roman"/>
          <w:kern w:val="1"/>
          <w:sz w:val="24"/>
          <w:szCs w:val="24"/>
          <w:lang w:eastAsia="zh-CN" w:bidi="hi-IN"/>
        </w:rPr>
      </w:pPr>
      <w:r w:rsidRPr="00656C85">
        <w:rPr>
          <w:rFonts w:ascii="Times New Roman" w:eastAsia="Times New Roman" w:hAnsi="Times New Roman" w:cs="FreeSans"/>
          <w:bCs/>
          <w:iCs/>
          <w:kern w:val="1"/>
          <w:sz w:val="24"/>
          <w:szCs w:val="24"/>
          <w:lang w:eastAsia="zh-CN" w:bidi="hi-IN"/>
        </w:rPr>
        <w:t>• </w:t>
      </w:r>
      <w:r w:rsidRPr="00656C85">
        <w:rPr>
          <w:rFonts w:ascii="Times New Roman" w:eastAsia="Times New Roman" w:hAnsi="Times New Roman" w:cs="Times New Roman"/>
          <w:kern w:val="1"/>
          <w:sz w:val="24"/>
          <w:szCs w:val="24"/>
          <w:lang w:eastAsia="zh-CN" w:bidi="hi-IN"/>
        </w:rPr>
        <w:t>учебными кабинетами с автоматизированными рабочими мест</w:t>
      </w:r>
      <w:r w:rsidR="00D4368D">
        <w:rPr>
          <w:rFonts w:ascii="Times New Roman" w:eastAsia="Times New Roman" w:hAnsi="Times New Roman" w:cs="Times New Roman"/>
          <w:kern w:val="1"/>
          <w:sz w:val="24"/>
          <w:szCs w:val="24"/>
          <w:lang w:eastAsia="zh-CN" w:bidi="hi-IN"/>
        </w:rPr>
        <w:t>ами педагогических работников-12</w:t>
      </w:r>
    </w:p>
    <w:p w:rsidR="00D4368D" w:rsidRDefault="00D4368D" w:rsidP="00D4368D">
      <w:pPr>
        <w:suppressAutoHyphens/>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FreeSans"/>
          <w:bCs/>
          <w:iCs/>
          <w:kern w:val="1"/>
          <w:sz w:val="24"/>
          <w:szCs w:val="24"/>
          <w:lang w:eastAsia="zh-CN" w:bidi="hi-IN"/>
        </w:rPr>
        <w:t xml:space="preserve">      </w:t>
      </w:r>
      <w:r w:rsidR="00422C5E" w:rsidRPr="00656C85">
        <w:rPr>
          <w:rFonts w:ascii="Times New Roman" w:eastAsia="Times New Roman" w:hAnsi="Times New Roman" w:cs="Times New Roman"/>
          <w:kern w:val="1"/>
          <w:sz w:val="24"/>
          <w:szCs w:val="24"/>
          <w:lang w:eastAsia="zh-CN" w:bidi="hi-IN"/>
        </w:rPr>
        <w:t xml:space="preserve"> </w:t>
      </w:r>
      <w:r w:rsidR="00422C5E" w:rsidRPr="00656C85">
        <w:rPr>
          <w:rFonts w:ascii="Times New Roman" w:eastAsia="Times New Roman" w:hAnsi="Times New Roman" w:cs="FreeSans"/>
          <w:bCs/>
          <w:iCs/>
          <w:kern w:val="1"/>
          <w:sz w:val="24"/>
          <w:szCs w:val="24"/>
          <w:lang w:eastAsia="zh-CN" w:bidi="hi-IN"/>
        </w:rPr>
        <w:t xml:space="preserve">•  </w:t>
      </w:r>
      <w:r w:rsidR="00422C5E" w:rsidRPr="00656C85">
        <w:rPr>
          <w:rFonts w:ascii="Times New Roman" w:eastAsia="Times New Roman" w:hAnsi="Times New Roman" w:cs="Times New Roman"/>
          <w:kern w:val="1"/>
          <w:sz w:val="24"/>
          <w:szCs w:val="24"/>
          <w:lang w:eastAsia="zh-CN" w:bidi="hi-IN"/>
        </w:rPr>
        <w:t>спортивным залом</w:t>
      </w:r>
      <w:r>
        <w:rPr>
          <w:rFonts w:ascii="Times New Roman" w:eastAsia="Times New Roman" w:hAnsi="Times New Roman" w:cs="Times New Roman"/>
          <w:kern w:val="1"/>
          <w:sz w:val="24"/>
          <w:szCs w:val="24"/>
          <w:lang w:eastAsia="zh-CN" w:bidi="hi-IN"/>
        </w:rPr>
        <w:t>;</w:t>
      </w:r>
    </w:p>
    <w:p w:rsidR="00422C5E" w:rsidRPr="00180EB3" w:rsidRDefault="00422C5E" w:rsidP="0009173E">
      <w:pPr>
        <w:pStyle w:val="a7"/>
        <w:numPr>
          <w:ilvl w:val="0"/>
          <w:numId w:val="114"/>
        </w:numPr>
        <w:suppressAutoHyphens/>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кабинетом </w:t>
      </w:r>
      <w:r w:rsidR="00D4368D">
        <w:rPr>
          <w:rFonts w:ascii="Times New Roman" w:eastAsia="Times New Roman" w:hAnsi="Times New Roman" w:cs="Times New Roman"/>
          <w:kern w:val="1"/>
          <w:sz w:val="24"/>
          <w:szCs w:val="24"/>
          <w:lang w:eastAsia="zh-CN" w:bidi="hi-IN"/>
        </w:rPr>
        <w:t>педагогов-психологов;</w:t>
      </w:r>
    </w:p>
    <w:p w:rsidR="00422C5E" w:rsidRDefault="00422C5E" w:rsidP="0009173E">
      <w:pPr>
        <w:pStyle w:val="a7"/>
        <w:numPr>
          <w:ilvl w:val="0"/>
          <w:numId w:val="114"/>
        </w:numPr>
        <w:suppressAutoHyphens/>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компьютерным классом со всем необходимым оборудован</w:t>
      </w:r>
      <w:r w:rsidR="00D4368D">
        <w:rPr>
          <w:rFonts w:ascii="Times New Roman" w:eastAsia="Times New Roman" w:hAnsi="Times New Roman" w:cs="Times New Roman"/>
          <w:kern w:val="1"/>
          <w:sz w:val="24"/>
          <w:szCs w:val="24"/>
          <w:lang w:eastAsia="zh-CN" w:bidi="hi-IN"/>
        </w:rPr>
        <w:t>и</w:t>
      </w:r>
      <w:r>
        <w:rPr>
          <w:rFonts w:ascii="Times New Roman" w:eastAsia="Times New Roman" w:hAnsi="Times New Roman" w:cs="Times New Roman"/>
          <w:kern w:val="1"/>
          <w:sz w:val="24"/>
          <w:szCs w:val="24"/>
          <w:lang w:eastAsia="zh-CN" w:bidi="hi-IN"/>
        </w:rPr>
        <w:t>ем</w:t>
      </w:r>
      <w:r w:rsidR="00D4368D">
        <w:rPr>
          <w:rFonts w:ascii="Times New Roman" w:eastAsia="Times New Roman" w:hAnsi="Times New Roman" w:cs="Times New Roman"/>
          <w:kern w:val="1"/>
          <w:sz w:val="24"/>
          <w:szCs w:val="24"/>
          <w:lang w:eastAsia="zh-CN" w:bidi="hi-IN"/>
        </w:rPr>
        <w:t>;</w:t>
      </w:r>
    </w:p>
    <w:p w:rsidR="00422C5E" w:rsidRDefault="00422C5E" w:rsidP="0009173E">
      <w:pPr>
        <w:pStyle w:val="a7"/>
        <w:numPr>
          <w:ilvl w:val="0"/>
          <w:numId w:val="114"/>
        </w:numPr>
        <w:suppressAutoHyphens/>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 xml:space="preserve">мастерскими, оборудованными </w:t>
      </w:r>
      <w:r w:rsidRPr="00656C85">
        <w:rPr>
          <w:rFonts w:ascii="Times New Roman" w:eastAsia="Times New Roman" w:hAnsi="Times New Roman" w:cs="Times New Roman"/>
          <w:kern w:val="1"/>
          <w:sz w:val="24"/>
          <w:szCs w:val="24"/>
          <w:lang w:eastAsia="zh-CN" w:bidi="hi-IN"/>
        </w:rPr>
        <w:t>столярными и слесарными станками и другим оборудованием</w:t>
      </w:r>
      <w:r w:rsidR="00D4368D">
        <w:rPr>
          <w:rFonts w:ascii="Times New Roman" w:eastAsia="Times New Roman" w:hAnsi="Times New Roman" w:cs="Times New Roman"/>
          <w:kern w:val="1"/>
          <w:sz w:val="24"/>
          <w:szCs w:val="24"/>
          <w:lang w:eastAsia="zh-CN" w:bidi="hi-IN"/>
        </w:rPr>
        <w:t>;</w:t>
      </w:r>
    </w:p>
    <w:p w:rsidR="00D4368D" w:rsidRDefault="00422C5E" w:rsidP="00422C5E">
      <w:pPr>
        <w:pStyle w:val="a7"/>
        <w:numPr>
          <w:ilvl w:val="0"/>
          <w:numId w:val="89"/>
        </w:numPr>
        <w:suppressAutoHyphens/>
        <w:spacing w:after="0" w:line="240" w:lineRule="auto"/>
        <w:jc w:val="both"/>
        <w:rPr>
          <w:rFonts w:ascii="Times New Roman" w:eastAsia="Times New Roman" w:hAnsi="Times New Roman" w:cs="Times New Roman"/>
          <w:kern w:val="1"/>
          <w:sz w:val="24"/>
          <w:szCs w:val="24"/>
          <w:lang w:eastAsia="zh-CN" w:bidi="hi-IN"/>
        </w:rPr>
      </w:pPr>
      <w:r w:rsidRPr="00D4368D">
        <w:rPr>
          <w:rFonts w:ascii="Times New Roman" w:eastAsia="Times New Roman" w:hAnsi="Times New Roman" w:cs="Times New Roman"/>
          <w:kern w:val="1"/>
          <w:sz w:val="24"/>
          <w:szCs w:val="24"/>
          <w:lang w:eastAsia="zh-CN" w:bidi="hi-IN"/>
        </w:rPr>
        <w:t>кабинетом домоводства</w:t>
      </w:r>
      <w:r w:rsidR="00D4368D">
        <w:rPr>
          <w:rFonts w:ascii="Times New Roman" w:eastAsia="Times New Roman" w:hAnsi="Times New Roman" w:cs="Times New Roman"/>
          <w:kern w:val="1"/>
          <w:sz w:val="24"/>
          <w:szCs w:val="24"/>
          <w:lang w:eastAsia="zh-CN" w:bidi="hi-IN"/>
        </w:rPr>
        <w:t>, оснащённого швейными машинками;</w:t>
      </w:r>
    </w:p>
    <w:p w:rsidR="00422C5E" w:rsidRPr="00D4368D" w:rsidRDefault="00422C5E" w:rsidP="00D4368D">
      <w:pPr>
        <w:suppressAutoHyphens/>
        <w:spacing w:after="0" w:line="240" w:lineRule="auto"/>
        <w:jc w:val="both"/>
        <w:rPr>
          <w:rFonts w:ascii="Times New Roman" w:eastAsia="Times New Roman" w:hAnsi="Times New Roman" w:cs="Times New Roman"/>
          <w:kern w:val="1"/>
          <w:sz w:val="24"/>
          <w:szCs w:val="24"/>
          <w:lang w:eastAsia="zh-CN" w:bidi="hi-IN"/>
        </w:rPr>
      </w:pPr>
      <w:r w:rsidRPr="00D4368D">
        <w:rPr>
          <w:rFonts w:ascii="Times New Roman" w:eastAsia="Times New Roman" w:hAnsi="Times New Roman" w:cs="Times New Roman"/>
          <w:kern w:val="1"/>
          <w:sz w:val="24"/>
          <w:szCs w:val="24"/>
          <w:lang w:eastAsia="zh-CN" w:bidi="hi-IN"/>
        </w:rPr>
        <w:t xml:space="preserve">     </w:t>
      </w:r>
      <w:r w:rsidRPr="00D4368D">
        <w:rPr>
          <w:rFonts w:ascii="Times New Roman" w:eastAsia="Times New Roman" w:hAnsi="Times New Roman" w:cs="Times New Roman"/>
          <w:bCs/>
          <w:iCs/>
          <w:kern w:val="1"/>
          <w:sz w:val="24"/>
          <w:szCs w:val="24"/>
          <w:lang w:eastAsia="zh-CN" w:bidi="hi-IN"/>
        </w:rPr>
        <w:t xml:space="preserve"> </w:t>
      </w:r>
      <w:r w:rsidRPr="00D4368D">
        <w:rPr>
          <w:rFonts w:ascii="Times New Roman" w:eastAsia="Times New Roman" w:hAnsi="Times New Roman" w:cs="FreeSans"/>
          <w:bCs/>
          <w:iCs/>
          <w:kern w:val="1"/>
          <w:sz w:val="24"/>
          <w:szCs w:val="24"/>
          <w:lang w:eastAsia="zh-CN" w:bidi="hi-IN"/>
        </w:rPr>
        <w:t>• п</w:t>
      </w:r>
      <w:r w:rsidRPr="00D4368D">
        <w:rPr>
          <w:rFonts w:ascii="Times New Roman" w:eastAsia="Times New Roman" w:hAnsi="Times New Roman" w:cs="Times New Roman"/>
          <w:kern w:val="1"/>
          <w:sz w:val="24"/>
          <w:szCs w:val="24"/>
          <w:lang w:eastAsia="zh-CN" w:bidi="hi-IN"/>
        </w:rPr>
        <w:t>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w:t>
      </w:r>
      <w:r w:rsidR="00D4368D">
        <w:rPr>
          <w:rFonts w:ascii="Times New Roman" w:eastAsia="Times New Roman" w:hAnsi="Times New Roman" w:cs="Times New Roman"/>
          <w:kern w:val="1"/>
          <w:sz w:val="24"/>
          <w:szCs w:val="24"/>
          <w:lang w:eastAsia="zh-CN" w:bidi="hi-IN"/>
        </w:rPr>
        <w:t>ле горячих завтраков и обедов;</w:t>
      </w:r>
    </w:p>
    <w:p w:rsidR="00422C5E" w:rsidRPr="00656C85" w:rsidRDefault="00422C5E" w:rsidP="00422C5E">
      <w:pPr>
        <w:suppressAutoHyphens/>
        <w:spacing w:after="0" w:line="240" w:lineRule="auto"/>
        <w:jc w:val="both"/>
        <w:rPr>
          <w:rFonts w:ascii="Times New Roman" w:eastAsia="Times New Roman" w:hAnsi="Times New Roman" w:cs="Times New Roman"/>
          <w:kern w:val="1"/>
          <w:sz w:val="24"/>
          <w:szCs w:val="24"/>
          <w:lang w:eastAsia="zh-CN" w:bidi="hi-IN"/>
        </w:rPr>
      </w:pPr>
      <w:r w:rsidRPr="00D4368D">
        <w:rPr>
          <w:rFonts w:ascii="Times New Roman" w:eastAsia="Times New Roman" w:hAnsi="Times New Roman" w:cs="Times New Roman"/>
          <w:bCs/>
          <w:iCs/>
          <w:kern w:val="1"/>
          <w:sz w:val="24"/>
          <w:szCs w:val="24"/>
          <w:lang w:eastAsia="zh-CN" w:bidi="hi-IN"/>
        </w:rPr>
        <w:t>•</w:t>
      </w:r>
      <w:r w:rsidRPr="00656C85">
        <w:rPr>
          <w:rFonts w:ascii="Times New Roman" w:eastAsia="Times New Roman" w:hAnsi="Times New Roman" w:cs="FreeSans"/>
          <w:bCs/>
          <w:iCs/>
          <w:kern w:val="1"/>
          <w:sz w:val="24"/>
          <w:szCs w:val="24"/>
          <w:lang w:eastAsia="zh-CN" w:bidi="hi-IN"/>
        </w:rPr>
        <w:t> </w:t>
      </w:r>
      <w:r w:rsidRPr="00656C85">
        <w:rPr>
          <w:rFonts w:ascii="Times New Roman" w:eastAsia="Times New Roman" w:hAnsi="Times New Roman" w:cs="Times New Roman"/>
          <w:kern w:val="1"/>
          <w:sz w:val="24"/>
          <w:szCs w:val="24"/>
          <w:lang w:eastAsia="zh-CN" w:bidi="hi-IN"/>
        </w:rPr>
        <w:t>помещени</w:t>
      </w:r>
      <w:r w:rsidR="00D4368D">
        <w:rPr>
          <w:rFonts w:ascii="Times New Roman" w:eastAsia="Times New Roman" w:hAnsi="Times New Roman" w:cs="Times New Roman"/>
          <w:kern w:val="1"/>
          <w:sz w:val="24"/>
          <w:szCs w:val="24"/>
          <w:lang w:eastAsia="zh-CN" w:bidi="hi-IN"/>
        </w:rPr>
        <w:t>ем для медицинского персонала;</w:t>
      </w:r>
    </w:p>
    <w:p w:rsidR="00422C5E" w:rsidRPr="00656C85" w:rsidRDefault="00D4368D" w:rsidP="00422C5E">
      <w:pPr>
        <w:tabs>
          <w:tab w:val="left" w:pos="720"/>
        </w:tabs>
        <w:suppressAutoHyphens/>
        <w:spacing w:after="0" w:line="240" w:lineRule="auto"/>
        <w:jc w:val="both"/>
        <w:rPr>
          <w:rFonts w:ascii="Times New Roman" w:eastAsia="Times New Roman" w:hAnsi="Times New Roman" w:cs="Times New Roman"/>
          <w:kern w:val="1"/>
          <w:sz w:val="24"/>
          <w:szCs w:val="24"/>
          <w:lang w:eastAsia="zh-CN" w:bidi="hi-IN"/>
        </w:rPr>
      </w:pPr>
      <w:r>
        <w:rPr>
          <w:rFonts w:ascii="Times New Roman" w:eastAsia="Times New Roman" w:hAnsi="Times New Roman" w:cs="FreeSans"/>
          <w:bCs/>
          <w:iCs/>
          <w:kern w:val="1"/>
          <w:sz w:val="24"/>
          <w:szCs w:val="24"/>
          <w:lang w:eastAsia="zh-CN" w:bidi="hi-IN"/>
        </w:rPr>
        <w:t xml:space="preserve">           </w:t>
      </w:r>
      <w:r w:rsidR="00422C5E" w:rsidRPr="00656C85">
        <w:rPr>
          <w:rFonts w:ascii="Times New Roman" w:eastAsia="Times New Roman" w:hAnsi="Times New Roman" w:cs="Times New Roman"/>
          <w:kern w:val="1"/>
          <w:sz w:val="24"/>
          <w:szCs w:val="24"/>
          <w:lang w:eastAsia="zh-CN" w:bidi="hi-IN"/>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422C5E" w:rsidRPr="00656C85" w:rsidRDefault="00422C5E" w:rsidP="00422C5E">
      <w:pPr>
        <w:widowControl w:val="0"/>
        <w:suppressAutoHyphens/>
        <w:spacing w:after="0" w:line="240" w:lineRule="auto"/>
        <w:jc w:val="both"/>
        <w:rPr>
          <w:rFonts w:ascii="Times New Roman" w:eastAsia="Droid Sans Fallback" w:hAnsi="Times New Roman" w:cs="FreeSans"/>
          <w:b/>
          <w:kern w:val="1"/>
          <w:sz w:val="24"/>
          <w:szCs w:val="24"/>
          <w:lang w:eastAsia="zh-CN" w:bidi="hi-IN"/>
        </w:rPr>
      </w:pPr>
      <w:r w:rsidRPr="00656C85">
        <w:rPr>
          <w:rFonts w:ascii="Times New Roman" w:eastAsia="Droid Sans Fallback" w:hAnsi="Times New Roman" w:cs="FreeSans"/>
          <w:b/>
          <w:kern w:val="1"/>
          <w:sz w:val="24"/>
          <w:szCs w:val="24"/>
          <w:lang w:eastAsia="zh-CN" w:bidi="hi-IN"/>
        </w:rPr>
        <w:t>Оценка</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материально-технических</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условий</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реализации</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основной</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образовательной</w:t>
      </w:r>
      <w:r w:rsidRPr="00656C85">
        <w:rPr>
          <w:rFonts w:ascii="Times New Roman" w:eastAsia="Times New Roman" w:hAnsi="Times New Roman" w:cs="FreeSans"/>
          <w:b/>
          <w:kern w:val="1"/>
          <w:sz w:val="24"/>
          <w:szCs w:val="24"/>
          <w:lang w:eastAsia="zh-CN" w:bidi="hi-IN"/>
        </w:rPr>
        <w:t xml:space="preserve"> </w:t>
      </w:r>
      <w:r w:rsidRPr="00656C85">
        <w:rPr>
          <w:rFonts w:ascii="Times New Roman" w:eastAsia="Droid Sans Fallback" w:hAnsi="Times New Roman" w:cs="FreeSans"/>
          <w:b/>
          <w:kern w:val="1"/>
          <w:sz w:val="24"/>
          <w:szCs w:val="24"/>
          <w:lang w:eastAsia="zh-CN" w:bidi="hi-IN"/>
        </w:rPr>
        <w:t>программы</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Каждый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учебный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кабинет</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оснащен</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автоматизированным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рабочим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местом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учителя, необходимой</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мебелью</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для</w:t>
      </w:r>
      <w:r w:rsidRPr="00656C85">
        <w:rPr>
          <w:rFonts w:ascii="Times New Roman" w:eastAsia="Times New Roman" w:hAnsi="Times New Roman" w:cs="FreeSans"/>
          <w:kern w:val="1"/>
          <w:sz w:val="24"/>
          <w:szCs w:val="24"/>
          <w:lang w:eastAsia="zh-CN" w:bidi="hi-IN"/>
        </w:rPr>
        <w:t xml:space="preserve"> </w:t>
      </w:r>
      <w:r>
        <w:rPr>
          <w:rFonts w:ascii="Times New Roman" w:eastAsia="Droid Sans Fallback" w:hAnsi="Times New Roman" w:cs="FreeSans"/>
          <w:kern w:val="1"/>
          <w:sz w:val="24"/>
          <w:szCs w:val="24"/>
          <w:lang w:eastAsia="zh-CN" w:bidi="hi-IN"/>
        </w:rPr>
        <w:t xml:space="preserve">обучающихся </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учителя,</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нормативными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документами,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паспортом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кабинета,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дидактическим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раздаточным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материалом</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по</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предмету,</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электронными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образовательными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ресурсами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ссылками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на</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них,</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кабинеты</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биологии,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химии,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физики</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имеют</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необходимое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учебно-практическое</w:t>
      </w:r>
      <w:r w:rsidRPr="00656C85">
        <w:rPr>
          <w:rFonts w:ascii="Times New Roman" w:eastAsia="Times New Roman"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оборудование.</w:t>
      </w:r>
    </w:p>
    <w:p w:rsidR="00D4368D" w:rsidRDefault="00D4368D"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Pr>
          <w:rFonts w:ascii="Times New Roman" w:eastAsia="Droid Sans Fallback" w:hAnsi="Times New Roman" w:cs="FreeSans"/>
          <w:kern w:val="1"/>
          <w:sz w:val="24"/>
          <w:szCs w:val="24"/>
          <w:lang w:eastAsia="zh-CN" w:bidi="hi-IN"/>
        </w:rPr>
        <w:t>К сожалению, п</w:t>
      </w:r>
      <w:r w:rsidR="00422C5E" w:rsidRPr="00656C85">
        <w:rPr>
          <w:rFonts w:ascii="Times New Roman" w:eastAsia="Droid Sans Fallback" w:hAnsi="Times New Roman" w:cs="FreeSans"/>
          <w:kern w:val="1"/>
          <w:sz w:val="24"/>
          <w:szCs w:val="24"/>
          <w:lang w:eastAsia="zh-CN" w:bidi="hi-IN"/>
        </w:rPr>
        <w:t>омещения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для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осуществления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образовательного</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процесса,</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активной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деятельности,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отдыха,</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питания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медицинского</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обслуживания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обучающихся,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их</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площадь,</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освещённость</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воздушно-тепловой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режим,</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расположение</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размеры</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рабочих,</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учебных</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зон</w:t>
      </w:r>
      <w:r w:rsidR="00422C5E" w:rsidRPr="00656C85">
        <w:rPr>
          <w:rFonts w:ascii="Times New Roman" w:eastAsia="Times New Roman" w:hAnsi="Times New Roman" w:cs="FreeSans"/>
          <w:kern w:val="1"/>
          <w:sz w:val="24"/>
          <w:szCs w:val="24"/>
          <w:lang w:eastAsia="zh-CN" w:bidi="hi-IN"/>
        </w:rPr>
        <w:t xml:space="preserve"> </w:t>
      </w:r>
      <w:r>
        <w:rPr>
          <w:rFonts w:ascii="Times New Roman" w:eastAsia="Times New Roman" w:hAnsi="Times New Roman" w:cs="FreeSans"/>
          <w:kern w:val="1"/>
          <w:sz w:val="24"/>
          <w:szCs w:val="24"/>
          <w:lang w:eastAsia="zh-CN" w:bidi="hi-IN"/>
        </w:rPr>
        <w:t xml:space="preserve">не </w:t>
      </w:r>
      <w:r w:rsidR="00422C5E" w:rsidRPr="00656C85">
        <w:rPr>
          <w:rFonts w:ascii="Times New Roman" w:eastAsia="Droid Sans Fallback" w:hAnsi="Times New Roman" w:cs="FreeSans"/>
          <w:kern w:val="1"/>
          <w:sz w:val="24"/>
          <w:szCs w:val="24"/>
          <w:lang w:eastAsia="zh-CN" w:bidi="hi-IN"/>
        </w:rPr>
        <w:t>соответствуют</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нормам</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СанПиНов</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Pr>
          <w:rFonts w:ascii="Times New Roman" w:eastAsia="Times New Roman" w:hAnsi="Times New Roman" w:cs="FreeSans"/>
          <w:kern w:val="1"/>
          <w:sz w:val="24"/>
          <w:szCs w:val="24"/>
          <w:lang w:eastAsia="zh-CN" w:bidi="hi-IN"/>
        </w:rPr>
        <w:t xml:space="preserve">не в полной мере </w:t>
      </w:r>
      <w:r w:rsidR="00422C5E" w:rsidRPr="00656C85">
        <w:rPr>
          <w:rFonts w:ascii="Times New Roman" w:eastAsia="Droid Sans Fallback" w:hAnsi="Times New Roman" w:cs="FreeSans"/>
          <w:kern w:val="1"/>
          <w:sz w:val="24"/>
          <w:szCs w:val="24"/>
          <w:lang w:eastAsia="zh-CN" w:bidi="hi-IN"/>
        </w:rPr>
        <w:t>обеспечивают</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возможность</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безопасной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комфортной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организации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всех</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видов</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учебной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внеурочной</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деятельности</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для</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всех</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участников</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образовательного</w:t>
      </w:r>
      <w:r w:rsidR="00422C5E" w:rsidRPr="00656C85">
        <w:rPr>
          <w:rFonts w:ascii="Times New Roman" w:eastAsia="Times New Roman"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процесса.</w:t>
      </w:r>
      <w:r w:rsidR="00422C5E" w:rsidRPr="00656C85">
        <w:rPr>
          <w:rFonts w:ascii="Times New Roman" w:eastAsia="Droid Sans Fallback" w:hAnsi="Times New Roman" w:cs="FreeSans"/>
          <w:kern w:val="1"/>
          <w:sz w:val="24"/>
          <w:szCs w:val="24"/>
          <w:lang w:eastAsia="zh-CN" w:bidi="hi-IN"/>
        </w:rPr>
        <w:br/>
      </w:r>
      <w:r>
        <w:rPr>
          <w:rFonts w:ascii="Times New Roman" w:eastAsia="Droid Sans Fallback" w:hAnsi="Times New Roman" w:cs="FreeSans"/>
          <w:kern w:val="1"/>
          <w:sz w:val="24"/>
          <w:szCs w:val="24"/>
          <w:lang w:eastAsia="zh-CN" w:bidi="hi-IN"/>
        </w:rPr>
        <w:t xml:space="preserve">           </w:t>
      </w:r>
      <w:r w:rsidR="00422C5E" w:rsidRPr="00656C85">
        <w:rPr>
          <w:rFonts w:ascii="Times New Roman" w:eastAsia="Droid Sans Fallback" w:hAnsi="Times New Roman" w:cs="FreeSans"/>
          <w:kern w:val="1"/>
          <w:sz w:val="24"/>
          <w:szCs w:val="24"/>
          <w:lang w:eastAsia="zh-CN" w:bidi="hi-IN"/>
        </w:rPr>
        <w:t xml:space="preserve">Выполняются требования пожарной и электробезопасности. </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lastRenderedPageBreak/>
        <w:t>В школе установлена автоматезированная пожарная сигнализация, тревожная кнопка 01, имеется необходимое количество огнетушителей, в  школе был проведен капитальный ремонт электропрововодки.</w:t>
      </w:r>
      <w:r>
        <w:rPr>
          <w:rFonts w:ascii="Times New Roman" w:eastAsia="Droid Sans Fallback"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 xml:space="preserve"> 2 раза в год проводятся субботники по уборке территории.</w:t>
      </w:r>
    </w:p>
    <w:p w:rsidR="00422C5E" w:rsidRPr="00656C85"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В школе осуществляется подвоз уча</w:t>
      </w:r>
      <w:r>
        <w:rPr>
          <w:rFonts w:ascii="Times New Roman" w:eastAsia="Droid Sans Fallback" w:hAnsi="Times New Roman" w:cs="FreeSans"/>
          <w:kern w:val="1"/>
          <w:sz w:val="24"/>
          <w:szCs w:val="24"/>
          <w:lang w:eastAsia="zh-CN" w:bidi="hi-IN"/>
        </w:rPr>
        <w:t>щихся из близлежаще</w:t>
      </w:r>
      <w:r w:rsidR="00D4368D">
        <w:rPr>
          <w:rFonts w:ascii="Times New Roman" w:eastAsia="Droid Sans Fallback" w:hAnsi="Times New Roman" w:cs="FreeSans"/>
          <w:kern w:val="1"/>
          <w:sz w:val="24"/>
          <w:szCs w:val="24"/>
          <w:lang w:eastAsia="zh-CN" w:bidi="hi-IN"/>
        </w:rPr>
        <w:t xml:space="preserve">й станции Мациевская. </w:t>
      </w:r>
      <w:r w:rsidRPr="00656C85">
        <w:rPr>
          <w:rFonts w:ascii="Times New Roman" w:eastAsia="Droid Sans Fallback" w:hAnsi="Times New Roman" w:cs="FreeSans"/>
          <w:kern w:val="1"/>
          <w:sz w:val="24"/>
          <w:szCs w:val="24"/>
          <w:lang w:eastAsia="zh-CN" w:bidi="hi-IN"/>
        </w:rPr>
        <w:t>Для этого имеется автобус со</w:t>
      </w:r>
      <w:r>
        <w:rPr>
          <w:rFonts w:ascii="Times New Roman" w:eastAsia="Droid Sans Fallback" w:hAnsi="Times New Roman" w:cs="FreeSans"/>
          <w:kern w:val="1"/>
          <w:sz w:val="24"/>
          <w:szCs w:val="24"/>
          <w:lang w:eastAsia="zh-CN" w:bidi="hi-IN"/>
        </w:rPr>
        <w:t xml:space="preserve"> всем необходимым оборудованием</w:t>
      </w:r>
      <w:r w:rsidRPr="00656C85">
        <w:rPr>
          <w:rFonts w:ascii="Times New Roman" w:eastAsia="Droid Sans Fallback" w:hAnsi="Times New Roman" w:cs="FreeSans"/>
          <w:kern w:val="1"/>
          <w:sz w:val="24"/>
          <w:szCs w:val="24"/>
          <w:lang w:eastAsia="zh-CN" w:bidi="hi-IN"/>
        </w:rPr>
        <w:t>.</w:t>
      </w:r>
      <w:r>
        <w:rPr>
          <w:rFonts w:ascii="Times New Roman" w:eastAsia="Droid Sans Fallback"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 xml:space="preserve">Выполняются все требования к организации безопасной эксплуатации улично-дорожной сети и дорожного движения. Проводятся все необходимые инструктажи по </w:t>
      </w:r>
      <w:r>
        <w:rPr>
          <w:rFonts w:ascii="Times New Roman" w:eastAsia="Droid Sans Fallback" w:hAnsi="Times New Roman" w:cs="FreeSans"/>
          <w:kern w:val="1"/>
          <w:sz w:val="24"/>
          <w:szCs w:val="24"/>
          <w:lang w:eastAsia="zh-CN" w:bidi="hi-IN"/>
        </w:rPr>
        <w:t>безопасности дорожного движения</w:t>
      </w:r>
      <w:r w:rsidRPr="00656C85">
        <w:rPr>
          <w:rFonts w:ascii="Times New Roman" w:eastAsia="Droid Sans Fallback" w:hAnsi="Times New Roman" w:cs="FreeSans"/>
          <w:kern w:val="1"/>
          <w:sz w:val="24"/>
          <w:szCs w:val="24"/>
          <w:lang w:eastAsia="zh-CN" w:bidi="hi-IN"/>
        </w:rPr>
        <w:t>,</w:t>
      </w:r>
      <w:r>
        <w:rPr>
          <w:rFonts w:ascii="Times New Roman" w:eastAsia="Droid Sans Fallback" w:hAnsi="Times New Roman" w:cs="FreeSans"/>
          <w:kern w:val="1"/>
          <w:sz w:val="24"/>
          <w:szCs w:val="24"/>
          <w:lang w:eastAsia="zh-CN" w:bidi="hi-IN"/>
        </w:rPr>
        <w:t xml:space="preserve"> </w:t>
      </w:r>
      <w:r w:rsidRPr="00656C85">
        <w:rPr>
          <w:rFonts w:ascii="Times New Roman" w:eastAsia="Droid Sans Fallback" w:hAnsi="Times New Roman" w:cs="FreeSans"/>
          <w:kern w:val="1"/>
          <w:sz w:val="24"/>
          <w:szCs w:val="24"/>
          <w:lang w:eastAsia="zh-CN" w:bidi="hi-IN"/>
        </w:rPr>
        <w:t>составлена и доведена до сведения родителей схема движения «Школа -дом».</w:t>
      </w:r>
    </w:p>
    <w:p w:rsidR="00422C5E" w:rsidRDefault="00422C5E" w:rsidP="00422C5E">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Для работы социально –психологической службы имеется кабине</w:t>
      </w:r>
      <w:r w:rsidR="00D4368D">
        <w:rPr>
          <w:rFonts w:ascii="Times New Roman" w:eastAsia="Droid Sans Fallback" w:hAnsi="Times New Roman" w:cs="FreeSans"/>
          <w:kern w:val="1"/>
          <w:sz w:val="24"/>
          <w:szCs w:val="24"/>
          <w:lang w:eastAsia="zh-CN" w:bidi="hi-IN"/>
        </w:rPr>
        <w:t xml:space="preserve">т психолога, сенсорная комната, </w:t>
      </w:r>
      <w:r w:rsidRPr="00656C85">
        <w:rPr>
          <w:rFonts w:ascii="Times New Roman" w:eastAsia="Droid Sans Fallback" w:hAnsi="Times New Roman" w:cs="FreeSans"/>
          <w:kern w:val="1"/>
          <w:sz w:val="24"/>
          <w:szCs w:val="24"/>
          <w:lang w:eastAsia="zh-CN" w:bidi="hi-IN"/>
        </w:rPr>
        <w:t>ко</w:t>
      </w:r>
      <w:r>
        <w:rPr>
          <w:rFonts w:ascii="Times New Roman" w:eastAsia="Droid Sans Fallback" w:hAnsi="Times New Roman" w:cs="FreeSans"/>
          <w:kern w:val="1"/>
          <w:sz w:val="24"/>
          <w:szCs w:val="24"/>
          <w:lang w:eastAsia="zh-CN" w:bidi="hi-IN"/>
        </w:rPr>
        <w:t>мната психологической разгрузки.</w:t>
      </w:r>
    </w:p>
    <w:p w:rsidR="00422C5E" w:rsidRPr="00656C85" w:rsidRDefault="00422C5E" w:rsidP="00D4368D">
      <w:pPr>
        <w:widowControl w:val="0"/>
        <w:suppressAutoHyphens/>
        <w:spacing w:after="0" w:line="240" w:lineRule="auto"/>
        <w:jc w:val="both"/>
        <w:rPr>
          <w:rFonts w:ascii="Times New Roman" w:eastAsia="Droid Sans Fallback" w:hAnsi="Times New Roman" w:cs="FreeSans"/>
          <w:kern w:val="1"/>
          <w:sz w:val="24"/>
          <w:szCs w:val="24"/>
          <w:lang w:eastAsia="zh-CN" w:bidi="hi-IN"/>
        </w:rPr>
      </w:pPr>
      <w:r w:rsidRPr="00656C85">
        <w:rPr>
          <w:rFonts w:ascii="Times New Roman" w:eastAsia="Droid Sans Fallback" w:hAnsi="Times New Roman" w:cs="FreeSans"/>
          <w:kern w:val="1"/>
          <w:sz w:val="24"/>
          <w:szCs w:val="24"/>
          <w:lang w:eastAsia="zh-CN" w:bidi="hi-IN"/>
        </w:rPr>
        <w:t>Ежегодно пр</w:t>
      </w:r>
      <w:r w:rsidR="00D4368D">
        <w:rPr>
          <w:rFonts w:ascii="Times New Roman" w:eastAsia="Droid Sans Fallback" w:hAnsi="Times New Roman" w:cs="FreeSans"/>
          <w:kern w:val="1"/>
          <w:sz w:val="24"/>
          <w:szCs w:val="24"/>
          <w:lang w:eastAsia="zh-CN" w:bidi="hi-IN"/>
        </w:rPr>
        <w:t>оводится текущий ремонт школы.</w:t>
      </w:r>
    </w:p>
    <w:p w:rsidR="00D4368D" w:rsidRDefault="00D4368D" w:rsidP="00422C5E">
      <w:pPr>
        <w:tabs>
          <w:tab w:val="left" w:pos="384"/>
        </w:tabs>
        <w:autoSpaceDE w:val="0"/>
        <w:autoSpaceDN w:val="0"/>
        <w:adjustRightInd w:val="0"/>
        <w:spacing w:line="240" w:lineRule="auto"/>
        <w:jc w:val="both"/>
        <w:rPr>
          <w:rFonts w:ascii="Times New Roman" w:eastAsia="Droid Sans Fallback" w:hAnsi="Times New Roman" w:cs="FreeSans"/>
          <w:i/>
          <w:kern w:val="1"/>
          <w:sz w:val="24"/>
          <w:szCs w:val="24"/>
          <w:u w:val="single"/>
          <w:lang w:eastAsia="zh-CN" w:bidi="hi-IN"/>
        </w:rPr>
      </w:pPr>
      <w:r>
        <w:rPr>
          <w:rFonts w:ascii="Times New Roman" w:eastAsia="Droid Sans Fallback" w:hAnsi="Times New Roman" w:cs="FreeSans"/>
          <w:i/>
          <w:kern w:val="1"/>
          <w:sz w:val="24"/>
          <w:szCs w:val="24"/>
          <w:u w:val="single"/>
          <w:lang w:eastAsia="zh-CN" w:bidi="hi-IN"/>
        </w:rPr>
        <w:t xml:space="preserve"> </w:t>
      </w:r>
    </w:p>
    <w:p w:rsidR="00422C5E" w:rsidRDefault="00422C5E" w:rsidP="00422C5E">
      <w:pPr>
        <w:tabs>
          <w:tab w:val="left" w:pos="384"/>
        </w:tabs>
        <w:autoSpaceDE w:val="0"/>
        <w:autoSpaceDN w:val="0"/>
        <w:adjustRightInd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III.4</w:t>
      </w:r>
      <w:r w:rsidRPr="00512336">
        <w:rPr>
          <w:rFonts w:ascii="Times New Roman" w:eastAsia="Times New Roman" w:hAnsi="Times New Roman" w:cs="Times New Roman"/>
          <w:b/>
          <w:sz w:val="28"/>
          <w:szCs w:val="28"/>
          <w:lang w:eastAsia="ru-RU"/>
        </w:rPr>
        <w:t>.5. Информационно-методические условия реализации основной образовательной программы</w:t>
      </w:r>
    </w:p>
    <w:p w:rsidR="00D4368D" w:rsidRDefault="00D4368D" w:rsidP="00422C5E">
      <w:p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4368D">
        <w:rPr>
          <w:rFonts w:ascii="Times New Roman" w:eastAsia="Times New Roman" w:hAnsi="Times New Roman" w:cs="Times New Roman"/>
          <w:sz w:val="24"/>
          <w:szCs w:val="24"/>
          <w:lang w:eastAsia="ru-RU"/>
        </w:rPr>
        <w:t xml:space="preserve">  Информационно-методические условия реализации основной образовательной программы</w:t>
      </w:r>
      <w:r>
        <w:rPr>
          <w:rFonts w:ascii="Times New Roman" w:eastAsia="Times New Roman" w:hAnsi="Times New Roman" w:cs="Times New Roman"/>
          <w:sz w:val="24"/>
          <w:szCs w:val="24"/>
          <w:lang w:eastAsia="ru-RU"/>
        </w:rPr>
        <w:t xml:space="preserve"> среднего общего образования обеспечиваются современной информационно-образовательной средой, которая включает:</w:t>
      </w:r>
    </w:p>
    <w:p w:rsidR="00D4368D" w:rsidRDefault="00D4368D" w:rsidP="00D4368D">
      <w:pPr>
        <w:pStyle w:val="a7"/>
        <w:numPr>
          <w:ilvl w:val="0"/>
          <w:numId w:val="89"/>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 информационных образовательных ресурсов, в том числе </w:t>
      </w:r>
      <w:r w:rsidR="009C4DB3">
        <w:rPr>
          <w:rFonts w:ascii="Times New Roman" w:eastAsia="Times New Roman" w:hAnsi="Times New Roman" w:cs="Times New Roman"/>
          <w:sz w:val="24"/>
          <w:szCs w:val="24"/>
          <w:lang w:eastAsia="ru-RU"/>
        </w:rPr>
        <w:t>цифровые образовательные ресурсы;</w:t>
      </w:r>
    </w:p>
    <w:p w:rsidR="009C4DB3" w:rsidRDefault="009C4DB3" w:rsidP="00D4368D">
      <w:pPr>
        <w:pStyle w:val="a7"/>
        <w:numPr>
          <w:ilvl w:val="0"/>
          <w:numId w:val="89"/>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совокупность технологических средств ИКТ: компьютеры, ноутбуки,иное информационное оборудование, коммуникационные каналы;</w:t>
      </w:r>
    </w:p>
    <w:p w:rsidR="009C4DB3" w:rsidRDefault="009C4DB3" w:rsidP="00D4368D">
      <w:pPr>
        <w:pStyle w:val="a7"/>
        <w:numPr>
          <w:ilvl w:val="0"/>
          <w:numId w:val="89"/>
        </w:numPr>
        <w:tabs>
          <w:tab w:val="left" w:pos="3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систему современных педагогических технологий, обеспечивающих обучение в современной информационно-образователньой среде.</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Функционирование информационной образовательной среды МОУ СОШ №2 пгт Забайкальск обеспечивается средствами информационно-коммуникационных технологий и соответствующей квалификацией работников.</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структурными элементами ИОС являются:</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информационно-образовательные ресурсы в виде печетной продукции;</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информационно-образовательные ресурсы  на сменных оптических носителях;</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информационно-образовательные ресурсы сети Интернет;</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вычислительная и информационно-коммуникационная инфраструктура;</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прикладные программы, в том числе поддерживающие административную и финансово-хозяйтсвенную деятельность школы (бухгалтерский учте, делопроизводство, кадры и т. д.)</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Важной частью ИОС является официальный сайт школы, на котором размещается информация о реализуемых образовательных программах, ФГОС, материально-техническом обеспечении школы.</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Необходимое для использования ИКТ оборудование отвечает современным требованиям и обеспечивает использование ИКТ в:</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учебной и внеурочной деятельности;</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естественнонаучной деятельности;</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измерении, контроле и оценке результатов образования;</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при организации дистанционного обучения.</w:t>
      </w:r>
    </w:p>
    <w:p w:rsidR="009C4DB3" w:rsidRDefault="009C4DB3"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Учебно-методическое и информационное оснащение образовательного процесса обеспечивает</w:t>
      </w:r>
      <w:r w:rsidR="008B6167">
        <w:rPr>
          <w:rFonts w:ascii="Times New Roman" w:eastAsia="Times New Roman" w:hAnsi="Times New Roman" w:cs="Times New Roman"/>
          <w:sz w:val="24"/>
          <w:szCs w:val="24"/>
          <w:lang w:eastAsia="ru-RU"/>
        </w:rPr>
        <w:t xml:space="preserve"> возможность:</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информационного подключения к локальнойц сети и глобальной сети Интернет, размещения сообщений в информационной среде школы;</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поиска и получения разнообразной информации;</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источников информации на бумажных и цифровых носителях;</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и заполнения баз данных, наглядного представления и анализа данных;</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включения обучающихся в проектно-исследовательскую деятельность, проведения наблюдений и экспериментов;</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развития художественного творчества, конструирования и моделирования;</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занятий по изучению правил дорожного движения с использованием игр, тренажеров;</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размещения продуктов познавательной, учебно-исследовательской деятельности в информационно-образовательной среде школы;</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проектирования и организации индивидуальной и групповой деятельности, планирования учебного процесса;</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проведения массовых мероприятий, собраний, презентаций, выпуска шкеольных печетных изданий.</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Важным звеном в ИОС школы является библиотека. К сожалению, в школе нет возможности создания информационно-библиотечного центра. Отсутствие читального зала ограничивает доступ обучающизся к учебной и дополнительной литературе. </w:t>
      </w:r>
    </w:p>
    <w:p w:rsidR="008B6167" w:rsidRDefault="008B6167"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это, все обучающиеся обеспечены необходимой учебной литературой</w:t>
      </w:r>
      <w:r w:rsidR="00716BDD">
        <w:rPr>
          <w:rFonts w:ascii="Times New Roman" w:eastAsia="Times New Roman" w:hAnsi="Times New Roman" w:cs="Times New Roman"/>
          <w:sz w:val="24"/>
          <w:szCs w:val="24"/>
          <w:lang w:eastAsia="ru-RU"/>
        </w:rPr>
        <w:t>.</w:t>
      </w:r>
    </w:p>
    <w:p w:rsidR="00716BDD" w:rsidRDefault="00716BDD"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библиотеке имеется фонд печатной продукции</w:t>
      </w:r>
    </w:p>
    <w:p w:rsidR="00716BDD" w:rsidRDefault="00716BDD"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p>
    <w:tbl>
      <w:tblPr>
        <w:tblStyle w:val="af2"/>
        <w:tblW w:w="0" w:type="auto"/>
        <w:tblLook w:val="04A0"/>
      </w:tblPr>
      <w:tblGrid>
        <w:gridCol w:w="6345"/>
        <w:gridCol w:w="2836"/>
      </w:tblGrid>
      <w:tr w:rsidR="00716BDD" w:rsidTr="00716BDD">
        <w:tc>
          <w:tcPr>
            <w:tcW w:w="6345" w:type="dxa"/>
          </w:tcPr>
          <w:p w:rsidR="00716BDD" w:rsidRDefault="00716BDD" w:rsidP="00716BDD">
            <w:pPr>
              <w:pStyle w:val="a7"/>
              <w:tabs>
                <w:tab w:val="left" w:pos="384"/>
              </w:tabs>
              <w:autoSpaceDE w:val="0"/>
              <w:autoSpaceDN w:val="0"/>
              <w:adjustRightInd w:val="0"/>
              <w:ind w:left="0"/>
              <w:jc w:val="center"/>
              <w:rPr>
                <w:sz w:val="24"/>
                <w:szCs w:val="24"/>
              </w:rPr>
            </w:pPr>
            <w:r>
              <w:rPr>
                <w:sz w:val="24"/>
                <w:szCs w:val="24"/>
              </w:rPr>
              <w:t>Наименование издания</w:t>
            </w:r>
          </w:p>
        </w:tc>
        <w:tc>
          <w:tcPr>
            <w:tcW w:w="2836" w:type="dxa"/>
          </w:tcPr>
          <w:p w:rsidR="00716BDD" w:rsidRDefault="00716BDD" w:rsidP="00716BDD">
            <w:pPr>
              <w:pStyle w:val="a7"/>
              <w:tabs>
                <w:tab w:val="left" w:pos="384"/>
              </w:tabs>
              <w:autoSpaceDE w:val="0"/>
              <w:autoSpaceDN w:val="0"/>
              <w:adjustRightInd w:val="0"/>
              <w:ind w:left="0"/>
              <w:jc w:val="center"/>
              <w:rPr>
                <w:sz w:val="24"/>
                <w:szCs w:val="24"/>
              </w:rPr>
            </w:pPr>
            <w:r>
              <w:rPr>
                <w:sz w:val="24"/>
                <w:szCs w:val="24"/>
              </w:rPr>
              <w:t>Количество экземпляров</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Учебники, учебные пособия</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7786</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Журналы, брошюры</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0</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Справочно-библиографическая литература</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156</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Художественная литература</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716</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Электронно-образовательные ресурсы</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338</w:t>
            </w:r>
          </w:p>
        </w:tc>
      </w:tr>
      <w:tr w:rsidR="00716BDD" w:rsidTr="00716BDD">
        <w:tc>
          <w:tcPr>
            <w:tcW w:w="6345" w:type="dxa"/>
          </w:tcPr>
          <w:p w:rsidR="00716BDD" w:rsidRDefault="00716BDD" w:rsidP="009C4DB3">
            <w:pPr>
              <w:pStyle w:val="a7"/>
              <w:tabs>
                <w:tab w:val="left" w:pos="384"/>
              </w:tabs>
              <w:autoSpaceDE w:val="0"/>
              <w:autoSpaceDN w:val="0"/>
              <w:adjustRightInd w:val="0"/>
              <w:ind w:left="0"/>
              <w:jc w:val="both"/>
              <w:rPr>
                <w:sz w:val="24"/>
                <w:szCs w:val="24"/>
              </w:rPr>
            </w:pPr>
            <w:r>
              <w:rPr>
                <w:sz w:val="24"/>
                <w:szCs w:val="24"/>
              </w:rPr>
              <w:t>Общий фонд библиотеки</w:t>
            </w:r>
          </w:p>
        </w:tc>
        <w:tc>
          <w:tcPr>
            <w:tcW w:w="2836" w:type="dxa"/>
          </w:tcPr>
          <w:p w:rsidR="00716BDD" w:rsidRDefault="002B067C" w:rsidP="002B067C">
            <w:pPr>
              <w:pStyle w:val="a7"/>
              <w:tabs>
                <w:tab w:val="left" w:pos="384"/>
              </w:tabs>
              <w:autoSpaceDE w:val="0"/>
              <w:autoSpaceDN w:val="0"/>
              <w:adjustRightInd w:val="0"/>
              <w:ind w:left="0"/>
              <w:jc w:val="center"/>
              <w:rPr>
                <w:sz w:val="24"/>
                <w:szCs w:val="24"/>
              </w:rPr>
            </w:pPr>
            <w:r>
              <w:rPr>
                <w:sz w:val="24"/>
                <w:szCs w:val="24"/>
              </w:rPr>
              <w:t>8502</w:t>
            </w:r>
          </w:p>
        </w:tc>
      </w:tr>
    </w:tbl>
    <w:p w:rsidR="00716BDD" w:rsidRDefault="00716BDD" w:rsidP="009C4DB3">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p>
    <w:p w:rsidR="009C4DB3" w:rsidRDefault="00716BDD"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Использование новых современных информационных технологий дает возможность всем участникам образовательного процесса приобретать и закреплять различные профессиональные навыки, развивать творческие способности, реализовывать новые формы и методы обучения. В школе имеются нормативно-правовые документы, регламентирующие компьютеризацию и создание в школе цифровой образовательной среды.</w:t>
      </w:r>
    </w:p>
    <w:p w:rsidR="00716BDD" w:rsidRDefault="00716BDD"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оборудования в МОУ СОШ №2 пгт Забайкальск</w:t>
      </w:r>
    </w:p>
    <w:tbl>
      <w:tblPr>
        <w:tblStyle w:val="af2"/>
        <w:tblW w:w="0" w:type="auto"/>
        <w:tblLook w:val="04A0"/>
      </w:tblPr>
      <w:tblGrid>
        <w:gridCol w:w="6345"/>
        <w:gridCol w:w="2835"/>
      </w:tblGrid>
      <w:tr w:rsidR="00716BDD" w:rsidTr="00716BDD">
        <w:tc>
          <w:tcPr>
            <w:tcW w:w="6345" w:type="dxa"/>
          </w:tcPr>
          <w:p w:rsidR="00716BDD" w:rsidRDefault="00716BDD" w:rsidP="00716BDD">
            <w:pPr>
              <w:pStyle w:val="a7"/>
              <w:tabs>
                <w:tab w:val="left" w:pos="384"/>
              </w:tabs>
              <w:autoSpaceDE w:val="0"/>
              <w:autoSpaceDN w:val="0"/>
              <w:adjustRightInd w:val="0"/>
              <w:ind w:left="0"/>
              <w:jc w:val="center"/>
              <w:rPr>
                <w:sz w:val="24"/>
                <w:szCs w:val="24"/>
              </w:rPr>
            </w:pPr>
            <w:r>
              <w:rPr>
                <w:sz w:val="24"/>
                <w:szCs w:val="24"/>
              </w:rPr>
              <w:t>Наименование оборудования</w:t>
            </w:r>
          </w:p>
        </w:tc>
        <w:tc>
          <w:tcPr>
            <w:tcW w:w="2835" w:type="dxa"/>
          </w:tcPr>
          <w:p w:rsidR="00716BDD" w:rsidRDefault="00716BDD" w:rsidP="00716BDD">
            <w:pPr>
              <w:pStyle w:val="a7"/>
              <w:tabs>
                <w:tab w:val="left" w:pos="384"/>
              </w:tabs>
              <w:autoSpaceDE w:val="0"/>
              <w:autoSpaceDN w:val="0"/>
              <w:adjustRightInd w:val="0"/>
              <w:ind w:left="0"/>
              <w:jc w:val="center"/>
              <w:rPr>
                <w:sz w:val="24"/>
                <w:szCs w:val="24"/>
              </w:rPr>
            </w:pPr>
            <w:r>
              <w:rPr>
                <w:sz w:val="24"/>
                <w:szCs w:val="24"/>
              </w:rPr>
              <w:t>количество</w:t>
            </w:r>
          </w:p>
        </w:tc>
      </w:tr>
      <w:tr w:rsidR="00716BDD" w:rsidTr="00716BDD">
        <w:tc>
          <w:tcPr>
            <w:tcW w:w="6345" w:type="dxa"/>
          </w:tcPr>
          <w:p w:rsidR="00716BDD" w:rsidRDefault="00716BDD" w:rsidP="00716BDD">
            <w:pPr>
              <w:pStyle w:val="a7"/>
              <w:tabs>
                <w:tab w:val="left" w:pos="384"/>
              </w:tabs>
              <w:autoSpaceDE w:val="0"/>
              <w:autoSpaceDN w:val="0"/>
              <w:adjustRightInd w:val="0"/>
              <w:ind w:left="0"/>
              <w:jc w:val="both"/>
              <w:rPr>
                <w:sz w:val="24"/>
                <w:szCs w:val="24"/>
              </w:rPr>
            </w:pPr>
            <w:r>
              <w:rPr>
                <w:sz w:val="24"/>
                <w:szCs w:val="24"/>
              </w:rPr>
              <w:t>Компьютеры</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24</w:t>
            </w:r>
          </w:p>
        </w:tc>
      </w:tr>
      <w:tr w:rsidR="00716BDD" w:rsidTr="00716BDD">
        <w:tc>
          <w:tcPr>
            <w:tcW w:w="6345" w:type="dxa"/>
          </w:tcPr>
          <w:p w:rsidR="00716BDD" w:rsidRDefault="00BD4D0B" w:rsidP="00716BDD">
            <w:pPr>
              <w:pStyle w:val="a7"/>
              <w:tabs>
                <w:tab w:val="left" w:pos="384"/>
              </w:tabs>
              <w:autoSpaceDE w:val="0"/>
              <w:autoSpaceDN w:val="0"/>
              <w:adjustRightInd w:val="0"/>
              <w:ind w:left="0"/>
              <w:jc w:val="both"/>
              <w:rPr>
                <w:sz w:val="24"/>
                <w:szCs w:val="24"/>
              </w:rPr>
            </w:pPr>
            <w:r>
              <w:rPr>
                <w:sz w:val="24"/>
                <w:szCs w:val="24"/>
              </w:rPr>
              <w:t>Ноу</w:t>
            </w:r>
            <w:r w:rsidR="00716BDD">
              <w:rPr>
                <w:sz w:val="24"/>
                <w:szCs w:val="24"/>
              </w:rPr>
              <w:t>тбуки</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36</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Мультимедийные проекторы</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14</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Интерактивные доски</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4</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Интерактивные панели</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2</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Принтеры</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10</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lastRenderedPageBreak/>
              <w:t>МФУ</w:t>
            </w:r>
          </w:p>
        </w:tc>
        <w:tc>
          <w:tcPr>
            <w:tcW w:w="2835" w:type="dxa"/>
          </w:tcPr>
          <w:p w:rsidR="00716BDD" w:rsidRDefault="00BD4D0B" w:rsidP="00BD4D0B">
            <w:pPr>
              <w:pStyle w:val="a7"/>
              <w:tabs>
                <w:tab w:val="left" w:pos="384"/>
              </w:tabs>
              <w:autoSpaceDE w:val="0"/>
              <w:autoSpaceDN w:val="0"/>
              <w:adjustRightInd w:val="0"/>
              <w:ind w:left="0"/>
              <w:jc w:val="both"/>
              <w:rPr>
                <w:sz w:val="24"/>
                <w:szCs w:val="24"/>
              </w:rPr>
            </w:pPr>
            <w:r>
              <w:rPr>
                <w:sz w:val="24"/>
                <w:szCs w:val="24"/>
              </w:rPr>
              <w:t xml:space="preserve">                    7</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Документ-камеры</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2</w:t>
            </w:r>
          </w:p>
        </w:tc>
      </w:tr>
      <w:tr w:rsidR="00716BDD" w:rsidTr="00716BDD">
        <w:tc>
          <w:tcPr>
            <w:tcW w:w="6345" w:type="dxa"/>
          </w:tcPr>
          <w:p w:rsidR="00716BDD" w:rsidRDefault="00DC7D07" w:rsidP="00716BDD">
            <w:pPr>
              <w:pStyle w:val="a7"/>
              <w:tabs>
                <w:tab w:val="left" w:pos="384"/>
              </w:tabs>
              <w:autoSpaceDE w:val="0"/>
              <w:autoSpaceDN w:val="0"/>
              <w:adjustRightInd w:val="0"/>
              <w:ind w:left="0"/>
              <w:jc w:val="both"/>
              <w:rPr>
                <w:sz w:val="24"/>
                <w:szCs w:val="24"/>
              </w:rPr>
            </w:pPr>
            <w:r>
              <w:rPr>
                <w:sz w:val="24"/>
                <w:szCs w:val="24"/>
              </w:rPr>
              <w:t>Сканеры</w:t>
            </w:r>
          </w:p>
        </w:tc>
        <w:tc>
          <w:tcPr>
            <w:tcW w:w="2835" w:type="dxa"/>
          </w:tcPr>
          <w:p w:rsidR="00716BDD" w:rsidRDefault="00BD4D0B" w:rsidP="00BD4D0B">
            <w:pPr>
              <w:pStyle w:val="a7"/>
              <w:tabs>
                <w:tab w:val="left" w:pos="384"/>
              </w:tabs>
              <w:autoSpaceDE w:val="0"/>
              <w:autoSpaceDN w:val="0"/>
              <w:adjustRightInd w:val="0"/>
              <w:ind w:left="0"/>
              <w:jc w:val="center"/>
              <w:rPr>
                <w:sz w:val="24"/>
                <w:szCs w:val="24"/>
              </w:rPr>
            </w:pPr>
            <w:r>
              <w:rPr>
                <w:sz w:val="24"/>
                <w:szCs w:val="24"/>
              </w:rPr>
              <w:t>0</w:t>
            </w:r>
          </w:p>
        </w:tc>
      </w:tr>
      <w:tr w:rsidR="00DC7D07" w:rsidTr="00716BDD">
        <w:tc>
          <w:tcPr>
            <w:tcW w:w="6345" w:type="dxa"/>
          </w:tcPr>
          <w:p w:rsidR="00DC7D07" w:rsidRDefault="00DC7D07" w:rsidP="00716BDD">
            <w:pPr>
              <w:pStyle w:val="a7"/>
              <w:tabs>
                <w:tab w:val="left" w:pos="384"/>
              </w:tabs>
              <w:autoSpaceDE w:val="0"/>
              <w:autoSpaceDN w:val="0"/>
              <w:adjustRightInd w:val="0"/>
              <w:ind w:left="0"/>
              <w:jc w:val="both"/>
              <w:rPr>
                <w:sz w:val="24"/>
                <w:szCs w:val="24"/>
              </w:rPr>
            </w:pPr>
            <w:r>
              <w:rPr>
                <w:sz w:val="24"/>
                <w:szCs w:val="24"/>
              </w:rPr>
              <w:t>Магнитофоны</w:t>
            </w:r>
          </w:p>
        </w:tc>
        <w:tc>
          <w:tcPr>
            <w:tcW w:w="2835" w:type="dxa"/>
          </w:tcPr>
          <w:p w:rsidR="00DC7D07" w:rsidRDefault="00BD4D0B" w:rsidP="00BD4D0B">
            <w:pPr>
              <w:pStyle w:val="a7"/>
              <w:tabs>
                <w:tab w:val="left" w:pos="384"/>
              </w:tabs>
              <w:autoSpaceDE w:val="0"/>
              <w:autoSpaceDN w:val="0"/>
              <w:adjustRightInd w:val="0"/>
              <w:ind w:left="0"/>
              <w:jc w:val="center"/>
              <w:rPr>
                <w:sz w:val="24"/>
                <w:szCs w:val="24"/>
              </w:rPr>
            </w:pPr>
            <w:r>
              <w:rPr>
                <w:sz w:val="24"/>
                <w:szCs w:val="24"/>
              </w:rPr>
              <w:t>0</w:t>
            </w:r>
          </w:p>
        </w:tc>
      </w:tr>
      <w:tr w:rsidR="00DC7D07" w:rsidTr="00716BDD">
        <w:tc>
          <w:tcPr>
            <w:tcW w:w="6345" w:type="dxa"/>
          </w:tcPr>
          <w:p w:rsidR="00DC7D07" w:rsidRDefault="00DC7D07" w:rsidP="00716BDD">
            <w:pPr>
              <w:pStyle w:val="a7"/>
              <w:tabs>
                <w:tab w:val="left" w:pos="384"/>
              </w:tabs>
              <w:autoSpaceDE w:val="0"/>
              <w:autoSpaceDN w:val="0"/>
              <w:adjustRightInd w:val="0"/>
              <w:ind w:left="0"/>
              <w:jc w:val="both"/>
              <w:rPr>
                <w:sz w:val="24"/>
                <w:szCs w:val="24"/>
              </w:rPr>
            </w:pPr>
            <w:r>
              <w:rPr>
                <w:sz w:val="24"/>
                <w:szCs w:val="24"/>
              </w:rPr>
              <w:t>Телевизор</w:t>
            </w:r>
          </w:p>
        </w:tc>
        <w:tc>
          <w:tcPr>
            <w:tcW w:w="2835" w:type="dxa"/>
          </w:tcPr>
          <w:p w:rsidR="00DC7D07" w:rsidRDefault="00BD4D0B" w:rsidP="00BD4D0B">
            <w:pPr>
              <w:pStyle w:val="a7"/>
              <w:tabs>
                <w:tab w:val="left" w:pos="384"/>
              </w:tabs>
              <w:autoSpaceDE w:val="0"/>
              <w:autoSpaceDN w:val="0"/>
              <w:adjustRightInd w:val="0"/>
              <w:ind w:left="0"/>
              <w:jc w:val="center"/>
              <w:rPr>
                <w:sz w:val="24"/>
                <w:szCs w:val="24"/>
              </w:rPr>
            </w:pPr>
            <w:r>
              <w:rPr>
                <w:sz w:val="24"/>
                <w:szCs w:val="24"/>
              </w:rPr>
              <w:t>1</w:t>
            </w:r>
          </w:p>
        </w:tc>
      </w:tr>
      <w:tr w:rsidR="00DC7D07" w:rsidTr="00716BDD">
        <w:tc>
          <w:tcPr>
            <w:tcW w:w="6345" w:type="dxa"/>
          </w:tcPr>
          <w:p w:rsidR="00DC7D07" w:rsidRDefault="00DC7D07" w:rsidP="00716BDD">
            <w:pPr>
              <w:pStyle w:val="a7"/>
              <w:tabs>
                <w:tab w:val="left" w:pos="384"/>
              </w:tabs>
              <w:autoSpaceDE w:val="0"/>
              <w:autoSpaceDN w:val="0"/>
              <w:adjustRightInd w:val="0"/>
              <w:ind w:left="0"/>
              <w:jc w:val="both"/>
              <w:rPr>
                <w:sz w:val="24"/>
                <w:szCs w:val="24"/>
              </w:rPr>
            </w:pPr>
            <w:r>
              <w:rPr>
                <w:sz w:val="24"/>
                <w:szCs w:val="24"/>
              </w:rPr>
              <w:t>Видеокамера</w:t>
            </w:r>
          </w:p>
        </w:tc>
        <w:tc>
          <w:tcPr>
            <w:tcW w:w="2835" w:type="dxa"/>
          </w:tcPr>
          <w:p w:rsidR="00DC7D07" w:rsidRDefault="00BD4D0B" w:rsidP="00BD4D0B">
            <w:pPr>
              <w:pStyle w:val="a7"/>
              <w:tabs>
                <w:tab w:val="left" w:pos="384"/>
              </w:tabs>
              <w:autoSpaceDE w:val="0"/>
              <w:autoSpaceDN w:val="0"/>
              <w:adjustRightInd w:val="0"/>
              <w:ind w:left="0"/>
              <w:jc w:val="center"/>
              <w:rPr>
                <w:sz w:val="24"/>
                <w:szCs w:val="24"/>
              </w:rPr>
            </w:pPr>
            <w:r>
              <w:rPr>
                <w:sz w:val="24"/>
                <w:szCs w:val="24"/>
              </w:rPr>
              <w:t>1</w:t>
            </w:r>
          </w:p>
        </w:tc>
      </w:tr>
      <w:tr w:rsidR="00DC7D07" w:rsidTr="00716BDD">
        <w:tc>
          <w:tcPr>
            <w:tcW w:w="6345" w:type="dxa"/>
          </w:tcPr>
          <w:p w:rsidR="00DC7D07" w:rsidRDefault="00DC7D07" w:rsidP="00716BDD">
            <w:pPr>
              <w:pStyle w:val="a7"/>
              <w:tabs>
                <w:tab w:val="left" w:pos="384"/>
              </w:tabs>
              <w:autoSpaceDE w:val="0"/>
              <w:autoSpaceDN w:val="0"/>
              <w:adjustRightInd w:val="0"/>
              <w:ind w:left="0"/>
              <w:jc w:val="both"/>
              <w:rPr>
                <w:sz w:val="24"/>
                <w:szCs w:val="24"/>
              </w:rPr>
            </w:pPr>
            <w:r>
              <w:rPr>
                <w:sz w:val="24"/>
                <w:szCs w:val="24"/>
              </w:rPr>
              <w:t xml:space="preserve">Фотоаппарат </w:t>
            </w:r>
          </w:p>
        </w:tc>
        <w:tc>
          <w:tcPr>
            <w:tcW w:w="2835" w:type="dxa"/>
          </w:tcPr>
          <w:p w:rsidR="00DC7D07" w:rsidRDefault="00BD4D0B" w:rsidP="00BD4D0B">
            <w:pPr>
              <w:pStyle w:val="a7"/>
              <w:tabs>
                <w:tab w:val="left" w:pos="384"/>
              </w:tabs>
              <w:autoSpaceDE w:val="0"/>
              <w:autoSpaceDN w:val="0"/>
              <w:adjustRightInd w:val="0"/>
              <w:ind w:left="0"/>
              <w:jc w:val="center"/>
              <w:rPr>
                <w:sz w:val="24"/>
                <w:szCs w:val="24"/>
              </w:rPr>
            </w:pPr>
            <w:r>
              <w:rPr>
                <w:sz w:val="24"/>
                <w:szCs w:val="24"/>
              </w:rPr>
              <w:t>1</w:t>
            </w:r>
          </w:p>
        </w:tc>
      </w:tr>
    </w:tbl>
    <w:p w:rsidR="00716BDD"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компьютеры подключены к сети Интернет. Осуществляется контентная фильтрация для ограничения доступа к Интернет-ресурсам, несовместимым с целями и задачами образования. </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сайт школы, размещенный в сети Интернет. Содержание сайта постоянно обновляется. Услуги интернет используются при подготовке выпускников к государственной итоговой аттестации через систеы Решу ЕГЭ, ОГЭ, ФИПИ и другие.</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Использование ИКТ позволяет:</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расширять у обучающихся творческие способности;</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коммуникативные навыки;</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усиливать учебную мотивацию;</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расширять наборы применяемых учебных задач;</w:t>
      </w:r>
    </w:p>
    <w:p w:rsidR="00DC7D07" w:rsidRDefault="00DC7D07" w:rsidP="00716BDD">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формы контроля за деятельностью обучающихся.</w:t>
      </w:r>
    </w:p>
    <w:p w:rsidR="00422C5E" w:rsidRPr="00DC7D07" w:rsidRDefault="00DC7D07" w:rsidP="00DC7D07">
      <w:pPr>
        <w:pStyle w:val="a7"/>
        <w:tabs>
          <w:tab w:val="left" w:pos="384"/>
        </w:tabs>
        <w:autoSpaceDE w:val="0"/>
        <w:autoSpaceDN w:val="0"/>
        <w:adjustRightInd w:val="0"/>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Школа работает в системе «Сетевой город. Образование», ведутся электронные журналы. Кроме этого, активно используются в работе следующие информационные ресурсы: </w:t>
      </w:r>
      <w:hyperlink r:id="rId41" w:history="1">
        <w:r w:rsidR="00422C5E" w:rsidRPr="00DC7D07">
          <w:rPr>
            <w:rFonts w:ascii="Times New Roman" w:hAnsi="Times New Roman" w:cs="Times New Roman"/>
            <w:sz w:val="24"/>
            <w:szCs w:val="24"/>
          </w:rPr>
          <w:t>Федеральный центр   образовательных электронных ресурсов</w:t>
        </w:r>
      </w:hyperlink>
      <w:r w:rsidRPr="00DC7D07">
        <w:t>,</w:t>
      </w:r>
    </w:p>
    <w:p w:rsidR="00422C5E" w:rsidRDefault="005F28A2" w:rsidP="00DC7D07">
      <w:pPr>
        <w:spacing w:line="240" w:lineRule="auto"/>
        <w:rPr>
          <w:rFonts w:ascii="Times New Roman" w:eastAsia="Calibri" w:hAnsi="Times New Roman" w:cs="Times New Roman"/>
          <w:bCs/>
          <w:sz w:val="24"/>
          <w:szCs w:val="24"/>
        </w:rPr>
      </w:pPr>
      <w:hyperlink r:id="rId42" w:history="1">
        <w:r w:rsidR="00422C5E" w:rsidRPr="00DC7D07">
          <w:rPr>
            <w:rFonts w:ascii="Times New Roman" w:hAnsi="Times New Roman" w:cs="Times New Roman"/>
            <w:sz w:val="24"/>
            <w:szCs w:val="24"/>
          </w:rPr>
          <w:t>Единая коллекция цифровых образовательных ресурсов</w:t>
        </w:r>
      </w:hyperlink>
      <w:r w:rsidR="00DC7D07" w:rsidRPr="00DC7D07">
        <w:rPr>
          <w:rFonts w:ascii="Times New Roman" w:hAnsi="Times New Roman" w:cs="Times New Roman"/>
          <w:sz w:val="24"/>
          <w:szCs w:val="24"/>
        </w:rPr>
        <w:t xml:space="preserve">, </w:t>
      </w:r>
      <w:hyperlink r:id="rId43" w:history="1">
        <w:r w:rsidR="00422C5E" w:rsidRPr="00DC7D07">
          <w:rPr>
            <w:rFonts w:ascii="Times New Roman" w:hAnsi="Times New Roman" w:cs="Times New Roman"/>
            <w:sz w:val="24"/>
            <w:szCs w:val="24"/>
          </w:rPr>
          <w:t>Федеральный институт педагогических измерений</w:t>
        </w:r>
      </w:hyperlink>
      <w:r w:rsidR="00DC7D07">
        <w:t xml:space="preserve">, </w:t>
      </w:r>
      <w:r w:rsidR="00DC7D07">
        <w:rPr>
          <w:rFonts w:ascii="Times New Roman" w:eastAsia="Calibri" w:hAnsi="Times New Roman" w:cs="Times New Roman"/>
          <w:bCs/>
          <w:sz w:val="24"/>
          <w:szCs w:val="24"/>
        </w:rPr>
        <w:t>е</w:t>
      </w:r>
      <w:r w:rsidR="00422C5E" w:rsidRPr="00DC7D07">
        <w:rPr>
          <w:rFonts w:ascii="Times New Roman" w:eastAsia="Calibri" w:hAnsi="Times New Roman" w:cs="Times New Roman"/>
          <w:bCs/>
          <w:sz w:val="24"/>
          <w:szCs w:val="24"/>
        </w:rPr>
        <w:t>диная информационно-образовательная среда региона;</w:t>
      </w:r>
    </w:p>
    <w:p w:rsidR="00BD4D0B" w:rsidRDefault="00BD4D0B" w:rsidP="00DC7D07">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D4D0B" w:rsidRDefault="00BD4D0B"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Школа определяет все необходимые меры и сроки по приведению информационно-методических условий реализации ООП СОО в соответствие с требованиями ФГОС СОО.</w:t>
      </w:r>
    </w:p>
    <w:p w:rsidR="00BD4D0B" w:rsidRDefault="00BD4D0B"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Система условий реализации ООП МОУ СОШ №2 пгт Забайкальск базируется на результатах проведенного в ходе разработки программы комплексного анализа:</w:t>
      </w:r>
    </w:p>
    <w:p w:rsidR="00BD4D0B" w:rsidRDefault="00BD4D0B"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имеющихся в школе условий и ресурсов реализации основной образовательной программы среднего общего образования;</w:t>
      </w:r>
    </w:p>
    <w:p w:rsidR="00BD4D0B" w:rsidRDefault="00BD4D0B"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C5A95">
        <w:rPr>
          <w:rFonts w:ascii="Times New Roman" w:eastAsia="Calibri" w:hAnsi="Times New Roman" w:cs="Times New Roman"/>
          <w:bCs/>
          <w:sz w:val="24"/>
          <w:szCs w:val="24"/>
        </w:rPr>
        <w:t>степени их соответствия требованиям ФГОС СОО, а также целям и задачам основной образовательной программы, сформированным с учетом потребностей всех участников образовательного процесса;</w:t>
      </w:r>
    </w:p>
    <w:p w:rsidR="001C5A95" w:rsidRDefault="001C5A95"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проблемных зон и установление необходимых изменений в имеющихся условиях с целью приведения их в соответствие с требованиями ФГОС;</w:t>
      </w:r>
    </w:p>
    <w:p w:rsidR="001C5A95" w:rsidRDefault="001C5A95"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возможностей привлечения социальных партнеров и поиск механизмов достижения целевых ориентиров в системе условий;</w:t>
      </w:r>
    </w:p>
    <w:p w:rsidR="00C80B85" w:rsidRDefault="001C5A95" w:rsidP="00C80B85">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механизмов мониторинга, оценки и коррекции реализации промежуточных этапов разработанного графика (дорожной карты).</w:t>
      </w:r>
    </w:p>
    <w:p w:rsidR="00C80B85" w:rsidRPr="00C80B85" w:rsidRDefault="00C80B85" w:rsidP="00C80B85">
      <w:pPr>
        <w:spacing w:line="240" w:lineRule="auto"/>
        <w:jc w:val="both"/>
        <w:rPr>
          <w:rFonts w:ascii="Times New Roman" w:hAnsi="Times New Roman" w:cs="Times New Roman"/>
          <w:sz w:val="24"/>
          <w:szCs w:val="24"/>
        </w:rPr>
      </w:pPr>
      <w:r w:rsidRPr="00C80B85">
        <w:rPr>
          <w:rFonts w:ascii="Times New Roman" w:hAnsi="Times New Roman" w:cs="Times New Roman"/>
          <w:sz w:val="24"/>
          <w:szCs w:val="24"/>
        </w:rPr>
        <w:lastRenderedPageBreak/>
        <w:t>Перечень необходимых изменений по направлениям</w:t>
      </w:r>
    </w:p>
    <w:tbl>
      <w:tblPr>
        <w:tblStyle w:val="af2"/>
        <w:tblW w:w="9464" w:type="dxa"/>
        <w:tblLayout w:type="fixed"/>
        <w:tblLook w:val="04A0"/>
      </w:tblPr>
      <w:tblGrid>
        <w:gridCol w:w="2376"/>
        <w:gridCol w:w="7088"/>
      </w:tblGrid>
      <w:tr w:rsidR="00C80B85" w:rsidRPr="00E35E05" w:rsidTr="009D6E7D">
        <w:tc>
          <w:tcPr>
            <w:tcW w:w="2376" w:type="dxa"/>
          </w:tcPr>
          <w:p w:rsidR="00C80B85" w:rsidRPr="00E35E05" w:rsidRDefault="00C80B85" w:rsidP="009D6E7D">
            <w:pPr>
              <w:rPr>
                <w:sz w:val="24"/>
                <w:szCs w:val="24"/>
              </w:rPr>
            </w:pPr>
            <w:r w:rsidRPr="00E35E05">
              <w:rPr>
                <w:sz w:val="24"/>
                <w:szCs w:val="24"/>
              </w:rPr>
              <w:t xml:space="preserve">Направление </w:t>
            </w:r>
          </w:p>
        </w:tc>
        <w:tc>
          <w:tcPr>
            <w:tcW w:w="7088" w:type="dxa"/>
          </w:tcPr>
          <w:p w:rsidR="00C80B85" w:rsidRPr="00E35E05" w:rsidRDefault="00C80B85" w:rsidP="009D6E7D">
            <w:pPr>
              <w:rPr>
                <w:sz w:val="24"/>
                <w:szCs w:val="24"/>
              </w:rPr>
            </w:pPr>
            <w:r w:rsidRPr="00E35E05">
              <w:rPr>
                <w:sz w:val="24"/>
                <w:szCs w:val="24"/>
              </w:rPr>
              <w:t>Мероприятия</w:t>
            </w:r>
          </w:p>
        </w:tc>
      </w:tr>
      <w:tr w:rsidR="00C80B85" w:rsidRPr="00E35E05" w:rsidTr="009D6E7D">
        <w:trPr>
          <w:trHeight w:val="200"/>
        </w:trPr>
        <w:tc>
          <w:tcPr>
            <w:tcW w:w="2376" w:type="dxa"/>
            <w:vMerge w:val="restart"/>
          </w:tcPr>
          <w:p w:rsidR="00C80B85" w:rsidRPr="00E35E05" w:rsidRDefault="00C80B85" w:rsidP="009D6E7D">
            <w:pPr>
              <w:rPr>
                <w:sz w:val="24"/>
                <w:szCs w:val="24"/>
              </w:rPr>
            </w:pPr>
            <w:r w:rsidRPr="00E35E05">
              <w:rPr>
                <w:sz w:val="24"/>
                <w:szCs w:val="24"/>
              </w:rPr>
              <w:t>Организационно- управленческое обеспечение</w:t>
            </w:r>
          </w:p>
        </w:tc>
        <w:tc>
          <w:tcPr>
            <w:tcW w:w="7088" w:type="dxa"/>
          </w:tcPr>
          <w:p w:rsidR="00C80B85" w:rsidRPr="00E35E05" w:rsidRDefault="00C80B85" w:rsidP="00C80B85">
            <w:pPr>
              <w:rPr>
                <w:sz w:val="24"/>
                <w:szCs w:val="24"/>
              </w:rPr>
            </w:pPr>
            <w:r w:rsidRPr="00E35E05">
              <w:rPr>
                <w:sz w:val="24"/>
                <w:szCs w:val="24"/>
              </w:rPr>
              <w:t>Организация деятельности творческих групп, координирующих  и осуществляющих деятельность по осуществ</w:t>
            </w:r>
            <w:r>
              <w:rPr>
                <w:sz w:val="24"/>
                <w:szCs w:val="24"/>
              </w:rPr>
              <w:t xml:space="preserve">лению перехода на ФГОС </w:t>
            </w:r>
            <w:r w:rsidRPr="00E35E05">
              <w:rPr>
                <w:sz w:val="24"/>
                <w:szCs w:val="24"/>
              </w:rPr>
              <w:t xml:space="preserve"> общего образования</w:t>
            </w:r>
          </w:p>
        </w:tc>
      </w:tr>
      <w:tr w:rsidR="00C80B85" w:rsidRPr="00E35E05" w:rsidTr="009D6E7D">
        <w:trPr>
          <w:trHeight w:val="140"/>
        </w:trPr>
        <w:tc>
          <w:tcPr>
            <w:tcW w:w="2376" w:type="dxa"/>
            <w:vMerge/>
          </w:tcPr>
          <w:p w:rsidR="00C80B85" w:rsidRPr="00E35E05" w:rsidRDefault="00C80B85" w:rsidP="009D6E7D">
            <w:pPr>
              <w:rPr>
                <w:sz w:val="24"/>
                <w:szCs w:val="24"/>
              </w:rPr>
            </w:pPr>
          </w:p>
        </w:tc>
        <w:tc>
          <w:tcPr>
            <w:tcW w:w="7088" w:type="dxa"/>
          </w:tcPr>
          <w:p w:rsidR="00C80B85" w:rsidRPr="00E35E05" w:rsidRDefault="00C80B85" w:rsidP="00C80B85">
            <w:pPr>
              <w:rPr>
                <w:sz w:val="24"/>
                <w:szCs w:val="24"/>
              </w:rPr>
            </w:pPr>
            <w:r w:rsidRPr="00E35E05">
              <w:rPr>
                <w:sz w:val="24"/>
                <w:szCs w:val="24"/>
              </w:rPr>
              <w:t xml:space="preserve">Организация деятельности по обеспечению электронного документооборота </w:t>
            </w:r>
          </w:p>
        </w:tc>
      </w:tr>
      <w:tr w:rsidR="00C80B85" w:rsidRPr="00E35E05" w:rsidTr="009D6E7D">
        <w:trPr>
          <w:trHeight w:val="96"/>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 xml:space="preserve">Приведение учебно- 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основного общего образования. Обновление информационной образовательной среды школы. </w:t>
            </w:r>
            <w:r>
              <w:rPr>
                <w:sz w:val="24"/>
                <w:szCs w:val="24"/>
              </w:rPr>
              <w:t xml:space="preserve"> </w:t>
            </w:r>
            <w:r w:rsidRPr="00E35E05">
              <w:rPr>
                <w:sz w:val="24"/>
                <w:szCs w:val="24"/>
              </w:rPr>
              <w:t xml:space="preserve"> Приобретение мультимедийных дидактических материалов</w:t>
            </w:r>
          </w:p>
        </w:tc>
      </w:tr>
      <w:tr w:rsidR="00C80B85" w:rsidRPr="00E35E05" w:rsidTr="009D6E7D">
        <w:trPr>
          <w:trHeight w:val="16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Анализ имеющегося учебного фонда библио</w:t>
            </w:r>
            <w:r>
              <w:rPr>
                <w:sz w:val="24"/>
                <w:szCs w:val="24"/>
              </w:rPr>
              <w:t>теки школы для реализации ФГОС С</w:t>
            </w:r>
            <w:r w:rsidRPr="00E35E05">
              <w:rPr>
                <w:sz w:val="24"/>
                <w:szCs w:val="24"/>
              </w:rPr>
              <w:t>ОО</w:t>
            </w:r>
          </w:p>
        </w:tc>
      </w:tr>
      <w:tr w:rsidR="00C80B85" w:rsidRPr="00E35E05" w:rsidTr="009D6E7D">
        <w:trPr>
          <w:trHeight w:val="16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 xml:space="preserve">Комплектование библиотеки УМК по всем учебным </w:t>
            </w:r>
            <w:r>
              <w:rPr>
                <w:sz w:val="24"/>
                <w:szCs w:val="24"/>
              </w:rPr>
              <w:t xml:space="preserve"> предметам учебного плана  ООП С</w:t>
            </w:r>
            <w:r w:rsidRPr="00E35E05">
              <w:rPr>
                <w:sz w:val="24"/>
                <w:szCs w:val="24"/>
              </w:rPr>
              <w:t>ОО в соответствии с Федеральным перечнем.</w:t>
            </w:r>
          </w:p>
        </w:tc>
      </w:tr>
      <w:tr w:rsidR="00C80B85" w:rsidRPr="00E35E05" w:rsidTr="009D6E7D">
        <w:trPr>
          <w:trHeight w:val="14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Организация организационного обучени</w:t>
            </w:r>
            <w:r>
              <w:rPr>
                <w:sz w:val="24"/>
                <w:szCs w:val="24"/>
              </w:rPr>
              <w:t>я педагогов по реализации ФГОС С</w:t>
            </w:r>
            <w:r w:rsidRPr="00E35E05">
              <w:rPr>
                <w:sz w:val="24"/>
                <w:szCs w:val="24"/>
              </w:rPr>
              <w:t>ОО : семинаров, конференций, совещаний и т.д.</w:t>
            </w:r>
          </w:p>
        </w:tc>
      </w:tr>
      <w:tr w:rsidR="00C80B85" w:rsidRPr="00E35E05" w:rsidTr="009D6E7D">
        <w:tc>
          <w:tcPr>
            <w:tcW w:w="2376" w:type="dxa"/>
          </w:tcPr>
          <w:p w:rsidR="00C80B85" w:rsidRPr="00E35E05" w:rsidRDefault="00C80B85" w:rsidP="009D6E7D">
            <w:pPr>
              <w:rPr>
                <w:sz w:val="24"/>
                <w:szCs w:val="24"/>
              </w:rPr>
            </w:pPr>
            <w:r w:rsidRPr="00E35E05">
              <w:rPr>
                <w:sz w:val="24"/>
                <w:szCs w:val="24"/>
              </w:rPr>
              <w:t>Нормативно- правовое обеспечение</w:t>
            </w:r>
          </w:p>
        </w:tc>
        <w:tc>
          <w:tcPr>
            <w:tcW w:w="7088" w:type="dxa"/>
          </w:tcPr>
          <w:p w:rsidR="00C80B85" w:rsidRPr="00E35E05" w:rsidRDefault="00C80B85" w:rsidP="009D6E7D">
            <w:pPr>
              <w:rPr>
                <w:sz w:val="24"/>
                <w:szCs w:val="24"/>
              </w:rPr>
            </w:pPr>
            <w:r w:rsidRPr="00E35E05">
              <w:rPr>
                <w:sz w:val="24"/>
                <w:szCs w:val="24"/>
              </w:rPr>
              <w:t>Внесение необходимых изменений в локальные акты школы</w:t>
            </w:r>
            <w:r>
              <w:rPr>
                <w:sz w:val="24"/>
                <w:szCs w:val="24"/>
              </w:rPr>
              <w:t>, создание локальных актов, регламентирующих деятельность ОО по реализации Стандарта; программ, обеспечивающих реализацию ООП СОО по различным направлениям</w:t>
            </w:r>
          </w:p>
        </w:tc>
      </w:tr>
      <w:tr w:rsidR="00C80B85" w:rsidRPr="00E35E05" w:rsidTr="009D6E7D">
        <w:trPr>
          <w:trHeight w:val="120"/>
        </w:trPr>
        <w:tc>
          <w:tcPr>
            <w:tcW w:w="2376" w:type="dxa"/>
            <w:vMerge w:val="restart"/>
          </w:tcPr>
          <w:p w:rsidR="00C80B85" w:rsidRPr="00E35E05" w:rsidRDefault="00C80B85" w:rsidP="009D6E7D">
            <w:pPr>
              <w:rPr>
                <w:sz w:val="24"/>
                <w:szCs w:val="24"/>
              </w:rPr>
            </w:pPr>
            <w:r w:rsidRPr="00E35E05">
              <w:rPr>
                <w:sz w:val="24"/>
                <w:szCs w:val="24"/>
              </w:rPr>
              <w:t>Научно- методическое обеспечение</w:t>
            </w:r>
          </w:p>
        </w:tc>
        <w:tc>
          <w:tcPr>
            <w:tcW w:w="7088" w:type="dxa"/>
          </w:tcPr>
          <w:p w:rsidR="00C80B85" w:rsidRDefault="00C80B85" w:rsidP="009D6E7D">
            <w:pPr>
              <w:rPr>
                <w:sz w:val="24"/>
                <w:szCs w:val="24"/>
              </w:rPr>
            </w:pPr>
            <w:r>
              <w:rPr>
                <w:sz w:val="24"/>
                <w:szCs w:val="24"/>
              </w:rPr>
              <w:t>Создание системы непрерывного педагогического образования, способствующей повышению</w:t>
            </w:r>
            <w:r w:rsidRPr="00E35E05">
              <w:rPr>
                <w:sz w:val="24"/>
                <w:szCs w:val="24"/>
              </w:rPr>
              <w:t xml:space="preserve"> уровня профессионального мастерства педагогического коллектива в со</w:t>
            </w:r>
            <w:r>
              <w:rPr>
                <w:sz w:val="24"/>
                <w:szCs w:val="24"/>
              </w:rPr>
              <w:t>ответствии с требованиями ФГОС С</w:t>
            </w:r>
            <w:r w:rsidRPr="00E35E05">
              <w:rPr>
                <w:sz w:val="24"/>
                <w:szCs w:val="24"/>
              </w:rPr>
              <w:t>ОО ( использование ИКТ технологий, системно</w:t>
            </w:r>
            <w:r>
              <w:rPr>
                <w:sz w:val="24"/>
                <w:szCs w:val="24"/>
              </w:rPr>
              <w:t xml:space="preserve"> </w:t>
            </w:r>
            <w:r w:rsidRPr="00E35E05">
              <w:rPr>
                <w:sz w:val="24"/>
                <w:szCs w:val="24"/>
              </w:rPr>
              <w:t xml:space="preserve">- </w:t>
            </w:r>
            <w:r>
              <w:rPr>
                <w:sz w:val="24"/>
                <w:szCs w:val="24"/>
              </w:rPr>
              <w:t xml:space="preserve">деятельностный подход, проектно- исследовательская и опытно- экспериментальная </w:t>
            </w:r>
            <w:r w:rsidRPr="00E35E05">
              <w:rPr>
                <w:sz w:val="24"/>
                <w:szCs w:val="24"/>
              </w:rPr>
              <w:t xml:space="preserve"> деятельность и т.д.)</w:t>
            </w:r>
          </w:p>
          <w:p w:rsidR="00C80B85" w:rsidRDefault="00C80B85" w:rsidP="009D6E7D">
            <w:pPr>
              <w:rPr>
                <w:sz w:val="24"/>
                <w:szCs w:val="24"/>
              </w:rPr>
            </w:pPr>
            <w:r w:rsidRPr="00E35E05">
              <w:rPr>
                <w:sz w:val="24"/>
                <w:szCs w:val="24"/>
              </w:rPr>
              <w:t>Создание электронных образовательных ресурсов, в том числе блогов, дистанционных курсов.</w:t>
            </w:r>
          </w:p>
          <w:p w:rsidR="00C80B85" w:rsidRPr="00E35E05" w:rsidRDefault="00C80B85" w:rsidP="009D6E7D">
            <w:pPr>
              <w:rPr>
                <w:sz w:val="24"/>
                <w:szCs w:val="24"/>
              </w:rPr>
            </w:pPr>
            <w:r>
              <w:rPr>
                <w:sz w:val="24"/>
                <w:szCs w:val="24"/>
              </w:rPr>
              <w:t>Создание научно- методических ресурсов: копилок инновационного педагогического  опыта в рамках надпредметной педагогической технологии, «живого» архива школы.</w:t>
            </w:r>
          </w:p>
        </w:tc>
      </w:tr>
      <w:tr w:rsidR="00C80B85" w:rsidRPr="00E35E05" w:rsidTr="009D6E7D">
        <w:trPr>
          <w:trHeight w:val="116"/>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Учас</w:t>
            </w:r>
            <w:r>
              <w:rPr>
                <w:sz w:val="24"/>
                <w:szCs w:val="24"/>
              </w:rPr>
              <w:t xml:space="preserve">тие руководителей и педагогов в </w:t>
            </w:r>
            <w:r w:rsidRPr="00E35E05">
              <w:rPr>
                <w:sz w:val="24"/>
                <w:szCs w:val="24"/>
              </w:rPr>
              <w:t>обучающих</w:t>
            </w:r>
            <w:r>
              <w:rPr>
                <w:sz w:val="24"/>
                <w:szCs w:val="24"/>
              </w:rPr>
              <w:t xml:space="preserve"> </w:t>
            </w:r>
            <w:r w:rsidRPr="00E35E05">
              <w:rPr>
                <w:sz w:val="24"/>
                <w:szCs w:val="24"/>
              </w:rPr>
              <w:t xml:space="preserve"> семинарах разли</w:t>
            </w:r>
            <w:r>
              <w:rPr>
                <w:sz w:val="24"/>
                <w:szCs w:val="24"/>
              </w:rPr>
              <w:t>чного уровня по внедрению ФГОС С</w:t>
            </w:r>
            <w:r w:rsidRPr="00E35E05">
              <w:rPr>
                <w:sz w:val="24"/>
                <w:szCs w:val="24"/>
              </w:rPr>
              <w:t>ОО</w:t>
            </w:r>
          </w:p>
        </w:tc>
      </w:tr>
      <w:tr w:rsidR="00C80B85" w:rsidRPr="00E35E05" w:rsidTr="009D6E7D">
        <w:trPr>
          <w:trHeight w:val="10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Изучение и внедрение опыта различных ОО РФ по формированию универсальных учебных действий, духовно- нравственному развитию, формированию культуры здорового и безопасного образа жизни.</w:t>
            </w:r>
          </w:p>
        </w:tc>
      </w:tr>
      <w:tr w:rsidR="00C80B85" w:rsidRPr="00E35E05" w:rsidTr="009D6E7D">
        <w:trPr>
          <w:trHeight w:val="16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Участие педагогов в системе организационного обучения школы по вопросам:</w:t>
            </w:r>
          </w:p>
          <w:p w:rsidR="00C80B85" w:rsidRPr="00E35E05" w:rsidRDefault="00C80B85" w:rsidP="009D6E7D">
            <w:pPr>
              <w:rPr>
                <w:sz w:val="24"/>
                <w:szCs w:val="24"/>
              </w:rPr>
            </w:pPr>
            <w:r w:rsidRPr="00E35E05">
              <w:rPr>
                <w:sz w:val="24"/>
                <w:szCs w:val="24"/>
              </w:rPr>
              <w:t>-проектирование учебного плана;</w:t>
            </w:r>
          </w:p>
          <w:p w:rsidR="00C80B85" w:rsidRPr="00E35E05" w:rsidRDefault="00C80B85" w:rsidP="009D6E7D">
            <w:pPr>
              <w:rPr>
                <w:sz w:val="24"/>
                <w:szCs w:val="24"/>
              </w:rPr>
            </w:pPr>
            <w:r w:rsidRPr="00E35E05">
              <w:rPr>
                <w:sz w:val="24"/>
                <w:szCs w:val="24"/>
              </w:rPr>
              <w:lastRenderedPageBreak/>
              <w:t>-организация внеучебной деятельности;</w:t>
            </w:r>
          </w:p>
          <w:p w:rsidR="00C80B85" w:rsidRPr="00E35E05" w:rsidRDefault="00C80B85" w:rsidP="009D6E7D">
            <w:pPr>
              <w:rPr>
                <w:sz w:val="24"/>
                <w:szCs w:val="24"/>
              </w:rPr>
            </w:pPr>
            <w:r w:rsidRPr="00E35E05">
              <w:rPr>
                <w:sz w:val="24"/>
                <w:szCs w:val="24"/>
              </w:rPr>
              <w:t>-проектно-сетевое взаимодействие на основе информационной образовательной среды школы:</w:t>
            </w:r>
          </w:p>
          <w:p w:rsidR="00C80B85" w:rsidRPr="00E35E05" w:rsidRDefault="00C80B85" w:rsidP="009D6E7D">
            <w:pPr>
              <w:rPr>
                <w:sz w:val="24"/>
                <w:szCs w:val="24"/>
              </w:rPr>
            </w:pPr>
            <w:r w:rsidRPr="00E35E05">
              <w:rPr>
                <w:sz w:val="24"/>
                <w:szCs w:val="24"/>
              </w:rPr>
              <w:t>-системно- деятельностный подход в организации образовательной деятельности</w:t>
            </w:r>
          </w:p>
          <w:p w:rsidR="00C80B85" w:rsidRPr="00E35E05" w:rsidRDefault="00C80B85" w:rsidP="009D6E7D">
            <w:pPr>
              <w:rPr>
                <w:sz w:val="24"/>
                <w:szCs w:val="24"/>
              </w:rPr>
            </w:pPr>
            <w:r w:rsidRPr="00E35E05">
              <w:rPr>
                <w:sz w:val="24"/>
                <w:szCs w:val="24"/>
              </w:rPr>
              <w:t xml:space="preserve">-обеспечение условий для индивидуального развития одарённых детей и детей с ограниченными возможностями здоровья. </w:t>
            </w:r>
          </w:p>
        </w:tc>
      </w:tr>
      <w:tr w:rsidR="00C80B85" w:rsidRPr="00E35E05" w:rsidTr="009D6E7D">
        <w:trPr>
          <w:trHeight w:val="328"/>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Обобщение и трансляция инновационного опыта, в том числе и через участие в сетевых проектах</w:t>
            </w:r>
          </w:p>
        </w:tc>
      </w:tr>
      <w:tr w:rsidR="00C80B85" w:rsidRPr="00E35E05" w:rsidTr="009D6E7D">
        <w:trPr>
          <w:trHeight w:val="220"/>
        </w:trPr>
        <w:tc>
          <w:tcPr>
            <w:tcW w:w="2376" w:type="dxa"/>
          </w:tcPr>
          <w:p w:rsidR="00C80B85" w:rsidRPr="00E35E05" w:rsidRDefault="00C80B85" w:rsidP="009D6E7D">
            <w:pPr>
              <w:rPr>
                <w:sz w:val="24"/>
                <w:szCs w:val="24"/>
              </w:rPr>
            </w:pPr>
            <w:r w:rsidRPr="00E35E05">
              <w:rPr>
                <w:sz w:val="24"/>
                <w:szCs w:val="24"/>
              </w:rPr>
              <w:t>Кадровое обеспечение</w:t>
            </w:r>
          </w:p>
        </w:tc>
        <w:tc>
          <w:tcPr>
            <w:tcW w:w="7088" w:type="dxa"/>
          </w:tcPr>
          <w:p w:rsidR="00C80B85" w:rsidRDefault="00C80B85" w:rsidP="009D6E7D">
            <w:pPr>
              <w:rPr>
                <w:sz w:val="24"/>
                <w:szCs w:val="24"/>
              </w:rPr>
            </w:pPr>
            <w:r w:rsidRPr="00E35E05">
              <w:rPr>
                <w:sz w:val="24"/>
                <w:szCs w:val="24"/>
              </w:rPr>
              <w:t xml:space="preserve">Обеспечение условий для непрерывного профессионального развития педагогов </w:t>
            </w:r>
          </w:p>
          <w:p w:rsidR="00C80B85" w:rsidRPr="00E35E05" w:rsidRDefault="00C80B85" w:rsidP="009D6E7D">
            <w:pPr>
              <w:rPr>
                <w:sz w:val="24"/>
                <w:szCs w:val="24"/>
              </w:rPr>
            </w:pPr>
            <w:r w:rsidRPr="00E35E05">
              <w:rPr>
                <w:sz w:val="24"/>
                <w:szCs w:val="24"/>
              </w:rPr>
              <w:t>-обеспечение условий для аттестации педагогов</w:t>
            </w:r>
          </w:p>
          <w:p w:rsidR="00C80B85" w:rsidRDefault="00C80B85" w:rsidP="00C80B85">
            <w:pPr>
              <w:rPr>
                <w:sz w:val="24"/>
                <w:szCs w:val="24"/>
              </w:rPr>
            </w:pPr>
            <w:r w:rsidRPr="00E35E05">
              <w:rPr>
                <w:sz w:val="24"/>
                <w:szCs w:val="24"/>
              </w:rPr>
              <w:t>-обеспечение условий для курсовой подготовки</w:t>
            </w:r>
          </w:p>
          <w:p w:rsidR="00C80B85" w:rsidRPr="00E35E05" w:rsidRDefault="00C80B85" w:rsidP="00C80B85">
            <w:pPr>
              <w:rPr>
                <w:sz w:val="24"/>
                <w:szCs w:val="24"/>
              </w:rPr>
            </w:pPr>
            <w:r w:rsidRPr="00E35E05">
              <w:rPr>
                <w:sz w:val="24"/>
                <w:szCs w:val="24"/>
              </w:rPr>
              <w:t>-обеспечение условий для повышения квалификации ( рост числа педагогов первой и высшей квалификационной категории)</w:t>
            </w:r>
          </w:p>
        </w:tc>
      </w:tr>
      <w:tr w:rsidR="00C80B85" w:rsidRPr="00E35E05" w:rsidTr="009D6E7D">
        <w:trPr>
          <w:trHeight w:val="563"/>
        </w:trPr>
        <w:tc>
          <w:tcPr>
            <w:tcW w:w="2376" w:type="dxa"/>
            <w:vMerge w:val="restart"/>
          </w:tcPr>
          <w:p w:rsidR="00C80B85" w:rsidRPr="00E35E05" w:rsidRDefault="00C80B85" w:rsidP="009D6E7D">
            <w:pPr>
              <w:rPr>
                <w:sz w:val="24"/>
                <w:szCs w:val="24"/>
              </w:rPr>
            </w:pPr>
            <w:r w:rsidRPr="00E35E05">
              <w:rPr>
                <w:sz w:val="24"/>
                <w:szCs w:val="24"/>
              </w:rPr>
              <w:t>Материально- техническое обеспечение</w:t>
            </w:r>
          </w:p>
        </w:tc>
        <w:tc>
          <w:tcPr>
            <w:tcW w:w="7088" w:type="dxa"/>
          </w:tcPr>
          <w:p w:rsidR="00C80B85" w:rsidRPr="00E35E05" w:rsidRDefault="00C80B85" w:rsidP="009D6E7D">
            <w:pPr>
              <w:rPr>
                <w:sz w:val="24"/>
                <w:szCs w:val="24"/>
              </w:rPr>
            </w:pPr>
            <w:r w:rsidRPr="00E35E05">
              <w:rPr>
                <w:sz w:val="24"/>
                <w:szCs w:val="24"/>
              </w:rPr>
              <w:t>Приобретение мультимедийных комплексов для каждого кабинета школы</w:t>
            </w:r>
          </w:p>
        </w:tc>
      </w:tr>
      <w:tr w:rsidR="00C80B85" w:rsidRPr="00E35E05" w:rsidTr="009D6E7D">
        <w:trPr>
          <w:trHeight w:val="18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Закупка лицензионного программного обеспечения</w:t>
            </w:r>
          </w:p>
        </w:tc>
      </w:tr>
      <w:tr w:rsidR="00C80B85" w:rsidRPr="00E35E05" w:rsidTr="009D6E7D">
        <w:trPr>
          <w:trHeight w:val="160"/>
        </w:trPr>
        <w:tc>
          <w:tcPr>
            <w:tcW w:w="2376" w:type="dxa"/>
            <w:vMerge/>
          </w:tcPr>
          <w:p w:rsidR="00C80B85" w:rsidRPr="00E35E05" w:rsidRDefault="00C80B85" w:rsidP="009D6E7D">
            <w:pPr>
              <w:rPr>
                <w:sz w:val="24"/>
                <w:szCs w:val="24"/>
              </w:rPr>
            </w:pPr>
          </w:p>
        </w:tc>
        <w:tc>
          <w:tcPr>
            <w:tcW w:w="7088" w:type="dxa"/>
          </w:tcPr>
          <w:p w:rsidR="00C80B85" w:rsidRPr="00E35E05" w:rsidRDefault="00C80B85" w:rsidP="00C80B85">
            <w:pPr>
              <w:rPr>
                <w:sz w:val="24"/>
                <w:szCs w:val="24"/>
              </w:rPr>
            </w:pPr>
            <w:r w:rsidRPr="00E35E05">
              <w:rPr>
                <w:sz w:val="24"/>
                <w:szCs w:val="24"/>
              </w:rPr>
              <w:t xml:space="preserve">Приобретение компьютеров </w:t>
            </w:r>
          </w:p>
        </w:tc>
      </w:tr>
      <w:tr w:rsidR="00C80B85" w:rsidRPr="00E35E05" w:rsidTr="009D6E7D">
        <w:trPr>
          <w:trHeight w:val="12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Обновление мебели</w:t>
            </w:r>
          </w:p>
        </w:tc>
      </w:tr>
      <w:tr w:rsidR="00C80B85" w:rsidRPr="00E35E05" w:rsidTr="009D6E7D">
        <w:trPr>
          <w:trHeight w:val="480"/>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sidRPr="00E35E05">
              <w:rPr>
                <w:sz w:val="24"/>
                <w:szCs w:val="24"/>
              </w:rPr>
              <w:t xml:space="preserve">Приобретение оборудования по программе </w:t>
            </w:r>
            <w:r>
              <w:rPr>
                <w:sz w:val="24"/>
                <w:szCs w:val="24"/>
              </w:rPr>
              <w:t xml:space="preserve"> «Цифровая школа»</w:t>
            </w:r>
          </w:p>
        </w:tc>
      </w:tr>
      <w:tr w:rsidR="00C80B85" w:rsidRPr="00E35E05" w:rsidTr="009D6E7D">
        <w:trPr>
          <w:trHeight w:val="125"/>
        </w:trPr>
        <w:tc>
          <w:tcPr>
            <w:tcW w:w="2376" w:type="dxa"/>
            <w:vMerge/>
          </w:tcPr>
          <w:p w:rsidR="00C80B85" w:rsidRPr="00E35E05" w:rsidRDefault="00C80B85" w:rsidP="009D6E7D">
            <w:pPr>
              <w:rPr>
                <w:sz w:val="24"/>
                <w:szCs w:val="24"/>
              </w:rPr>
            </w:pPr>
          </w:p>
        </w:tc>
        <w:tc>
          <w:tcPr>
            <w:tcW w:w="7088" w:type="dxa"/>
          </w:tcPr>
          <w:p w:rsidR="00C80B85" w:rsidRPr="00E35E05" w:rsidRDefault="00C80B85" w:rsidP="009D6E7D">
            <w:pPr>
              <w:rPr>
                <w:sz w:val="24"/>
                <w:szCs w:val="24"/>
              </w:rPr>
            </w:pPr>
            <w:r>
              <w:rPr>
                <w:sz w:val="24"/>
                <w:szCs w:val="24"/>
              </w:rPr>
              <w:t>Создание сенсорной комнаты</w:t>
            </w:r>
          </w:p>
        </w:tc>
      </w:tr>
    </w:tbl>
    <w:p w:rsidR="00C80B85" w:rsidRDefault="00C80B85" w:rsidP="00DC7D07">
      <w:pPr>
        <w:spacing w:line="240" w:lineRule="auto"/>
        <w:rPr>
          <w:rFonts w:ascii="Times New Roman" w:eastAsia="Calibri" w:hAnsi="Times New Roman" w:cs="Times New Roman"/>
          <w:bCs/>
          <w:sz w:val="24"/>
          <w:szCs w:val="24"/>
        </w:rPr>
      </w:pPr>
    </w:p>
    <w:p w:rsidR="001C5A95" w:rsidRDefault="001C5A95" w:rsidP="00DC7D07">
      <w:pPr>
        <w:spacing w:line="240" w:lineRule="auto"/>
        <w:rPr>
          <w:rFonts w:ascii="Times New Roman" w:eastAsia="Calibri" w:hAnsi="Times New Roman" w:cs="Times New Roman"/>
          <w:b/>
          <w:bCs/>
          <w:sz w:val="28"/>
          <w:szCs w:val="28"/>
        </w:rPr>
      </w:pPr>
      <w:r w:rsidRPr="001C5A95">
        <w:rPr>
          <w:rFonts w:ascii="Times New Roman" w:eastAsia="Calibri" w:hAnsi="Times New Roman" w:cs="Times New Roman"/>
          <w:b/>
          <w:bCs/>
          <w:sz w:val="28"/>
          <w:szCs w:val="28"/>
        </w:rPr>
        <w:t>Ш.5</w:t>
      </w:r>
      <w:r>
        <w:rPr>
          <w:rFonts w:ascii="Times New Roman" w:eastAsia="Calibri" w:hAnsi="Times New Roman" w:cs="Times New Roman"/>
          <w:b/>
          <w:bCs/>
          <w:sz w:val="28"/>
          <w:szCs w:val="28"/>
        </w:rPr>
        <w:t xml:space="preserve"> Механизмы достижения целевых ориентиров в системе условий</w:t>
      </w:r>
    </w:p>
    <w:p w:rsidR="001C5A95" w:rsidRDefault="001C5A95"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
          <w:bCs/>
          <w:sz w:val="28"/>
          <w:szCs w:val="28"/>
        </w:rPr>
        <w:t xml:space="preserve">      </w:t>
      </w:r>
      <w:r>
        <w:rPr>
          <w:rFonts w:ascii="Times New Roman" w:eastAsia="Calibri" w:hAnsi="Times New Roman" w:cs="Times New Roman"/>
          <w:bCs/>
          <w:sz w:val="24"/>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1C5A95" w:rsidRDefault="001C5A95"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 школы.</w:t>
      </w:r>
    </w:p>
    <w:p w:rsidR="001C5A95" w:rsidRDefault="001C5A95" w:rsidP="00DC7D07">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школой; процедура принятия решений, которая включает в себя обязательное согласование  проектов решений с пре</w:t>
      </w:r>
      <w:r w:rsidR="00642AE4">
        <w:rPr>
          <w:rFonts w:ascii="Times New Roman" w:eastAsia="Calibri" w:hAnsi="Times New Roman" w:cs="Times New Roman"/>
          <w:bCs/>
          <w:sz w:val="24"/>
          <w:szCs w:val="24"/>
        </w:rPr>
        <w:t>дставителями общественности; де</w:t>
      </w:r>
      <w:r>
        <w:rPr>
          <w:rFonts w:ascii="Times New Roman" w:eastAsia="Calibri" w:hAnsi="Times New Roman" w:cs="Times New Roman"/>
          <w:bCs/>
          <w:sz w:val="24"/>
          <w:szCs w:val="24"/>
        </w:rPr>
        <w:t xml:space="preserve">легирование </w:t>
      </w:r>
      <w:r w:rsidR="00642AE4">
        <w:rPr>
          <w:rFonts w:ascii="Times New Roman" w:eastAsia="Calibri" w:hAnsi="Times New Roman" w:cs="Times New Roman"/>
          <w:bCs/>
          <w:sz w:val="24"/>
          <w:szCs w:val="24"/>
        </w:rPr>
        <w:t xml:space="preserve">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w:t>
      </w:r>
      <w:r w:rsidR="00A2420F">
        <w:rPr>
          <w:rFonts w:ascii="Times New Roman" w:eastAsia="Calibri" w:hAnsi="Times New Roman" w:cs="Times New Roman"/>
          <w:bCs/>
          <w:sz w:val="24"/>
          <w:szCs w:val="24"/>
        </w:rPr>
        <w:t xml:space="preserve"> к </w:t>
      </w:r>
      <w:r w:rsidR="00A2420F">
        <w:rPr>
          <w:rFonts w:ascii="Times New Roman" w:eastAsia="Calibri" w:hAnsi="Times New Roman" w:cs="Times New Roman"/>
          <w:bCs/>
          <w:sz w:val="24"/>
          <w:szCs w:val="24"/>
        </w:rPr>
        <w:lastRenderedPageBreak/>
        <w:t>формированию системы условий могут быть привлечены различные участники образовательных отношений.</w:t>
      </w:r>
    </w:p>
    <w:p w:rsidR="0038585E" w:rsidRDefault="0038585E" w:rsidP="0038585E">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Ш.6  Контроль за состоянием системы условий</w:t>
      </w:r>
    </w:p>
    <w:p w:rsidR="0054313C" w:rsidRPr="0054313C" w:rsidRDefault="0038585E" w:rsidP="0054313C">
      <w:pPr>
        <w:spacing w:line="240" w:lineRule="auto"/>
        <w:jc w:val="both"/>
        <w:rPr>
          <w:rFonts w:ascii="Times New Roman" w:hAnsi="Times New Roman" w:cs="Times New Roman"/>
          <w:sz w:val="28"/>
          <w:szCs w:val="28"/>
          <w:lang w:eastAsia="ru-RU"/>
        </w:rPr>
      </w:pPr>
      <w:r w:rsidRPr="0038585E">
        <w:rPr>
          <w:rFonts w:ascii="Times New Roman" w:eastAsia="Calibri" w:hAnsi="Times New Roman" w:cs="Times New Roman"/>
          <w:b/>
          <w:bCs/>
          <w:sz w:val="24"/>
          <w:szCs w:val="24"/>
        </w:rPr>
        <w:t xml:space="preserve">        </w:t>
      </w:r>
      <w:r w:rsidRPr="0038585E">
        <w:rPr>
          <w:rFonts w:ascii="Times New Roman" w:eastAsia="Calibri" w:hAnsi="Times New Roman" w:cs="Times New Roman"/>
          <w:bCs/>
          <w:sz w:val="24"/>
          <w:szCs w:val="24"/>
        </w:rPr>
        <w:t xml:space="preserve">Контроль за состоянием системы условий </w:t>
      </w:r>
      <w:r>
        <w:rPr>
          <w:rFonts w:ascii="Times New Roman" w:eastAsia="Calibri" w:hAnsi="Times New Roman" w:cs="Times New Roman"/>
          <w:bCs/>
          <w:sz w:val="24"/>
          <w:szCs w:val="24"/>
        </w:rPr>
        <w:t xml:space="preserve">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w:t>
      </w:r>
      <w:r w:rsidR="00C80B85">
        <w:rPr>
          <w:rFonts w:ascii="Times New Roman" w:eastAsia="Calibri" w:hAnsi="Times New Roman" w:cs="Times New Roman"/>
          <w:bCs/>
          <w:sz w:val="24"/>
          <w:szCs w:val="24"/>
        </w:rPr>
        <w:t xml:space="preserve"> условия</w:t>
      </w:r>
      <w:r>
        <w:rPr>
          <w:rFonts w:ascii="Times New Roman" w:eastAsia="Calibri" w:hAnsi="Times New Roman" w:cs="Times New Roman"/>
          <w:bCs/>
          <w:sz w:val="24"/>
          <w:szCs w:val="24"/>
        </w:rPr>
        <w:t>, учебно</w:t>
      </w:r>
      <w:r w:rsidR="00C80B85">
        <w:rPr>
          <w:rFonts w:ascii="Times New Roman" w:eastAsia="Calibri" w:hAnsi="Times New Roman" w:cs="Times New Roman"/>
          <w:bCs/>
          <w:sz w:val="24"/>
          <w:szCs w:val="24"/>
        </w:rPr>
        <w:t>-методическое</w:t>
      </w:r>
      <w:r>
        <w:rPr>
          <w:rFonts w:ascii="Times New Roman" w:eastAsia="Calibri" w:hAnsi="Times New Roman" w:cs="Times New Roman"/>
          <w:bCs/>
          <w:sz w:val="24"/>
          <w:szCs w:val="24"/>
        </w:rPr>
        <w:t xml:space="preserve"> и информационн</w:t>
      </w:r>
      <w:r w:rsidR="00C80B85">
        <w:rPr>
          <w:rFonts w:ascii="Times New Roman" w:eastAsia="Calibri" w:hAnsi="Times New Roman" w:cs="Times New Roman"/>
          <w:bCs/>
          <w:sz w:val="24"/>
          <w:szCs w:val="24"/>
        </w:rPr>
        <w:t>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критериев, а также экспертиза образовательных и учебных программ, проектов, пособий, образовательной среды, профессиональной деятельности всех специалистов школы.</w:t>
      </w:r>
      <w:r w:rsidR="0054313C" w:rsidRPr="0054313C">
        <w:rPr>
          <w:rFonts w:ascii="Times New Roman" w:eastAsia="Calibri" w:hAnsi="Times New Roman" w:cs="Times New Roman"/>
          <w:b/>
          <w:i/>
          <w:sz w:val="24"/>
          <w:szCs w:val="24"/>
        </w:rPr>
        <w:t xml:space="preserve"> </w:t>
      </w:r>
      <w:r w:rsidR="0054313C" w:rsidRPr="00CA0478">
        <w:rPr>
          <w:rFonts w:ascii="Times New Roman" w:eastAsia="Calibri" w:hAnsi="Times New Roman" w:cs="Times New Roman"/>
          <w:b/>
          <w:i/>
          <w:sz w:val="24"/>
          <w:szCs w:val="24"/>
        </w:rPr>
        <w:t>В  системе  осуществляется взаимосвязь  функций управления и контроля</w:t>
      </w:r>
    </w:p>
    <w:tbl>
      <w:tblPr>
        <w:tblpPr w:leftFromText="180" w:rightFromText="180" w:vertAnchor="text" w:horzAnchor="margin" w:tblpY="20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3798"/>
        <w:gridCol w:w="3544"/>
      </w:tblGrid>
      <w:tr w:rsidR="0054313C" w:rsidRPr="00CA0478" w:rsidTr="0054313C">
        <w:tc>
          <w:tcPr>
            <w:tcW w:w="2122"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Функции</w:t>
            </w:r>
          </w:p>
        </w:tc>
        <w:tc>
          <w:tcPr>
            <w:tcW w:w="3798"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Направление  деятельности</w:t>
            </w:r>
          </w:p>
        </w:tc>
        <w:tc>
          <w:tcPr>
            <w:tcW w:w="3544"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Субъекты  образования</w:t>
            </w:r>
          </w:p>
        </w:tc>
      </w:tr>
      <w:tr w:rsidR="0054313C" w:rsidRPr="00CA0478" w:rsidTr="0054313C">
        <w:tc>
          <w:tcPr>
            <w:tcW w:w="2122" w:type="dxa"/>
          </w:tcPr>
          <w:p w:rsidR="0054313C" w:rsidRPr="00CA0478" w:rsidRDefault="0054313C" w:rsidP="0054313C">
            <w:pPr>
              <w:jc w:val="both"/>
              <w:rPr>
                <w:rFonts w:ascii="Times New Roman" w:eastAsia="Calibri" w:hAnsi="Times New Roman" w:cs="Times New Roman"/>
                <w:b/>
                <w:i/>
                <w:sz w:val="24"/>
                <w:szCs w:val="24"/>
              </w:rPr>
            </w:pPr>
            <w:r w:rsidRPr="00CA0478">
              <w:rPr>
                <w:rFonts w:ascii="Times New Roman" w:eastAsia="Calibri" w:hAnsi="Times New Roman" w:cs="Times New Roman"/>
                <w:b/>
                <w:i/>
                <w:sz w:val="24"/>
                <w:szCs w:val="24"/>
              </w:rPr>
              <w:t>Планово - прогностическая</w:t>
            </w:r>
          </w:p>
        </w:tc>
        <w:tc>
          <w:tcPr>
            <w:tcW w:w="3798"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разработка  программ, проектов, планов работы  всех  структур  и  субъектов  образовательного  процесса</w:t>
            </w:r>
          </w:p>
        </w:tc>
        <w:tc>
          <w:tcPr>
            <w:tcW w:w="3544" w:type="dxa"/>
            <w:vMerge w:val="restart"/>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МО, НМС, ВТГ, творческие  лаборатории, социально – психологическая  служба, аттестационная комиссия, директор, заместители  директора, руководители структур, педагоги  школы</w:t>
            </w:r>
          </w:p>
          <w:p w:rsidR="0054313C" w:rsidRPr="00CA0478" w:rsidRDefault="0054313C" w:rsidP="0054313C">
            <w:pPr>
              <w:jc w:val="both"/>
              <w:rPr>
                <w:rFonts w:ascii="Times New Roman" w:eastAsia="Calibri" w:hAnsi="Times New Roman" w:cs="Times New Roman"/>
                <w:sz w:val="24"/>
                <w:szCs w:val="24"/>
              </w:rPr>
            </w:pPr>
          </w:p>
        </w:tc>
      </w:tr>
      <w:tr w:rsidR="0054313C" w:rsidRPr="00CA0478" w:rsidTr="0054313C">
        <w:tc>
          <w:tcPr>
            <w:tcW w:w="2122" w:type="dxa"/>
          </w:tcPr>
          <w:p w:rsidR="0054313C" w:rsidRPr="00CA0478" w:rsidRDefault="0054313C" w:rsidP="0054313C">
            <w:pPr>
              <w:rPr>
                <w:rFonts w:ascii="Times New Roman" w:eastAsia="Calibri" w:hAnsi="Times New Roman" w:cs="Times New Roman"/>
                <w:b/>
                <w:i/>
                <w:sz w:val="24"/>
                <w:szCs w:val="24"/>
              </w:rPr>
            </w:pPr>
            <w:r w:rsidRPr="00CA0478">
              <w:rPr>
                <w:rFonts w:ascii="Times New Roman" w:eastAsia="Calibri" w:hAnsi="Times New Roman" w:cs="Times New Roman"/>
                <w:b/>
                <w:i/>
                <w:sz w:val="24"/>
                <w:szCs w:val="24"/>
              </w:rPr>
              <w:t>Информационно- аналитическая</w:t>
            </w:r>
          </w:p>
        </w:tc>
        <w:tc>
          <w:tcPr>
            <w:tcW w:w="3798"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анализ, диагностика, система  мониторинга  образовательного  процесса</w:t>
            </w:r>
          </w:p>
        </w:tc>
        <w:tc>
          <w:tcPr>
            <w:tcW w:w="3544" w:type="dxa"/>
            <w:vMerge/>
          </w:tcPr>
          <w:p w:rsidR="0054313C" w:rsidRPr="00CA0478" w:rsidRDefault="0054313C" w:rsidP="0054313C">
            <w:pPr>
              <w:jc w:val="both"/>
              <w:rPr>
                <w:rFonts w:ascii="Times New Roman" w:eastAsia="Calibri" w:hAnsi="Times New Roman" w:cs="Times New Roman"/>
                <w:sz w:val="24"/>
                <w:szCs w:val="24"/>
              </w:rPr>
            </w:pPr>
          </w:p>
        </w:tc>
      </w:tr>
      <w:tr w:rsidR="0054313C" w:rsidRPr="00CA0478" w:rsidTr="0054313C">
        <w:tc>
          <w:tcPr>
            <w:tcW w:w="2122" w:type="dxa"/>
          </w:tcPr>
          <w:p w:rsidR="0054313C" w:rsidRPr="00CA0478" w:rsidRDefault="0054313C" w:rsidP="0054313C">
            <w:pPr>
              <w:jc w:val="both"/>
              <w:rPr>
                <w:rFonts w:ascii="Times New Roman" w:eastAsia="Calibri" w:hAnsi="Times New Roman" w:cs="Times New Roman"/>
                <w:b/>
                <w:i/>
                <w:sz w:val="24"/>
                <w:szCs w:val="24"/>
              </w:rPr>
            </w:pPr>
            <w:r w:rsidRPr="00CA0478">
              <w:rPr>
                <w:rFonts w:ascii="Times New Roman" w:eastAsia="Calibri" w:hAnsi="Times New Roman" w:cs="Times New Roman"/>
                <w:b/>
                <w:i/>
                <w:sz w:val="24"/>
                <w:szCs w:val="24"/>
              </w:rPr>
              <w:t>Мотивационно – целевая</w:t>
            </w:r>
          </w:p>
        </w:tc>
        <w:tc>
          <w:tcPr>
            <w:tcW w:w="3798"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система  стимулирования, распространение  инновационного  опыта  педагогов, проведение  профессиональных  конкурсов</w:t>
            </w:r>
          </w:p>
        </w:tc>
        <w:tc>
          <w:tcPr>
            <w:tcW w:w="3544" w:type="dxa"/>
            <w:vMerge/>
          </w:tcPr>
          <w:p w:rsidR="0054313C" w:rsidRPr="00CA0478" w:rsidRDefault="0054313C" w:rsidP="0054313C">
            <w:pPr>
              <w:jc w:val="both"/>
              <w:rPr>
                <w:rFonts w:ascii="Times New Roman" w:eastAsia="Calibri" w:hAnsi="Times New Roman" w:cs="Times New Roman"/>
                <w:sz w:val="24"/>
                <w:szCs w:val="24"/>
              </w:rPr>
            </w:pPr>
          </w:p>
        </w:tc>
      </w:tr>
      <w:tr w:rsidR="0054313C" w:rsidRPr="00CA0478" w:rsidTr="0054313C">
        <w:trPr>
          <w:trHeight w:val="945"/>
        </w:trPr>
        <w:tc>
          <w:tcPr>
            <w:tcW w:w="2122" w:type="dxa"/>
          </w:tcPr>
          <w:p w:rsidR="0054313C" w:rsidRPr="00CA0478" w:rsidRDefault="0054313C" w:rsidP="0054313C">
            <w:pPr>
              <w:jc w:val="both"/>
              <w:rPr>
                <w:rFonts w:ascii="Times New Roman" w:eastAsia="Calibri" w:hAnsi="Times New Roman" w:cs="Times New Roman"/>
                <w:b/>
                <w:i/>
                <w:sz w:val="24"/>
                <w:szCs w:val="24"/>
              </w:rPr>
            </w:pPr>
            <w:r w:rsidRPr="00CA0478">
              <w:rPr>
                <w:rFonts w:ascii="Times New Roman" w:eastAsia="Calibri" w:hAnsi="Times New Roman" w:cs="Times New Roman"/>
                <w:b/>
                <w:i/>
                <w:sz w:val="24"/>
                <w:szCs w:val="24"/>
              </w:rPr>
              <w:t>Организационно – исполнительская</w:t>
            </w:r>
          </w:p>
        </w:tc>
        <w:tc>
          <w:tcPr>
            <w:tcW w:w="3798" w:type="dxa"/>
          </w:tcPr>
          <w:p w:rsidR="0054313C" w:rsidRPr="00CA0478" w:rsidRDefault="0054313C" w:rsidP="0054313C">
            <w:pPr>
              <w:rPr>
                <w:rFonts w:ascii="Times New Roman" w:eastAsia="Calibri" w:hAnsi="Times New Roman" w:cs="Times New Roman"/>
                <w:sz w:val="24"/>
                <w:szCs w:val="24"/>
              </w:rPr>
            </w:pPr>
            <w:r w:rsidRPr="00CA0478">
              <w:rPr>
                <w:rFonts w:ascii="Times New Roman" w:eastAsia="Calibri" w:hAnsi="Times New Roman" w:cs="Times New Roman"/>
                <w:sz w:val="24"/>
                <w:szCs w:val="24"/>
              </w:rPr>
              <w:t>организация  и проведение мероприятий  в  соответствии с  планом  школы)</w:t>
            </w:r>
          </w:p>
        </w:tc>
        <w:tc>
          <w:tcPr>
            <w:tcW w:w="3544" w:type="dxa"/>
            <w:vMerge/>
          </w:tcPr>
          <w:p w:rsidR="0054313C" w:rsidRPr="00CA0478" w:rsidRDefault="0054313C" w:rsidP="0054313C">
            <w:pPr>
              <w:jc w:val="both"/>
              <w:rPr>
                <w:rFonts w:ascii="Times New Roman" w:eastAsia="Calibri" w:hAnsi="Times New Roman" w:cs="Times New Roman"/>
                <w:sz w:val="24"/>
                <w:szCs w:val="24"/>
              </w:rPr>
            </w:pPr>
          </w:p>
        </w:tc>
      </w:tr>
      <w:tr w:rsidR="0054313C" w:rsidRPr="00CA0478" w:rsidTr="0054313C">
        <w:trPr>
          <w:trHeight w:val="450"/>
        </w:trPr>
        <w:tc>
          <w:tcPr>
            <w:tcW w:w="2122" w:type="dxa"/>
          </w:tcPr>
          <w:p w:rsidR="0054313C" w:rsidRPr="00CA0478" w:rsidRDefault="0054313C" w:rsidP="0054313C">
            <w:pPr>
              <w:jc w:val="both"/>
              <w:rPr>
                <w:rFonts w:ascii="Times New Roman" w:eastAsia="Calibri" w:hAnsi="Times New Roman" w:cs="Times New Roman"/>
                <w:b/>
                <w:i/>
                <w:sz w:val="24"/>
                <w:szCs w:val="24"/>
              </w:rPr>
            </w:pPr>
            <w:r w:rsidRPr="00CA0478">
              <w:rPr>
                <w:rFonts w:ascii="Times New Roman" w:eastAsia="Calibri" w:hAnsi="Times New Roman" w:cs="Times New Roman"/>
                <w:b/>
                <w:i/>
                <w:sz w:val="24"/>
                <w:szCs w:val="24"/>
              </w:rPr>
              <w:t>Регулятивно – коррекционная</w:t>
            </w:r>
          </w:p>
        </w:tc>
        <w:tc>
          <w:tcPr>
            <w:tcW w:w="3798"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деятельность  социально – психологической  службы, научно – методической  службы по  совершенствованию  деятельности всех  структур  и  субъектов  образовательного  процесса, по  выявлению  и  устранению  проблем</w:t>
            </w:r>
          </w:p>
        </w:tc>
        <w:tc>
          <w:tcPr>
            <w:tcW w:w="3544" w:type="dxa"/>
          </w:tcPr>
          <w:p w:rsidR="0054313C" w:rsidRPr="00CA0478" w:rsidRDefault="0054313C" w:rsidP="0054313C">
            <w:pPr>
              <w:jc w:val="both"/>
              <w:rPr>
                <w:rFonts w:ascii="Times New Roman" w:eastAsia="Calibri" w:hAnsi="Times New Roman" w:cs="Times New Roman"/>
                <w:sz w:val="24"/>
                <w:szCs w:val="24"/>
              </w:rPr>
            </w:pPr>
            <w:r w:rsidRPr="00CA0478">
              <w:rPr>
                <w:rFonts w:ascii="Times New Roman" w:eastAsia="Calibri" w:hAnsi="Times New Roman" w:cs="Times New Roman"/>
                <w:sz w:val="24"/>
                <w:szCs w:val="24"/>
              </w:rPr>
              <w:t>МО, НМС, социально – психологическая  служба,</w:t>
            </w:r>
          </w:p>
        </w:tc>
      </w:tr>
    </w:tbl>
    <w:p w:rsidR="0038585E" w:rsidRPr="001C5A95" w:rsidRDefault="0038585E" w:rsidP="00DC7D07">
      <w:pPr>
        <w:spacing w:line="240" w:lineRule="auto"/>
        <w:rPr>
          <w:rFonts w:ascii="Times New Roman" w:hAnsi="Times New Roman" w:cs="Times New Roman"/>
          <w:sz w:val="24"/>
          <w:szCs w:val="24"/>
        </w:rPr>
      </w:pPr>
    </w:p>
    <w:p w:rsidR="0054313C" w:rsidRPr="0054313C" w:rsidRDefault="00422C5E" w:rsidP="0054313C">
      <w:pPr>
        <w:spacing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sz w:val="28"/>
          <w:szCs w:val="28"/>
        </w:rPr>
        <w:t xml:space="preserve">                                                                                                                                              </w:t>
      </w:r>
      <w:r w:rsidR="0054313C" w:rsidRPr="0054313C">
        <w:rPr>
          <w:rFonts w:ascii="Times New Roman" w:hAnsi="Times New Roman" w:cs="Times New Roman"/>
          <w:b/>
          <w:sz w:val="24"/>
          <w:szCs w:val="24"/>
          <w:lang w:eastAsia="ru-RU"/>
        </w:rPr>
        <w:t xml:space="preserve">Портрет выпускника школы </w:t>
      </w:r>
    </w:p>
    <w:tbl>
      <w:tblPr>
        <w:tblStyle w:val="af2"/>
        <w:tblW w:w="0" w:type="auto"/>
        <w:tblLook w:val="04A0"/>
      </w:tblPr>
      <w:tblGrid>
        <w:gridCol w:w="3095"/>
        <w:gridCol w:w="3096"/>
        <w:gridCol w:w="3096"/>
      </w:tblGrid>
      <w:tr w:rsidR="0054313C" w:rsidRPr="00FE2E5F" w:rsidTr="009D6E7D">
        <w:tc>
          <w:tcPr>
            <w:tcW w:w="3095" w:type="dxa"/>
          </w:tcPr>
          <w:p w:rsidR="0054313C" w:rsidRPr="00FE2E5F" w:rsidRDefault="0054313C" w:rsidP="009D6E7D">
            <w:pPr>
              <w:jc w:val="both"/>
              <w:rPr>
                <w:sz w:val="24"/>
                <w:szCs w:val="24"/>
              </w:rPr>
            </w:pPr>
            <w:r w:rsidRPr="00FE2E5F">
              <w:rPr>
                <w:sz w:val="24"/>
                <w:szCs w:val="24"/>
                <w:lang w:val="en-US"/>
              </w:rPr>
              <w:t>I</w:t>
            </w:r>
            <w:r w:rsidRPr="00FE2E5F">
              <w:rPr>
                <w:sz w:val="24"/>
                <w:szCs w:val="24"/>
              </w:rPr>
              <w:t xml:space="preserve"> уровень образования</w:t>
            </w:r>
          </w:p>
          <w:p w:rsidR="0054313C" w:rsidRPr="00FE2E5F" w:rsidRDefault="0054313C" w:rsidP="009D6E7D">
            <w:pPr>
              <w:jc w:val="both"/>
              <w:rPr>
                <w:sz w:val="24"/>
                <w:szCs w:val="24"/>
              </w:rPr>
            </w:pPr>
            <w:r w:rsidRPr="00FE2E5F">
              <w:rPr>
                <w:sz w:val="24"/>
                <w:szCs w:val="24"/>
              </w:rPr>
              <w:t>(ФГОС НОО)</w:t>
            </w:r>
          </w:p>
        </w:tc>
        <w:tc>
          <w:tcPr>
            <w:tcW w:w="3096" w:type="dxa"/>
          </w:tcPr>
          <w:p w:rsidR="0054313C" w:rsidRPr="00FE2E5F" w:rsidRDefault="0054313C" w:rsidP="009D6E7D">
            <w:pPr>
              <w:jc w:val="both"/>
              <w:rPr>
                <w:sz w:val="24"/>
                <w:szCs w:val="24"/>
              </w:rPr>
            </w:pPr>
            <w:r w:rsidRPr="00FE2E5F">
              <w:rPr>
                <w:sz w:val="24"/>
                <w:szCs w:val="24"/>
                <w:lang w:val="en-US"/>
              </w:rPr>
              <w:t>II</w:t>
            </w:r>
            <w:r w:rsidRPr="00FE2E5F">
              <w:rPr>
                <w:sz w:val="24"/>
                <w:szCs w:val="24"/>
              </w:rPr>
              <w:t xml:space="preserve"> уровень образования</w:t>
            </w:r>
          </w:p>
          <w:p w:rsidR="0054313C" w:rsidRPr="00FE2E5F" w:rsidRDefault="0054313C" w:rsidP="009D6E7D">
            <w:pPr>
              <w:jc w:val="both"/>
              <w:rPr>
                <w:sz w:val="24"/>
                <w:szCs w:val="24"/>
              </w:rPr>
            </w:pPr>
            <w:r w:rsidRPr="00FE2E5F">
              <w:rPr>
                <w:sz w:val="24"/>
                <w:szCs w:val="24"/>
              </w:rPr>
              <w:t>(ФГОС ООО)</w:t>
            </w:r>
          </w:p>
        </w:tc>
        <w:tc>
          <w:tcPr>
            <w:tcW w:w="3096" w:type="dxa"/>
          </w:tcPr>
          <w:p w:rsidR="0054313C" w:rsidRPr="00FE2E5F" w:rsidRDefault="0054313C" w:rsidP="009D6E7D">
            <w:pPr>
              <w:jc w:val="both"/>
              <w:rPr>
                <w:sz w:val="24"/>
                <w:szCs w:val="24"/>
              </w:rPr>
            </w:pPr>
            <w:r w:rsidRPr="00FE2E5F">
              <w:rPr>
                <w:sz w:val="24"/>
                <w:szCs w:val="24"/>
                <w:lang w:val="en-US"/>
              </w:rPr>
              <w:t>III</w:t>
            </w:r>
            <w:r w:rsidRPr="00FE2E5F">
              <w:rPr>
                <w:sz w:val="24"/>
                <w:szCs w:val="24"/>
              </w:rPr>
              <w:t xml:space="preserve"> уровень образования</w:t>
            </w:r>
          </w:p>
          <w:p w:rsidR="0054313C" w:rsidRPr="00FE2E5F" w:rsidRDefault="0054313C" w:rsidP="009D6E7D">
            <w:pPr>
              <w:jc w:val="both"/>
              <w:rPr>
                <w:sz w:val="24"/>
                <w:szCs w:val="24"/>
              </w:rPr>
            </w:pPr>
            <w:r w:rsidRPr="00FE2E5F">
              <w:rPr>
                <w:sz w:val="24"/>
                <w:szCs w:val="24"/>
              </w:rPr>
              <w:t>(ФГОС СОО)</w:t>
            </w:r>
          </w:p>
        </w:tc>
      </w:tr>
      <w:tr w:rsidR="0054313C" w:rsidTr="009D6E7D">
        <w:tc>
          <w:tcPr>
            <w:tcW w:w="3095" w:type="dxa"/>
          </w:tcPr>
          <w:p w:rsidR="0054313C" w:rsidRPr="00BD2DF6" w:rsidRDefault="0054313C" w:rsidP="009D6E7D">
            <w:pPr>
              <w:spacing w:before="100" w:beforeAutospacing="1" w:after="100" w:afterAutospacing="1"/>
              <w:rPr>
                <w:sz w:val="24"/>
                <w:szCs w:val="24"/>
              </w:rPr>
            </w:pPr>
            <w:r>
              <w:rPr>
                <w:sz w:val="24"/>
                <w:szCs w:val="24"/>
              </w:rPr>
              <w:t xml:space="preserve"> </w:t>
            </w:r>
            <w:r w:rsidRPr="00BD2DF6">
              <w:rPr>
                <w:sz w:val="24"/>
                <w:szCs w:val="24"/>
              </w:rPr>
              <w:t>- любящий свой народ, свой край и свою Родину;</w:t>
            </w:r>
          </w:p>
          <w:p w:rsidR="0054313C" w:rsidRPr="00BD2DF6" w:rsidRDefault="0054313C" w:rsidP="009D6E7D">
            <w:pPr>
              <w:spacing w:before="100" w:beforeAutospacing="1" w:after="100" w:afterAutospacing="1"/>
              <w:rPr>
                <w:sz w:val="24"/>
                <w:szCs w:val="24"/>
              </w:rPr>
            </w:pPr>
            <w:r w:rsidRPr="00BD2DF6">
              <w:rPr>
                <w:sz w:val="24"/>
                <w:szCs w:val="24"/>
              </w:rPr>
              <w:t>- уважающий и принимающий ценности семьи и общества;</w:t>
            </w:r>
          </w:p>
          <w:p w:rsidR="0054313C" w:rsidRPr="00BD2DF6" w:rsidRDefault="0054313C" w:rsidP="009D6E7D">
            <w:pPr>
              <w:spacing w:before="100" w:beforeAutospacing="1" w:after="100" w:afterAutospacing="1"/>
              <w:rPr>
                <w:sz w:val="24"/>
                <w:szCs w:val="24"/>
              </w:rPr>
            </w:pPr>
            <w:r w:rsidRPr="00BD2DF6">
              <w:rPr>
                <w:sz w:val="24"/>
                <w:szCs w:val="24"/>
              </w:rPr>
              <w:t>- любознательный, активно и заинтересованно познающий мир;</w:t>
            </w:r>
          </w:p>
          <w:p w:rsidR="0054313C" w:rsidRPr="00BD2DF6" w:rsidRDefault="0054313C" w:rsidP="009D6E7D">
            <w:pPr>
              <w:spacing w:before="100" w:beforeAutospacing="1" w:after="100" w:afterAutospacing="1"/>
              <w:rPr>
                <w:sz w:val="24"/>
                <w:szCs w:val="24"/>
              </w:rPr>
            </w:pPr>
            <w:r w:rsidRPr="00BD2DF6">
              <w:rPr>
                <w:sz w:val="24"/>
                <w:szCs w:val="24"/>
              </w:rPr>
              <w:t>- владеющий основами умения учиться, способный к организации собственной деятельности;</w:t>
            </w:r>
          </w:p>
          <w:p w:rsidR="0054313C" w:rsidRPr="00BD2DF6" w:rsidRDefault="0054313C" w:rsidP="009D6E7D">
            <w:pPr>
              <w:spacing w:before="100" w:beforeAutospacing="1" w:after="100" w:afterAutospacing="1"/>
              <w:rPr>
                <w:sz w:val="24"/>
                <w:szCs w:val="24"/>
              </w:rPr>
            </w:pPr>
            <w:r w:rsidRPr="00BD2DF6">
              <w:rPr>
                <w:sz w:val="24"/>
                <w:szCs w:val="24"/>
              </w:rPr>
              <w:t>- готовый самостоятельно действовать и отвечать за свои поступки перед семьей и обществом;</w:t>
            </w:r>
          </w:p>
          <w:p w:rsidR="0054313C" w:rsidRPr="00BD2DF6" w:rsidRDefault="0054313C" w:rsidP="009D6E7D">
            <w:pPr>
              <w:spacing w:before="100" w:beforeAutospacing="1" w:after="100" w:afterAutospacing="1"/>
              <w:rPr>
                <w:sz w:val="24"/>
                <w:szCs w:val="24"/>
              </w:rPr>
            </w:pPr>
            <w:r w:rsidRPr="00BD2DF6">
              <w:rPr>
                <w:sz w:val="24"/>
                <w:szCs w:val="24"/>
              </w:rPr>
              <w:t>- доброжелательный, умеющий слушать и слышать собеседника, обосновывать свою позицию, высказывать свое мнение;</w:t>
            </w:r>
          </w:p>
          <w:p w:rsidR="0054313C" w:rsidRPr="00BD2DF6" w:rsidRDefault="0054313C" w:rsidP="009D6E7D">
            <w:pPr>
              <w:spacing w:before="100" w:beforeAutospacing="1" w:after="100" w:afterAutospacing="1"/>
              <w:rPr>
                <w:sz w:val="24"/>
                <w:szCs w:val="24"/>
              </w:rPr>
            </w:pPr>
            <w:r w:rsidRPr="00BD2DF6">
              <w:rPr>
                <w:sz w:val="24"/>
                <w:szCs w:val="24"/>
              </w:rPr>
              <w:t>- выполняющий правила здорового и безопасного для себя и окружающих образа жизни.</w:t>
            </w:r>
          </w:p>
          <w:p w:rsidR="0054313C" w:rsidRPr="00E755C2" w:rsidRDefault="0054313C" w:rsidP="009D6E7D">
            <w:pPr>
              <w:spacing w:before="100" w:beforeAutospacing="1" w:after="100" w:afterAutospacing="1"/>
              <w:rPr>
                <w:sz w:val="24"/>
                <w:szCs w:val="24"/>
              </w:rPr>
            </w:pPr>
            <w:r w:rsidRPr="00BD2DF6">
              <w:rPr>
                <w:sz w:val="24"/>
                <w:szCs w:val="24"/>
              </w:rPr>
              <w:t> </w:t>
            </w:r>
          </w:p>
        </w:tc>
        <w:tc>
          <w:tcPr>
            <w:tcW w:w="3096" w:type="dxa"/>
          </w:tcPr>
          <w:p w:rsidR="0054313C" w:rsidRPr="00BD2DF6" w:rsidRDefault="0054313C" w:rsidP="009D6E7D">
            <w:pPr>
              <w:spacing w:before="100" w:beforeAutospacing="1" w:after="100" w:afterAutospacing="1"/>
              <w:rPr>
                <w:sz w:val="24"/>
                <w:szCs w:val="24"/>
              </w:rPr>
            </w:pPr>
            <w:r w:rsidRPr="00BD2DF6">
              <w:rPr>
                <w:sz w:val="24"/>
                <w:szCs w:val="24"/>
              </w:rPr>
              <w:t>- любящий свой край и своё Отечество, знающий русский и родной язык, уважающий свой народ, его культуру и духовные традиции;</w:t>
            </w:r>
          </w:p>
          <w:p w:rsidR="0054313C" w:rsidRPr="00BD2DF6" w:rsidRDefault="0054313C" w:rsidP="009D6E7D">
            <w:pPr>
              <w:spacing w:before="100" w:beforeAutospacing="1" w:after="100" w:afterAutospacing="1"/>
              <w:rPr>
                <w:sz w:val="24"/>
                <w:szCs w:val="24"/>
              </w:rPr>
            </w:pPr>
            <w:r w:rsidRPr="00BD2DF6">
              <w:rPr>
                <w:sz w:val="24"/>
                <w:szCs w:val="24"/>
              </w:rPr>
              <w:t>- осознающий и принимающий ценности человеческой жизни, семьи, гражданского общества, многонационального российского народа, человечества;</w:t>
            </w:r>
          </w:p>
          <w:p w:rsidR="0054313C" w:rsidRPr="00BD2DF6" w:rsidRDefault="0054313C" w:rsidP="009D6E7D">
            <w:pPr>
              <w:spacing w:before="100" w:beforeAutospacing="1" w:after="100" w:afterAutospacing="1"/>
              <w:rPr>
                <w:sz w:val="24"/>
                <w:szCs w:val="24"/>
              </w:rPr>
            </w:pPr>
            <w:r w:rsidRPr="00BD2DF6">
              <w:rPr>
                <w:sz w:val="24"/>
                <w:szCs w:val="24"/>
              </w:rPr>
              <w:t> - активно и заинтересованно познающий мир, осознающий ценность труда, науки и творчества;</w:t>
            </w:r>
          </w:p>
          <w:p w:rsidR="0054313C" w:rsidRPr="00BD2DF6" w:rsidRDefault="0054313C" w:rsidP="009D6E7D">
            <w:pPr>
              <w:spacing w:before="100" w:beforeAutospacing="1" w:after="100" w:afterAutospacing="1"/>
              <w:rPr>
                <w:sz w:val="24"/>
                <w:szCs w:val="24"/>
              </w:rPr>
            </w:pPr>
            <w:r w:rsidRPr="00BD2DF6">
              <w:rPr>
                <w:sz w:val="24"/>
                <w:szCs w:val="24"/>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54313C" w:rsidRPr="00BD2DF6" w:rsidRDefault="0054313C" w:rsidP="009D6E7D">
            <w:pPr>
              <w:spacing w:before="100" w:beforeAutospacing="1" w:after="100" w:afterAutospacing="1"/>
              <w:rPr>
                <w:sz w:val="24"/>
                <w:szCs w:val="24"/>
              </w:rPr>
            </w:pPr>
            <w:r w:rsidRPr="00BD2DF6">
              <w:rPr>
                <w:sz w:val="24"/>
                <w:szCs w:val="24"/>
              </w:rPr>
              <w:t>- социально активный, уважающий закон и правопорядок, соизмеряющий свои поступки с нравственными ценностями, осознающий свои обязанности перед</w:t>
            </w:r>
            <w:r>
              <w:rPr>
                <w:sz w:val="24"/>
                <w:szCs w:val="24"/>
              </w:rPr>
              <w:t xml:space="preserve"> семьёй, обществом, Отечеством;</w:t>
            </w:r>
            <w:r w:rsidRPr="00BD2DF6">
              <w:rPr>
                <w:sz w:val="24"/>
                <w:szCs w:val="24"/>
              </w:rPr>
              <w:t xml:space="preserve">- уважающий других людей, умеющий вести конструктивный </w:t>
            </w:r>
            <w:r w:rsidRPr="00BD2DF6">
              <w:rPr>
                <w:sz w:val="24"/>
                <w:szCs w:val="24"/>
              </w:rPr>
              <w:lastRenderedPageBreak/>
              <w:t>диалог, достигать взаимопонимания, сотрудничать для достижения общих результатов;</w:t>
            </w:r>
          </w:p>
          <w:p w:rsidR="0054313C" w:rsidRPr="00BD2DF6" w:rsidRDefault="0054313C" w:rsidP="009D6E7D">
            <w:pPr>
              <w:spacing w:before="100" w:beforeAutospacing="1" w:after="100" w:afterAutospacing="1"/>
              <w:rPr>
                <w:sz w:val="24"/>
                <w:szCs w:val="24"/>
              </w:rPr>
            </w:pPr>
            <w:r w:rsidRPr="00BD2DF6">
              <w:rPr>
                <w:sz w:val="24"/>
                <w:szCs w:val="24"/>
              </w:rPr>
              <w:t>- осознанно выполняющий правила здорового и</w:t>
            </w:r>
            <w:r>
              <w:rPr>
                <w:sz w:val="24"/>
                <w:szCs w:val="24"/>
              </w:rPr>
              <w:t xml:space="preserve"> </w:t>
            </w:r>
            <w:r w:rsidRPr="00BD2DF6">
              <w:rPr>
                <w:sz w:val="24"/>
                <w:szCs w:val="24"/>
              </w:rPr>
              <w:t>экологически целесообразного образа жизни, безопасного для человека и окружающей его среды;</w:t>
            </w:r>
          </w:p>
          <w:p w:rsidR="0054313C" w:rsidRDefault="0054313C" w:rsidP="009D6E7D">
            <w:pPr>
              <w:jc w:val="both"/>
              <w:rPr>
                <w:sz w:val="28"/>
                <w:szCs w:val="28"/>
              </w:rPr>
            </w:pPr>
            <w:r w:rsidRPr="00BD2DF6">
              <w:rPr>
                <w:sz w:val="24"/>
                <w:szCs w:val="24"/>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c>
        <w:tc>
          <w:tcPr>
            <w:tcW w:w="3096" w:type="dxa"/>
          </w:tcPr>
          <w:p w:rsidR="0054313C" w:rsidRPr="00BD2DF6" w:rsidRDefault="0054313C" w:rsidP="009D6E7D">
            <w:pPr>
              <w:spacing w:before="100" w:beforeAutospacing="1" w:after="100" w:afterAutospacing="1"/>
              <w:rPr>
                <w:sz w:val="24"/>
                <w:szCs w:val="24"/>
              </w:rPr>
            </w:pPr>
            <w:r w:rsidRPr="00BD2DF6">
              <w:rPr>
                <w:sz w:val="24"/>
                <w:szCs w:val="24"/>
              </w:rPr>
              <w:lastRenderedPageBreak/>
              <w:t>- любящий свой край и свою Родину, уважающий свой народ, его культуру и духовные традиции;</w:t>
            </w:r>
          </w:p>
          <w:p w:rsidR="0054313C" w:rsidRPr="00BD2DF6" w:rsidRDefault="0054313C" w:rsidP="009D6E7D">
            <w:pPr>
              <w:spacing w:before="100" w:beforeAutospacing="1" w:after="100" w:afterAutospacing="1"/>
              <w:rPr>
                <w:sz w:val="24"/>
                <w:szCs w:val="24"/>
              </w:rPr>
            </w:pPr>
            <w:r w:rsidRPr="00BD2DF6">
              <w:rPr>
                <w:sz w:val="24"/>
                <w:szCs w:val="24"/>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54313C" w:rsidRPr="00BD2DF6" w:rsidRDefault="0054313C" w:rsidP="009D6E7D">
            <w:pPr>
              <w:spacing w:before="100" w:beforeAutospacing="1" w:after="100" w:afterAutospacing="1"/>
              <w:rPr>
                <w:sz w:val="24"/>
                <w:szCs w:val="24"/>
              </w:rPr>
            </w:pPr>
            <w:r w:rsidRPr="00BD2DF6">
              <w:rPr>
                <w:sz w:val="24"/>
                <w:szCs w:val="24"/>
              </w:rPr>
              <w:t>- 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54313C" w:rsidRPr="00BD2DF6" w:rsidRDefault="0054313C" w:rsidP="009D6E7D">
            <w:pPr>
              <w:spacing w:before="100" w:beforeAutospacing="1" w:after="100" w:afterAutospacing="1"/>
              <w:rPr>
                <w:sz w:val="24"/>
                <w:szCs w:val="24"/>
              </w:rPr>
            </w:pPr>
            <w:r w:rsidRPr="00BD2DF6">
              <w:rPr>
                <w:sz w:val="24"/>
                <w:szCs w:val="24"/>
              </w:rPr>
              <w:t>- владеющий основами научных методов познания окружающего мира, мотивированный на творчество и современную инновационную деятельность;</w:t>
            </w:r>
          </w:p>
          <w:p w:rsidR="0054313C" w:rsidRPr="00BD2DF6" w:rsidRDefault="0054313C" w:rsidP="009D6E7D">
            <w:pPr>
              <w:spacing w:before="100" w:beforeAutospacing="1" w:after="100" w:afterAutospacing="1"/>
              <w:rPr>
                <w:sz w:val="24"/>
                <w:szCs w:val="24"/>
              </w:rPr>
            </w:pPr>
            <w:r w:rsidRPr="00BD2DF6">
              <w:rPr>
                <w:sz w:val="24"/>
                <w:szCs w:val="24"/>
              </w:rPr>
              <w:t xml:space="preserve">- готовый к учебному сотрудничеству, способный осуществлять учебно-исследовательскую, </w:t>
            </w:r>
            <w:r w:rsidRPr="00BD2DF6">
              <w:rPr>
                <w:sz w:val="24"/>
                <w:szCs w:val="24"/>
              </w:rPr>
              <w:lastRenderedPageBreak/>
              <w:t>проектную и информационную деятельность;</w:t>
            </w:r>
          </w:p>
          <w:p w:rsidR="0054313C" w:rsidRPr="00BD2DF6" w:rsidRDefault="0054313C" w:rsidP="009D6E7D">
            <w:pPr>
              <w:spacing w:before="100" w:beforeAutospacing="1" w:after="100" w:afterAutospacing="1"/>
              <w:rPr>
                <w:sz w:val="24"/>
                <w:szCs w:val="24"/>
              </w:rPr>
            </w:pPr>
            <w:r w:rsidRPr="00BD2DF6">
              <w:rPr>
                <w:sz w:val="24"/>
                <w:szCs w:val="24"/>
              </w:rPr>
              <w:t>- 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54313C" w:rsidRPr="00BD2DF6" w:rsidRDefault="0054313C" w:rsidP="009D6E7D">
            <w:pPr>
              <w:spacing w:before="100" w:beforeAutospacing="1" w:after="100" w:afterAutospacing="1"/>
              <w:rPr>
                <w:sz w:val="24"/>
                <w:szCs w:val="24"/>
              </w:rPr>
            </w:pPr>
            <w:r w:rsidRPr="00BD2DF6">
              <w:rPr>
                <w:sz w:val="24"/>
                <w:szCs w:val="24"/>
              </w:rPr>
              <w:t>- уважающий мнение других людей, умеющий вести конструктивный диалог, достигать взаимопонимания и успешно взаимодействовать;</w:t>
            </w:r>
          </w:p>
          <w:p w:rsidR="0054313C" w:rsidRPr="00BD2DF6" w:rsidRDefault="0054313C" w:rsidP="009D6E7D">
            <w:pPr>
              <w:spacing w:before="100" w:beforeAutospacing="1" w:after="100" w:afterAutospacing="1"/>
              <w:rPr>
                <w:sz w:val="24"/>
                <w:szCs w:val="24"/>
              </w:rPr>
            </w:pPr>
            <w:r w:rsidRPr="00BD2DF6">
              <w:rPr>
                <w:sz w:val="24"/>
                <w:szCs w:val="24"/>
              </w:rPr>
              <w:t>-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54313C" w:rsidRDefault="0054313C" w:rsidP="009D6E7D">
            <w:pPr>
              <w:jc w:val="both"/>
              <w:rPr>
                <w:sz w:val="28"/>
                <w:szCs w:val="28"/>
              </w:rPr>
            </w:pPr>
            <w:r w:rsidRPr="00BD2DF6">
              <w:rPr>
                <w:sz w:val="24"/>
                <w:szCs w:val="24"/>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tc>
      </w:tr>
    </w:tbl>
    <w:p w:rsidR="00422C5E" w:rsidRDefault="00422C5E" w:rsidP="00422C5E">
      <w:pPr>
        <w:spacing w:line="240" w:lineRule="auto"/>
        <w:jc w:val="both"/>
        <w:rPr>
          <w:rFonts w:ascii="Times New Roman" w:eastAsia="Calibri" w:hAnsi="Times New Roman" w:cs="Times New Roman"/>
          <w:b/>
          <w:i/>
          <w:sz w:val="24"/>
          <w:szCs w:val="24"/>
        </w:rPr>
      </w:pPr>
    </w:p>
    <w:p w:rsidR="00422C5E" w:rsidRDefault="00422C5E" w:rsidP="00422C5E">
      <w:pPr>
        <w:spacing w:line="240" w:lineRule="auto"/>
        <w:jc w:val="both"/>
        <w:rPr>
          <w:rFonts w:ascii="Times New Roman" w:eastAsia="Calibri" w:hAnsi="Times New Roman" w:cs="Times New Roman"/>
          <w:b/>
          <w:i/>
          <w:sz w:val="24"/>
          <w:szCs w:val="24"/>
        </w:rPr>
      </w:pPr>
    </w:p>
    <w:p w:rsidR="00422C5E" w:rsidRDefault="00422C5E" w:rsidP="00422C5E">
      <w:pPr>
        <w:spacing w:line="240" w:lineRule="auto"/>
        <w:jc w:val="both"/>
        <w:rPr>
          <w:rFonts w:ascii="Times New Roman" w:eastAsia="Calibri" w:hAnsi="Times New Roman" w:cs="Times New Roman"/>
          <w:b/>
          <w:i/>
          <w:sz w:val="24"/>
          <w:szCs w:val="24"/>
        </w:rPr>
      </w:pPr>
    </w:p>
    <w:p w:rsidR="0054313C" w:rsidRDefault="0054313C" w:rsidP="0054313C">
      <w:pPr>
        <w:spacing w:line="240" w:lineRule="auto"/>
        <w:jc w:val="both"/>
        <w:rPr>
          <w:rFonts w:ascii="Times New Roman" w:eastAsia="Calibri" w:hAnsi="Times New Roman" w:cs="Times New Roman"/>
          <w:b/>
          <w:i/>
          <w:sz w:val="24"/>
          <w:szCs w:val="24"/>
        </w:rPr>
      </w:pPr>
    </w:p>
    <w:p w:rsidR="000349C9" w:rsidRDefault="000349C9"/>
    <w:sectPr w:rsidR="000349C9" w:rsidSect="003957C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43" w:rsidRDefault="00FA5743" w:rsidP="00422C5E">
      <w:pPr>
        <w:spacing w:after="0" w:line="240" w:lineRule="auto"/>
      </w:pPr>
      <w:r>
        <w:separator/>
      </w:r>
    </w:p>
  </w:endnote>
  <w:endnote w:type="continuationSeparator" w:id="0">
    <w:p w:rsidR="00FA5743" w:rsidRDefault="00FA5743" w:rsidP="0042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7C" w:rsidRPr="008566E7" w:rsidRDefault="002B067C" w:rsidP="00DA4F83">
    <w:fldSimple w:instr="PAGE   \* MERGEFORMAT">
      <w:r w:rsidR="009927A2">
        <w:rPr>
          <w:noProof/>
        </w:rPr>
        <w:t>5</w:t>
      </w:r>
    </w:fldSimple>
  </w:p>
  <w:p w:rsidR="002B067C" w:rsidRPr="008566E7" w:rsidRDefault="002B067C" w:rsidP="00DA4F83"/>
  <w:p w:rsidR="002B067C" w:rsidRPr="008566E7" w:rsidRDefault="002B067C" w:rsidP="00DA4F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43" w:rsidRDefault="00FA5743" w:rsidP="00422C5E">
      <w:pPr>
        <w:spacing w:after="0" w:line="240" w:lineRule="auto"/>
      </w:pPr>
      <w:r>
        <w:separator/>
      </w:r>
    </w:p>
  </w:footnote>
  <w:footnote w:type="continuationSeparator" w:id="0">
    <w:p w:rsidR="00FA5743" w:rsidRDefault="00FA5743" w:rsidP="00422C5E">
      <w:pPr>
        <w:spacing w:after="0" w:line="240" w:lineRule="auto"/>
      </w:pPr>
      <w:r>
        <w:continuationSeparator/>
      </w:r>
    </w:p>
  </w:footnote>
  <w:footnote w:id="1">
    <w:p w:rsidR="002B067C" w:rsidRPr="008B00CE" w:rsidRDefault="002B067C" w:rsidP="00422C5E">
      <w:pPr>
        <w:pStyle w:val="a8"/>
        <w:jc w:val="both"/>
        <w:rPr>
          <w:rFonts w:ascii="Times New Roman" w:hAnsi="Times New Roman" w:cs="Times New Roman"/>
        </w:rPr>
      </w:pPr>
      <w:r w:rsidRPr="008B00CE">
        <w:rPr>
          <w:rStyle w:val="aa"/>
        </w:rPr>
        <w:footnoteRef/>
      </w:r>
      <w:r w:rsidRPr="008B00CE">
        <w:rPr>
          <w:rFonts w:ascii="Times New Roman" w:hAnsi="Times New Roman" w:cs="Times New Roman"/>
        </w:rP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2B067C" w:rsidRPr="008B00CE" w:rsidRDefault="002B067C" w:rsidP="00422C5E">
      <w:pPr>
        <w:autoSpaceDE w:val="0"/>
        <w:autoSpaceDN w:val="0"/>
        <w:adjustRightInd w:val="0"/>
        <w:spacing w:line="240" w:lineRule="auto"/>
        <w:rPr>
          <w:rFonts w:ascii="Times New Roman" w:hAnsi="Times New Roman" w:cs="Times New Roman"/>
          <w:sz w:val="20"/>
          <w:szCs w:val="20"/>
        </w:rPr>
      </w:pPr>
      <w:r w:rsidRPr="008B00CE">
        <w:rPr>
          <w:rStyle w:val="aa"/>
          <w:sz w:val="20"/>
        </w:rPr>
        <w:footnoteRef/>
      </w:r>
      <w:r w:rsidRPr="008B00CE">
        <w:rPr>
          <w:rFonts w:ascii="Times New Roman" w:hAnsi="Times New Roman" w:cs="Times New Roman"/>
          <w:sz w:val="20"/>
          <w:szCs w:val="20"/>
        </w:rPr>
        <w:t xml:space="preserve"> Конвенция ООН о правах ребенка, принятая 20 ноября 1989 г. (Сборник международных договоров СССР, 1993, выпуск </w:t>
      </w:r>
      <w:r w:rsidRPr="008B00CE">
        <w:rPr>
          <w:rFonts w:ascii="Times New Roman" w:hAnsi="Times New Roman" w:cs="Times New Roman"/>
          <w:sz w:val="20"/>
          <w:szCs w:val="20"/>
          <w:lang w:val="en-US"/>
        </w:rPr>
        <w:t>XLVI</w:t>
      </w:r>
      <w:r w:rsidRPr="008B00CE">
        <w:rPr>
          <w:rFonts w:ascii="Times New Roman" w:hAnsi="Times New Roman" w:cs="Times New Roman"/>
          <w:sz w:val="20"/>
          <w:szCs w:val="20"/>
        </w:rPr>
        <w:t xml:space="preserve">). </w:t>
      </w:r>
    </w:p>
  </w:footnote>
  <w:footnote w:id="3">
    <w:p w:rsidR="002B067C" w:rsidRDefault="002B067C" w:rsidP="00422C5E">
      <w:pPr>
        <w:pStyle w:val="a8"/>
      </w:pPr>
      <w:r>
        <w:rPr>
          <w:rStyle w:val="aa"/>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B067C" w:rsidRDefault="002B067C" w:rsidP="00422C5E">
      <w:pPr>
        <w:pStyle w:val="a8"/>
      </w:pPr>
      <w:r>
        <w:rPr>
          <w:rStyle w:val="aa"/>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2B067C" w:rsidRDefault="002B067C" w:rsidP="00422C5E">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2B067C" w:rsidRDefault="002B067C" w:rsidP="00422C5E">
      <w:pPr>
        <w:pStyle w:val="a8"/>
      </w:pPr>
      <w:r w:rsidRPr="00F4025F">
        <w:rPr>
          <w:rStyle w:val="aa"/>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7C" w:rsidRDefault="002B067C">
    <w:pPr>
      <w:pStyle w:val="ab"/>
    </w:pPr>
  </w:p>
  <w:p w:rsidR="002B067C" w:rsidRDefault="002B067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AC9316"/>
    <w:lvl w:ilvl="0">
      <w:numFmt w:val="bullet"/>
      <w:lvlText w:val="*"/>
      <w:lvlJc w:val="left"/>
    </w:lvl>
  </w:abstractNum>
  <w:abstractNum w:abstractNumId="1">
    <w:nsid w:val="00000036"/>
    <w:multiLevelType w:val="singleLevel"/>
    <w:tmpl w:val="00000036"/>
    <w:name w:val="WW8Num56"/>
    <w:lvl w:ilvl="0">
      <w:start w:val="1"/>
      <w:numFmt w:val="bullet"/>
      <w:lvlText w:val=""/>
      <w:lvlJc w:val="left"/>
      <w:pPr>
        <w:tabs>
          <w:tab w:val="num" w:pos="0"/>
        </w:tabs>
        <w:ind w:left="720" w:hanging="360"/>
      </w:pPr>
      <w:rPr>
        <w:rFonts w:ascii="Wingdings" w:hAnsi="Wingdings" w:cs="Wingdings"/>
      </w:rPr>
    </w:lvl>
  </w:abstractNum>
  <w:abstractNum w:abstractNumId="2">
    <w:nsid w:val="00000047"/>
    <w:multiLevelType w:val="singleLevel"/>
    <w:tmpl w:val="00000047"/>
    <w:name w:val="WW8Num73"/>
    <w:lvl w:ilvl="0">
      <w:start w:val="1"/>
      <w:numFmt w:val="bullet"/>
      <w:lvlText w:val=""/>
      <w:lvlJc w:val="left"/>
      <w:pPr>
        <w:tabs>
          <w:tab w:val="num" w:pos="0"/>
        </w:tabs>
        <w:ind w:left="720" w:hanging="360"/>
      </w:pPr>
      <w:rPr>
        <w:rFonts w:ascii="Wingdings" w:hAnsi="Wingdings" w:cs="Wingdings"/>
      </w:rPr>
    </w:lvl>
  </w:abstractNum>
  <w:abstractNum w:abstractNumId="3">
    <w:nsid w:val="00000051"/>
    <w:multiLevelType w:val="singleLevel"/>
    <w:tmpl w:val="00000051"/>
    <w:name w:val="WW8Num83"/>
    <w:lvl w:ilvl="0">
      <w:start w:val="1"/>
      <w:numFmt w:val="bullet"/>
      <w:lvlText w:val=""/>
      <w:lvlJc w:val="left"/>
      <w:pPr>
        <w:tabs>
          <w:tab w:val="num" w:pos="0"/>
        </w:tabs>
        <w:ind w:left="720" w:hanging="360"/>
      </w:pPr>
      <w:rPr>
        <w:rFonts w:ascii="Wingdings" w:hAnsi="Wingdings" w:cs="Wingdings"/>
      </w:rPr>
    </w:lvl>
  </w:abstractNum>
  <w:abstractNum w:abstractNumId="4">
    <w:nsid w:val="0000006D"/>
    <w:multiLevelType w:val="singleLevel"/>
    <w:tmpl w:val="AE245134"/>
    <w:name w:val="WW8Num112"/>
    <w:lvl w:ilvl="0">
      <w:start w:val="1"/>
      <w:numFmt w:val="bullet"/>
      <w:lvlText w:val=""/>
      <w:lvlJc w:val="left"/>
      <w:pPr>
        <w:tabs>
          <w:tab w:val="num" w:pos="720"/>
        </w:tabs>
        <w:ind w:left="720" w:hanging="360"/>
      </w:pPr>
      <w:rPr>
        <w:rFonts w:ascii="Symbol" w:hAnsi="Symbol" w:cs="Symbol"/>
        <w:color w:val="auto"/>
      </w:rPr>
    </w:lvl>
  </w:abstractNum>
  <w:abstractNum w:abstractNumId="5">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C10034"/>
    <w:multiLevelType w:val="multilevel"/>
    <w:tmpl w:val="DA36CCD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6E35DF"/>
    <w:multiLevelType w:val="hybridMultilevel"/>
    <w:tmpl w:val="60E814E4"/>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C675E4"/>
    <w:multiLevelType w:val="singleLevel"/>
    <w:tmpl w:val="EDACA1E4"/>
    <w:lvl w:ilvl="0">
      <w:start w:val="1"/>
      <w:numFmt w:val="decimal"/>
      <w:lvlText w:val="%1."/>
      <w:lvlJc w:val="left"/>
      <w:pPr>
        <w:tabs>
          <w:tab w:val="num" w:pos="360"/>
        </w:tabs>
        <w:ind w:left="360" w:hanging="360"/>
      </w:pPr>
    </w:lvl>
  </w:abstractNum>
  <w:abstractNum w:abstractNumId="14">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B6F4574"/>
    <w:multiLevelType w:val="hybridMultilevel"/>
    <w:tmpl w:val="29B8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E3762C"/>
    <w:multiLevelType w:val="hybridMultilevel"/>
    <w:tmpl w:val="9DA4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0138BA"/>
    <w:multiLevelType w:val="multilevel"/>
    <w:tmpl w:val="75A2447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1017026C"/>
    <w:multiLevelType w:val="hybridMultilevel"/>
    <w:tmpl w:val="C89E0FAE"/>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3A437BA"/>
    <w:multiLevelType w:val="hybridMultilevel"/>
    <w:tmpl w:val="B8E0E142"/>
    <w:lvl w:ilvl="0" w:tplc="21401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431529"/>
    <w:multiLevelType w:val="hybridMultilevel"/>
    <w:tmpl w:val="E982E1E0"/>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2">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163762A8"/>
    <w:multiLevelType w:val="hybridMultilevel"/>
    <w:tmpl w:val="0D76B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7170F6B"/>
    <w:multiLevelType w:val="hybridMultilevel"/>
    <w:tmpl w:val="5C8A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400BF"/>
    <w:multiLevelType w:val="hybridMultilevel"/>
    <w:tmpl w:val="AF422706"/>
    <w:lvl w:ilvl="0" w:tplc="F872D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9">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87C0B77"/>
    <w:multiLevelType w:val="hybridMultilevel"/>
    <w:tmpl w:val="1A883FD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B7E5D18"/>
    <w:multiLevelType w:val="hybridMultilevel"/>
    <w:tmpl w:val="6E24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E5401F"/>
    <w:multiLevelType w:val="hybridMultilevel"/>
    <w:tmpl w:val="6594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352B48"/>
    <w:multiLevelType w:val="hybridMultilevel"/>
    <w:tmpl w:val="C72EE8A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1E0861B7"/>
    <w:multiLevelType w:val="hybridMultilevel"/>
    <w:tmpl w:val="D37A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16900EE"/>
    <w:multiLevelType w:val="hybridMultilevel"/>
    <w:tmpl w:val="A09039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24946ABE"/>
    <w:multiLevelType w:val="hybridMultilevel"/>
    <w:tmpl w:val="71867E70"/>
    <w:lvl w:ilvl="0" w:tplc="F70407D6">
      <w:start w:val="1"/>
      <w:numFmt w:val="decimal"/>
      <w:lvlText w:val="%1)"/>
      <w:lvlJc w:val="left"/>
      <w:pPr>
        <w:ind w:left="236"/>
      </w:pPr>
      <w:rPr>
        <w:rFonts w:ascii="Times New Roman" w:eastAsia="Times New Roman" w:hAnsi="Times New Roman" w:cs="Times New Roman"/>
        <w:b/>
        <w:bCs/>
        <w:i/>
        <w:iCs/>
        <w:strike w:val="0"/>
        <w:dstrike w:val="0"/>
        <w:color w:val="181717"/>
        <w:sz w:val="22"/>
        <w:szCs w:val="22"/>
        <w:u w:val="none" w:color="000000"/>
        <w:bdr w:val="none" w:sz="0" w:space="0" w:color="auto"/>
        <w:shd w:val="clear" w:color="auto" w:fill="auto"/>
        <w:vertAlign w:val="baseline"/>
      </w:rPr>
    </w:lvl>
    <w:lvl w:ilvl="1" w:tplc="15A47818">
      <w:start w:val="1"/>
      <w:numFmt w:val="bullet"/>
      <w:lvlText w:val="•"/>
      <w:lvlJc w:val="left"/>
      <w:pPr>
        <w:ind w:left="8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7745784">
      <w:start w:val="1"/>
      <w:numFmt w:val="bullet"/>
      <w:lvlText w:val="▪"/>
      <w:lvlJc w:val="left"/>
      <w:pPr>
        <w:ind w:left="164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8ACC7B6">
      <w:start w:val="1"/>
      <w:numFmt w:val="bullet"/>
      <w:lvlText w:val="•"/>
      <w:lvlJc w:val="left"/>
      <w:pPr>
        <w:ind w:left="236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774C312">
      <w:start w:val="1"/>
      <w:numFmt w:val="bullet"/>
      <w:lvlText w:val="o"/>
      <w:lvlJc w:val="left"/>
      <w:pPr>
        <w:ind w:left="308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3C85228">
      <w:start w:val="1"/>
      <w:numFmt w:val="bullet"/>
      <w:lvlText w:val="▪"/>
      <w:lvlJc w:val="left"/>
      <w:pPr>
        <w:ind w:left="380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7B8EF2A">
      <w:start w:val="1"/>
      <w:numFmt w:val="bullet"/>
      <w:lvlText w:val="•"/>
      <w:lvlJc w:val="left"/>
      <w:pPr>
        <w:ind w:left="452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4B4B8F8">
      <w:start w:val="1"/>
      <w:numFmt w:val="bullet"/>
      <w:lvlText w:val="o"/>
      <w:lvlJc w:val="left"/>
      <w:pPr>
        <w:ind w:left="524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844DF00">
      <w:start w:val="1"/>
      <w:numFmt w:val="bullet"/>
      <w:lvlText w:val="▪"/>
      <w:lvlJc w:val="left"/>
      <w:pPr>
        <w:ind w:left="596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3">
    <w:nsid w:val="24DB0D26"/>
    <w:multiLevelType w:val="multilevel"/>
    <w:tmpl w:val="F15E4A9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80629CA"/>
    <w:multiLevelType w:val="hybridMultilevel"/>
    <w:tmpl w:val="D0D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296011DE"/>
    <w:multiLevelType w:val="hybridMultilevel"/>
    <w:tmpl w:val="3EDC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D80DDA"/>
    <w:multiLevelType w:val="hybridMultilevel"/>
    <w:tmpl w:val="2D56B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DE019A4"/>
    <w:multiLevelType w:val="singleLevel"/>
    <w:tmpl w:val="A180247A"/>
    <w:lvl w:ilvl="0">
      <w:start w:val="1"/>
      <w:numFmt w:val="decimal"/>
      <w:lvlText w:val="%1."/>
      <w:lvlJc w:val="left"/>
      <w:pPr>
        <w:tabs>
          <w:tab w:val="num" w:pos="495"/>
        </w:tabs>
        <w:ind w:left="495" w:hanging="495"/>
      </w:pPr>
    </w:lvl>
  </w:abstractNum>
  <w:abstractNum w:abstractNumId="52">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20947C3"/>
    <w:multiLevelType w:val="hybridMultilevel"/>
    <w:tmpl w:val="9930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1A4E4D"/>
    <w:multiLevelType w:val="hybridMultilevel"/>
    <w:tmpl w:val="CEFE6E0E"/>
    <w:lvl w:ilvl="0" w:tplc="7ACAF3E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5">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D57625"/>
    <w:multiLevelType w:val="hybridMultilevel"/>
    <w:tmpl w:val="4F5ABACE"/>
    <w:lvl w:ilvl="0" w:tplc="F12CEBE8">
      <w:start w:val="1"/>
      <w:numFmt w:val="bullet"/>
      <w:pStyle w:val="a"/>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7F50173"/>
    <w:multiLevelType w:val="hybridMultilevel"/>
    <w:tmpl w:val="90EE764E"/>
    <w:lvl w:ilvl="0" w:tplc="F872D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B3F150E"/>
    <w:multiLevelType w:val="singleLevel"/>
    <w:tmpl w:val="3D2E5FCC"/>
    <w:lvl w:ilvl="0">
      <w:start w:val="1"/>
      <w:numFmt w:val="decimal"/>
      <w:lvlText w:val="2.%1."/>
      <w:legacy w:legacy="1" w:legacySpace="0" w:legacyIndent="490"/>
      <w:lvlJc w:val="left"/>
      <w:rPr>
        <w:rFonts w:ascii="Times New Roman" w:hAnsi="Times New Roman" w:cs="Times New Roman" w:hint="default"/>
        <w:b w:val="0"/>
        <w:bCs w:val="0"/>
      </w:rPr>
    </w:lvl>
  </w:abstractNum>
  <w:abstractNum w:abstractNumId="63">
    <w:nsid w:val="3C194046"/>
    <w:multiLevelType w:val="hybridMultilevel"/>
    <w:tmpl w:val="E632CCB4"/>
    <w:lvl w:ilvl="0" w:tplc="F872D58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4">
    <w:nsid w:val="3D355A69"/>
    <w:multiLevelType w:val="hybridMultilevel"/>
    <w:tmpl w:val="8228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E7B3BEC"/>
    <w:multiLevelType w:val="hybridMultilevel"/>
    <w:tmpl w:val="0432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nsid w:val="3F69735A"/>
    <w:multiLevelType w:val="hybridMultilevel"/>
    <w:tmpl w:val="0522580C"/>
    <w:lvl w:ilvl="0" w:tplc="BF468C9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04134DF"/>
    <w:multiLevelType w:val="multilevel"/>
    <w:tmpl w:val="141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2BA254F"/>
    <w:multiLevelType w:val="hybridMultilevel"/>
    <w:tmpl w:val="F8B60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4CF0A02"/>
    <w:multiLevelType w:val="multilevel"/>
    <w:tmpl w:val="3AD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826FA3"/>
    <w:multiLevelType w:val="multilevel"/>
    <w:tmpl w:val="3B823B9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CED6DD5"/>
    <w:multiLevelType w:val="hybridMultilevel"/>
    <w:tmpl w:val="526C71CE"/>
    <w:lvl w:ilvl="0" w:tplc="EF821732">
      <w:start w:val="8"/>
      <w:numFmt w:val="bullet"/>
      <w:lvlText w:val=""/>
      <w:lvlJc w:val="left"/>
      <w:pPr>
        <w:tabs>
          <w:tab w:val="num" w:pos="1494"/>
        </w:tabs>
        <w:ind w:left="1494" w:hanging="36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D435351"/>
    <w:multiLevelType w:val="multilevel"/>
    <w:tmpl w:val="0E9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17116AC"/>
    <w:multiLevelType w:val="multilevel"/>
    <w:tmpl w:val="118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24C7257"/>
    <w:multiLevelType w:val="hybridMultilevel"/>
    <w:tmpl w:val="76D8974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9">
    <w:nsid w:val="52AD6E10"/>
    <w:multiLevelType w:val="hybridMultilevel"/>
    <w:tmpl w:val="9432D166"/>
    <w:lvl w:ilvl="0" w:tplc="FB4ADE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9AE43DF"/>
    <w:multiLevelType w:val="hybridMultilevel"/>
    <w:tmpl w:val="1C24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D91862"/>
    <w:multiLevelType w:val="multilevel"/>
    <w:tmpl w:val="B2EA2D1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5">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031B97"/>
    <w:multiLevelType w:val="singleLevel"/>
    <w:tmpl w:val="EDACA1E4"/>
    <w:lvl w:ilvl="0">
      <w:start w:val="1"/>
      <w:numFmt w:val="decimal"/>
      <w:lvlText w:val="%1."/>
      <w:lvlJc w:val="left"/>
      <w:pPr>
        <w:tabs>
          <w:tab w:val="num" w:pos="360"/>
        </w:tabs>
        <w:ind w:left="360" w:hanging="360"/>
      </w:pPr>
    </w:lvl>
  </w:abstractNum>
  <w:abstractNum w:abstractNumId="97">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8">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B813DE"/>
    <w:multiLevelType w:val="multilevel"/>
    <w:tmpl w:val="CA5C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EE12D89"/>
    <w:multiLevelType w:val="hybridMultilevel"/>
    <w:tmpl w:val="E0D6255E"/>
    <w:lvl w:ilvl="0" w:tplc="C958B9A6">
      <w:start w:val="1"/>
      <w:numFmt w:val="decimal"/>
      <w:lvlText w:val="%1)"/>
      <w:lvlJc w:val="left"/>
      <w:pPr>
        <w:ind w:left="567"/>
      </w:pPr>
      <w:rPr>
        <w:rFonts w:ascii="Times New Roman" w:eastAsia="Calibri"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2FA5572">
      <w:start w:val="1"/>
      <w:numFmt w:val="lowerLetter"/>
      <w:lvlText w:val="%2"/>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D50F27A">
      <w:start w:val="1"/>
      <w:numFmt w:val="lowerRoman"/>
      <w:lvlText w:val="%3"/>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2E476D4">
      <w:start w:val="1"/>
      <w:numFmt w:val="decimal"/>
      <w:lvlText w:val="%4"/>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2762D5A">
      <w:start w:val="1"/>
      <w:numFmt w:val="lowerLetter"/>
      <w:lvlText w:val="%5"/>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F2E234">
      <w:start w:val="1"/>
      <w:numFmt w:val="lowerRoman"/>
      <w:lvlText w:val="%6"/>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038D6EA">
      <w:start w:val="1"/>
      <w:numFmt w:val="decimal"/>
      <w:lvlText w:val="%7"/>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A8C477A">
      <w:start w:val="1"/>
      <w:numFmt w:val="lowerLetter"/>
      <w:lvlText w:val="%8"/>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58EFE26">
      <w:start w:val="1"/>
      <w:numFmt w:val="lowerRoman"/>
      <w:lvlText w:val="%9"/>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nsid w:val="5F952B5A"/>
    <w:multiLevelType w:val="multilevel"/>
    <w:tmpl w:val="D28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5">
    <w:nsid w:val="61C049F7"/>
    <w:multiLevelType w:val="multilevel"/>
    <w:tmpl w:val="013A51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3."/>
      <w:lvlJc w:val="left"/>
      <w:pPr>
        <w:ind w:left="50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65A4D71"/>
    <w:multiLevelType w:val="hybridMultilevel"/>
    <w:tmpl w:val="F110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6F767DF"/>
    <w:multiLevelType w:val="hybridMultilevel"/>
    <w:tmpl w:val="54522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7B266AF"/>
    <w:multiLevelType w:val="hybridMultilevel"/>
    <w:tmpl w:val="5F1E7816"/>
    <w:lvl w:ilvl="0" w:tplc="0D8ACAA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9385A40"/>
    <w:multiLevelType w:val="hybridMultilevel"/>
    <w:tmpl w:val="0A92D290"/>
    <w:lvl w:ilvl="0" w:tplc="F7B45DD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6D9D781F"/>
    <w:multiLevelType w:val="hybridMultilevel"/>
    <w:tmpl w:val="415CD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6E255E41"/>
    <w:multiLevelType w:val="hybridMultilevel"/>
    <w:tmpl w:val="40A0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1BD31F5"/>
    <w:multiLevelType w:val="multilevel"/>
    <w:tmpl w:val="794CDDB6"/>
    <w:lvl w:ilvl="0">
      <w:start w:val="4"/>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9">
    <w:nsid w:val="727E0CA6"/>
    <w:multiLevelType w:val="singleLevel"/>
    <w:tmpl w:val="EDACA1E4"/>
    <w:lvl w:ilvl="0">
      <w:start w:val="1"/>
      <w:numFmt w:val="decimal"/>
      <w:lvlText w:val="%1."/>
      <w:lvlJc w:val="left"/>
      <w:pPr>
        <w:tabs>
          <w:tab w:val="num" w:pos="360"/>
        </w:tabs>
        <w:ind w:left="360" w:hanging="360"/>
      </w:pPr>
    </w:lvl>
  </w:abstractNum>
  <w:abstractNum w:abstractNumId="120">
    <w:nsid w:val="72CA6D8A"/>
    <w:multiLevelType w:val="hybridMultilevel"/>
    <w:tmpl w:val="D5A6DE12"/>
    <w:lvl w:ilvl="0" w:tplc="0D8ACAAA">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75FA51DD"/>
    <w:multiLevelType w:val="multilevel"/>
    <w:tmpl w:val="941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A530BCD"/>
    <w:multiLevelType w:val="hybridMultilevel"/>
    <w:tmpl w:val="AC244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C8B3E1D"/>
    <w:multiLevelType w:val="multilevel"/>
    <w:tmpl w:val="CC6E23E6"/>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3"/>
  </w:num>
  <w:num w:numId="4">
    <w:abstractNumId w:val="4"/>
  </w:num>
  <w:num w:numId="5">
    <w:abstractNumId w:val="18"/>
  </w:num>
  <w:num w:numId="6">
    <w:abstractNumId w:val="15"/>
  </w:num>
  <w:num w:numId="7">
    <w:abstractNumId w:val="109"/>
  </w:num>
  <w:num w:numId="8">
    <w:abstractNumId w:val="53"/>
  </w:num>
  <w:num w:numId="9">
    <w:abstractNumId w:val="32"/>
  </w:num>
  <w:num w:numId="10">
    <w:abstractNumId w:val="37"/>
  </w:num>
  <w:num w:numId="11">
    <w:abstractNumId w:val="80"/>
  </w:num>
  <w:num w:numId="12">
    <w:abstractNumId w:val="100"/>
  </w:num>
  <w:num w:numId="13">
    <w:abstractNumId w:val="111"/>
  </w:num>
  <w:num w:numId="14">
    <w:abstractNumId w:val="85"/>
  </w:num>
  <w:num w:numId="15">
    <w:abstractNumId w:val="75"/>
  </w:num>
  <w:num w:numId="16">
    <w:abstractNumId w:val="11"/>
  </w:num>
  <w:num w:numId="17">
    <w:abstractNumId w:val="66"/>
  </w:num>
  <w:num w:numId="18">
    <w:abstractNumId w:val="10"/>
  </w:num>
  <w:num w:numId="19">
    <w:abstractNumId w:val="23"/>
  </w:num>
  <w:num w:numId="20">
    <w:abstractNumId w:val="38"/>
  </w:num>
  <w:num w:numId="21">
    <w:abstractNumId w:val="124"/>
  </w:num>
  <w:num w:numId="22">
    <w:abstractNumId w:val="92"/>
  </w:num>
  <w:num w:numId="23">
    <w:abstractNumId w:val="93"/>
  </w:num>
  <w:num w:numId="24">
    <w:abstractNumId w:val="49"/>
  </w:num>
  <w:num w:numId="25">
    <w:abstractNumId w:val="40"/>
  </w:num>
  <w:num w:numId="26">
    <w:abstractNumId w:val="91"/>
  </w:num>
  <w:num w:numId="27">
    <w:abstractNumId w:val="102"/>
  </w:num>
  <w:num w:numId="28">
    <w:abstractNumId w:val="14"/>
  </w:num>
  <w:num w:numId="29">
    <w:abstractNumId w:val="47"/>
  </w:num>
  <w:num w:numId="30">
    <w:abstractNumId w:val="28"/>
  </w:num>
  <w:num w:numId="31">
    <w:abstractNumId w:val="114"/>
  </w:num>
  <w:num w:numId="32">
    <w:abstractNumId w:val="54"/>
  </w:num>
  <w:num w:numId="33">
    <w:abstractNumId w:val="126"/>
  </w:num>
  <w:num w:numId="34">
    <w:abstractNumId w:val="81"/>
  </w:num>
  <w:num w:numId="35">
    <w:abstractNumId w:val="103"/>
  </w:num>
  <w:num w:numId="36">
    <w:abstractNumId w:val="16"/>
  </w:num>
  <w:num w:numId="37">
    <w:abstractNumId w:val="0"/>
    <w:lvlOverride w:ilvl="0">
      <w:lvl w:ilvl="0">
        <w:numFmt w:val="bullet"/>
        <w:lvlText w:val="-"/>
        <w:legacy w:legacy="1" w:legacySpace="0" w:legacyIndent="360"/>
        <w:lvlJc w:val="left"/>
        <w:pPr>
          <w:ind w:left="360" w:hanging="360"/>
        </w:pPr>
      </w:lvl>
    </w:lvlOverride>
  </w:num>
  <w:num w:numId="38">
    <w:abstractNumId w:val="108"/>
  </w:num>
  <w:num w:numId="39">
    <w:abstractNumId w:val="105"/>
  </w:num>
  <w:num w:numId="40">
    <w:abstractNumId w:val="88"/>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70"/>
  </w:num>
  <w:num w:numId="44">
    <w:abstractNumId w:val="34"/>
  </w:num>
  <w:num w:numId="45">
    <w:abstractNumId w:val="76"/>
  </w:num>
  <w:num w:numId="46">
    <w:abstractNumId w:val="45"/>
  </w:num>
  <w:num w:numId="47">
    <w:abstractNumId w:val="78"/>
  </w:num>
  <w:num w:numId="48">
    <w:abstractNumId w:val="24"/>
  </w:num>
  <w:num w:numId="49">
    <w:abstractNumId w:val="86"/>
  </w:num>
  <w:num w:numId="50">
    <w:abstractNumId w:val="125"/>
  </w:num>
  <w:num w:numId="51">
    <w:abstractNumId w:val="60"/>
  </w:num>
  <w:num w:numId="52">
    <w:abstractNumId w:val="52"/>
  </w:num>
  <w:num w:numId="53">
    <w:abstractNumId w:val="6"/>
  </w:num>
  <w:num w:numId="54">
    <w:abstractNumId w:val="98"/>
  </w:num>
  <w:num w:numId="55">
    <w:abstractNumId w:val="50"/>
  </w:num>
  <w:num w:numId="56">
    <w:abstractNumId w:val="128"/>
  </w:num>
  <w:num w:numId="57">
    <w:abstractNumId w:val="72"/>
  </w:num>
  <w:num w:numId="58">
    <w:abstractNumId w:val="115"/>
  </w:num>
  <w:num w:numId="59">
    <w:abstractNumId w:val="79"/>
  </w:num>
  <w:num w:numId="60">
    <w:abstractNumId w:val="7"/>
  </w:num>
  <w:num w:numId="61">
    <w:abstractNumId w:val="73"/>
  </w:num>
  <w:num w:numId="62">
    <w:abstractNumId w:val="5"/>
  </w:num>
  <w:num w:numId="63">
    <w:abstractNumId w:val="69"/>
  </w:num>
  <w:num w:numId="6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77"/>
  </w:num>
  <w:num w:numId="67">
    <w:abstractNumId w:val="122"/>
  </w:num>
  <w:num w:numId="68">
    <w:abstractNumId w:val="106"/>
  </w:num>
  <w:num w:numId="69">
    <w:abstractNumId w:val="22"/>
  </w:num>
  <w:num w:numId="70">
    <w:abstractNumId w:val="58"/>
  </w:num>
  <w:num w:numId="71">
    <w:abstractNumId w:val="39"/>
  </w:num>
  <w:num w:numId="72">
    <w:abstractNumId w:val="112"/>
  </w:num>
  <w:num w:numId="73">
    <w:abstractNumId w:val="55"/>
  </w:num>
  <w:num w:numId="74">
    <w:abstractNumId w:val="127"/>
  </w:num>
  <w:num w:numId="75">
    <w:abstractNumId w:val="107"/>
  </w:num>
  <w:num w:numId="76">
    <w:abstractNumId w:val="12"/>
  </w:num>
  <w:num w:numId="77">
    <w:abstractNumId w:val="61"/>
  </w:num>
  <w:num w:numId="78">
    <w:abstractNumId w:val="31"/>
  </w:num>
  <w:num w:numId="79">
    <w:abstractNumId w:val="113"/>
  </w:num>
  <w:num w:numId="8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95"/>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 w:numId="93">
    <w:abstractNumId w:val="51"/>
    <w:lvlOverride w:ilvl="0">
      <w:startOverride w:val="1"/>
    </w:lvlOverride>
  </w:num>
  <w:num w:numId="94">
    <w:abstractNumId w:val="67"/>
  </w:num>
  <w:num w:numId="95">
    <w:abstractNumId w:val="96"/>
    <w:lvlOverride w:ilvl="0">
      <w:startOverride w:val="1"/>
    </w:lvlOverride>
  </w:num>
  <w:num w:numId="96">
    <w:abstractNumId w:val="13"/>
    <w:lvlOverride w:ilvl="0">
      <w:startOverride w:val="1"/>
    </w:lvlOverride>
  </w:num>
  <w:num w:numId="97">
    <w:abstractNumId w:val="119"/>
    <w:lvlOverride w:ilvl="0">
      <w:startOverride w:val="1"/>
    </w:lvlOverride>
  </w:num>
  <w:num w:numId="98">
    <w:abstractNumId w:val="43"/>
  </w:num>
  <w:num w:numId="99">
    <w:abstractNumId w:val="94"/>
  </w:num>
  <w:num w:numId="100">
    <w:abstractNumId w:val="57"/>
  </w:num>
  <w:num w:numId="101">
    <w:abstractNumId w:val="56"/>
  </w:num>
  <w:num w:numId="102">
    <w:abstractNumId w:val="17"/>
  </w:num>
  <w:num w:numId="103">
    <w:abstractNumId w:val="71"/>
  </w:num>
  <w:num w:numId="104">
    <w:abstractNumId w:val="116"/>
  </w:num>
  <w:num w:numId="105">
    <w:abstractNumId w:val="64"/>
  </w:num>
  <w:num w:numId="10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42"/>
  </w:num>
  <w:num w:numId="109">
    <w:abstractNumId w:val="101"/>
  </w:num>
  <w:num w:numId="110">
    <w:abstractNumId w:val="48"/>
  </w:num>
  <w:num w:numId="111">
    <w:abstractNumId w:val="21"/>
  </w:num>
  <w:num w:numId="112">
    <w:abstractNumId w:val="87"/>
  </w:num>
  <w:num w:numId="113">
    <w:abstractNumId w:val="33"/>
  </w:num>
  <w:num w:numId="114">
    <w:abstractNumId w:val="99"/>
  </w:num>
  <w:num w:numId="115">
    <w:abstractNumId w:val="89"/>
  </w:num>
  <w:num w:numId="116">
    <w:abstractNumId w:val="62"/>
  </w:num>
  <w:num w:numId="117">
    <w:abstractNumId w:val="20"/>
  </w:num>
  <w:num w:numId="118">
    <w:abstractNumId w:val="44"/>
  </w:num>
  <w:num w:numId="119">
    <w:abstractNumId w:val="129"/>
  </w:num>
  <w:num w:numId="120">
    <w:abstractNumId w:val="83"/>
  </w:num>
  <w:num w:numId="121">
    <w:abstractNumId w:val="68"/>
  </w:num>
  <w:num w:numId="122">
    <w:abstractNumId w:val="74"/>
  </w:num>
  <w:num w:numId="123">
    <w:abstractNumId w:val="121"/>
  </w:num>
  <w:num w:numId="124">
    <w:abstractNumId w:val="118"/>
  </w:num>
  <w:num w:numId="125">
    <w:abstractNumId w:val="46"/>
  </w:num>
  <w:num w:numId="126">
    <w:abstractNumId w:val="26"/>
  </w:num>
  <w:num w:numId="127">
    <w:abstractNumId w:val="63"/>
  </w:num>
  <w:num w:numId="128">
    <w:abstractNumId w:val="9"/>
  </w:num>
  <w:num w:numId="129">
    <w:abstractNumId w:val="27"/>
  </w:num>
  <w:num w:numId="130">
    <w:abstractNumId w:val="59"/>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1"/>
    <w:footnote w:id="0"/>
  </w:footnotePr>
  <w:endnotePr>
    <w:endnote w:id="-1"/>
    <w:endnote w:id="0"/>
  </w:endnotePr>
  <w:compat/>
  <w:rsids>
    <w:rsidRoot w:val="00422C5E"/>
    <w:rsid w:val="00012323"/>
    <w:rsid w:val="00025369"/>
    <w:rsid w:val="000349C9"/>
    <w:rsid w:val="00054E0A"/>
    <w:rsid w:val="00057EAC"/>
    <w:rsid w:val="00064787"/>
    <w:rsid w:val="0007496C"/>
    <w:rsid w:val="000903DE"/>
    <w:rsid w:val="0009173E"/>
    <w:rsid w:val="00091881"/>
    <w:rsid w:val="00096805"/>
    <w:rsid w:val="000B472D"/>
    <w:rsid w:val="000B4E79"/>
    <w:rsid w:val="000E1A3D"/>
    <w:rsid w:val="000E4CF9"/>
    <w:rsid w:val="000F70BE"/>
    <w:rsid w:val="00102324"/>
    <w:rsid w:val="00113DCD"/>
    <w:rsid w:val="00164E13"/>
    <w:rsid w:val="00165756"/>
    <w:rsid w:val="001A7E99"/>
    <w:rsid w:val="001B479F"/>
    <w:rsid w:val="001C5A95"/>
    <w:rsid w:val="002134AE"/>
    <w:rsid w:val="0029326F"/>
    <w:rsid w:val="002B067C"/>
    <w:rsid w:val="002C06B3"/>
    <w:rsid w:val="002C707F"/>
    <w:rsid w:val="00303C75"/>
    <w:rsid w:val="00306E95"/>
    <w:rsid w:val="00331144"/>
    <w:rsid w:val="0034472B"/>
    <w:rsid w:val="003577E6"/>
    <w:rsid w:val="00371823"/>
    <w:rsid w:val="00377DBB"/>
    <w:rsid w:val="00381482"/>
    <w:rsid w:val="0038585E"/>
    <w:rsid w:val="003941AC"/>
    <w:rsid w:val="003957C4"/>
    <w:rsid w:val="003A4F0D"/>
    <w:rsid w:val="003A71A2"/>
    <w:rsid w:val="003B5E3C"/>
    <w:rsid w:val="003B705A"/>
    <w:rsid w:val="003E20CF"/>
    <w:rsid w:val="003F70B7"/>
    <w:rsid w:val="00401A9C"/>
    <w:rsid w:val="00420265"/>
    <w:rsid w:val="00422C5E"/>
    <w:rsid w:val="0042785A"/>
    <w:rsid w:val="00437A58"/>
    <w:rsid w:val="00453148"/>
    <w:rsid w:val="004B7FF1"/>
    <w:rsid w:val="004C38F2"/>
    <w:rsid w:val="004F1F86"/>
    <w:rsid w:val="00502653"/>
    <w:rsid w:val="00506FED"/>
    <w:rsid w:val="00511909"/>
    <w:rsid w:val="00517BE7"/>
    <w:rsid w:val="0054313C"/>
    <w:rsid w:val="005730D0"/>
    <w:rsid w:val="00580930"/>
    <w:rsid w:val="00585C13"/>
    <w:rsid w:val="005B4887"/>
    <w:rsid w:val="005D592D"/>
    <w:rsid w:val="005F28A2"/>
    <w:rsid w:val="005F7D0B"/>
    <w:rsid w:val="00635D2C"/>
    <w:rsid w:val="006373F4"/>
    <w:rsid w:val="00642AE4"/>
    <w:rsid w:val="00661C19"/>
    <w:rsid w:val="006703E5"/>
    <w:rsid w:val="006A6C7A"/>
    <w:rsid w:val="006D25B1"/>
    <w:rsid w:val="00714376"/>
    <w:rsid w:val="00716BDD"/>
    <w:rsid w:val="0073759D"/>
    <w:rsid w:val="0075110D"/>
    <w:rsid w:val="00785E71"/>
    <w:rsid w:val="007E608F"/>
    <w:rsid w:val="007E798C"/>
    <w:rsid w:val="008420DC"/>
    <w:rsid w:val="008620E8"/>
    <w:rsid w:val="00863061"/>
    <w:rsid w:val="008972E5"/>
    <w:rsid w:val="008B6167"/>
    <w:rsid w:val="008D4360"/>
    <w:rsid w:val="008F4B08"/>
    <w:rsid w:val="0090039A"/>
    <w:rsid w:val="00917DA7"/>
    <w:rsid w:val="0092605B"/>
    <w:rsid w:val="00940E7B"/>
    <w:rsid w:val="00960CD3"/>
    <w:rsid w:val="0098560F"/>
    <w:rsid w:val="00991268"/>
    <w:rsid w:val="009927A2"/>
    <w:rsid w:val="009A03E0"/>
    <w:rsid w:val="009A562B"/>
    <w:rsid w:val="009C4DB3"/>
    <w:rsid w:val="009E1B4E"/>
    <w:rsid w:val="00A10016"/>
    <w:rsid w:val="00A2420F"/>
    <w:rsid w:val="00A24AB3"/>
    <w:rsid w:val="00A31425"/>
    <w:rsid w:val="00A368E7"/>
    <w:rsid w:val="00A52FE9"/>
    <w:rsid w:val="00AA1A52"/>
    <w:rsid w:val="00B03693"/>
    <w:rsid w:val="00B0663E"/>
    <w:rsid w:val="00B06F30"/>
    <w:rsid w:val="00B154D7"/>
    <w:rsid w:val="00B26EA0"/>
    <w:rsid w:val="00B3027A"/>
    <w:rsid w:val="00B32FCC"/>
    <w:rsid w:val="00B37466"/>
    <w:rsid w:val="00B41DFC"/>
    <w:rsid w:val="00B552B0"/>
    <w:rsid w:val="00B64CEA"/>
    <w:rsid w:val="00B67ABC"/>
    <w:rsid w:val="00B725C3"/>
    <w:rsid w:val="00B7729B"/>
    <w:rsid w:val="00B808D4"/>
    <w:rsid w:val="00BC61DF"/>
    <w:rsid w:val="00BD4D0B"/>
    <w:rsid w:val="00C074CA"/>
    <w:rsid w:val="00C07774"/>
    <w:rsid w:val="00C41FEC"/>
    <w:rsid w:val="00C80B85"/>
    <w:rsid w:val="00C9069F"/>
    <w:rsid w:val="00CA05DC"/>
    <w:rsid w:val="00CB3868"/>
    <w:rsid w:val="00CC71EE"/>
    <w:rsid w:val="00CD2A88"/>
    <w:rsid w:val="00CD4BAE"/>
    <w:rsid w:val="00D067D8"/>
    <w:rsid w:val="00D14DBE"/>
    <w:rsid w:val="00D15021"/>
    <w:rsid w:val="00D4368D"/>
    <w:rsid w:val="00D80771"/>
    <w:rsid w:val="00D841DA"/>
    <w:rsid w:val="00DA4F83"/>
    <w:rsid w:val="00DC1CE1"/>
    <w:rsid w:val="00DC7D07"/>
    <w:rsid w:val="00E0402E"/>
    <w:rsid w:val="00E24861"/>
    <w:rsid w:val="00E27BD0"/>
    <w:rsid w:val="00E50E86"/>
    <w:rsid w:val="00ED482F"/>
    <w:rsid w:val="00F526D5"/>
    <w:rsid w:val="00F70CC4"/>
    <w:rsid w:val="00F71DC7"/>
    <w:rsid w:val="00FA5743"/>
    <w:rsid w:val="00FC1153"/>
    <w:rsid w:val="00FF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2C5E"/>
  </w:style>
  <w:style w:type="paragraph" w:styleId="1">
    <w:name w:val="heading 1"/>
    <w:basedOn w:val="a1"/>
    <w:next w:val="a1"/>
    <w:link w:val="10"/>
    <w:qFormat/>
    <w:rsid w:val="00422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nhideWhenUsed/>
    <w:qFormat/>
    <w:rsid w:val="00422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422C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422C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422C5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1"/>
    <w:next w:val="a1"/>
    <w:link w:val="60"/>
    <w:qFormat/>
    <w:rsid w:val="00422C5E"/>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sz w:val="24"/>
      <w:szCs w:val="20"/>
      <w:lang w:eastAsia="ru-RU"/>
    </w:rPr>
  </w:style>
  <w:style w:type="paragraph" w:styleId="7">
    <w:name w:val="heading 7"/>
    <w:basedOn w:val="a1"/>
    <w:next w:val="a1"/>
    <w:link w:val="70"/>
    <w:qFormat/>
    <w:rsid w:val="00422C5E"/>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sz w:val="28"/>
      <w:szCs w:val="20"/>
      <w:lang w:eastAsia="ru-RU"/>
    </w:rPr>
  </w:style>
  <w:style w:type="paragraph" w:styleId="8">
    <w:name w:val="heading 8"/>
    <w:basedOn w:val="a1"/>
    <w:next w:val="a1"/>
    <w:link w:val="80"/>
    <w:qFormat/>
    <w:rsid w:val="00422C5E"/>
    <w:pPr>
      <w:keepNext/>
      <w:overflowPunct w:val="0"/>
      <w:autoSpaceDE w:val="0"/>
      <w:autoSpaceDN w:val="0"/>
      <w:adjustRightInd w:val="0"/>
      <w:spacing w:after="0" w:line="240" w:lineRule="auto"/>
      <w:jc w:val="right"/>
      <w:textAlignment w:val="baseline"/>
      <w:outlineLvl w:val="7"/>
    </w:pPr>
    <w:rPr>
      <w:rFonts w:ascii="Times New Roman" w:eastAsia="Times New Roman" w:hAnsi="Times New Roman" w:cs="Times New Roman"/>
      <w:i/>
      <w:sz w:val="32"/>
      <w:szCs w:val="20"/>
      <w:lang w:eastAsia="ru-RU"/>
    </w:rPr>
  </w:style>
  <w:style w:type="paragraph" w:styleId="9">
    <w:name w:val="heading 9"/>
    <w:basedOn w:val="a1"/>
    <w:next w:val="a1"/>
    <w:link w:val="90"/>
    <w:qFormat/>
    <w:rsid w:val="00422C5E"/>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i/>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22C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422C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422C5E"/>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422C5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422C5E"/>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422C5E"/>
    <w:rPr>
      <w:rFonts w:ascii="Times New Roman" w:eastAsia="Times New Roman" w:hAnsi="Times New Roman" w:cs="Times New Roman"/>
      <w:i/>
      <w:sz w:val="24"/>
      <w:szCs w:val="20"/>
      <w:lang w:eastAsia="ru-RU"/>
    </w:rPr>
  </w:style>
  <w:style w:type="character" w:customStyle="1" w:styleId="70">
    <w:name w:val="Заголовок 7 Знак"/>
    <w:basedOn w:val="a2"/>
    <w:link w:val="7"/>
    <w:rsid w:val="00422C5E"/>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422C5E"/>
    <w:rPr>
      <w:rFonts w:ascii="Times New Roman" w:eastAsia="Times New Roman" w:hAnsi="Times New Roman" w:cs="Times New Roman"/>
      <w:i/>
      <w:sz w:val="32"/>
      <w:szCs w:val="20"/>
      <w:lang w:eastAsia="ru-RU"/>
    </w:rPr>
  </w:style>
  <w:style w:type="character" w:customStyle="1" w:styleId="90">
    <w:name w:val="Заголовок 9 Знак"/>
    <w:basedOn w:val="a2"/>
    <w:link w:val="9"/>
    <w:rsid w:val="00422C5E"/>
    <w:rPr>
      <w:rFonts w:ascii="Times New Roman" w:eastAsia="Times New Roman" w:hAnsi="Times New Roman" w:cs="Times New Roman"/>
      <w:i/>
      <w:sz w:val="28"/>
      <w:szCs w:val="20"/>
      <w:lang w:eastAsia="ru-RU"/>
    </w:rPr>
  </w:style>
  <w:style w:type="character" w:styleId="a5">
    <w:name w:val="Strong"/>
    <w:basedOn w:val="a2"/>
    <w:uiPriority w:val="22"/>
    <w:qFormat/>
    <w:rsid w:val="00422C5E"/>
    <w:rPr>
      <w:b/>
      <w:bCs/>
    </w:rPr>
  </w:style>
  <w:style w:type="paragraph" w:customStyle="1" w:styleId="a6">
    <w:name w:val="Оснтекст"/>
    <w:basedOn w:val="a1"/>
    <w:rsid w:val="00422C5E"/>
    <w:pPr>
      <w:spacing w:after="0" w:line="360" w:lineRule="auto"/>
      <w:ind w:firstLine="709"/>
      <w:jc w:val="both"/>
    </w:pPr>
    <w:rPr>
      <w:rFonts w:ascii="Times New Roman" w:eastAsia="Times New Roman" w:hAnsi="Times New Roman" w:cs="Arial"/>
      <w:sz w:val="28"/>
      <w:szCs w:val="24"/>
      <w:lang w:eastAsia="ru-RU"/>
    </w:rPr>
  </w:style>
  <w:style w:type="paragraph" w:styleId="a7">
    <w:name w:val="List Paragraph"/>
    <w:basedOn w:val="a1"/>
    <w:uiPriority w:val="34"/>
    <w:qFormat/>
    <w:rsid w:val="00422C5E"/>
    <w:pPr>
      <w:ind w:left="720"/>
      <w:contextualSpacing/>
    </w:pPr>
  </w:style>
  <w:style w:type="paragraph" w:styleId="a8">
    <w:name w:val="footnote text"/>
    <w:aliases w:val="Знак6,F1"/>
    <w:basedOn w:val="a1"/>
    <w:link w:val="a9"/>
    <w:unhideWhenUsed/>
    <w:rsid w:val="00422C5E"/>
    <w:pPr>
      <w:spacing w:after="0" w:line="240" w:lineRule="auto"/>
    </w:pPr>
    <w:rPr>
      <w:sz w:val="20"/>
      <w:szCs w:val="20"/>
    </w:rPr>
  </w:style>
  <w:style w:type="character" w:customStyle="1" w:styleId="a9">
    <w:name w:val="Текст сноски Знак"/>
    <w:aliases w:val="Знак6 Знак,F1 Знак"/>
    <w:basedOn w:val="a2"/>
    <w:link w:val="a8"/>
    <w:rsid w:val="00422C5E"/>
    <w:rPr>
      <w:sz w:val="20"/>
      <w:szCs w:val="20"/>
    </w:rPr>
  </w:style>
  <w:style w:type="character" w:styleId="aa">
    <w:name w:val="footnote reference"/>
    <w:aliases w:val="Сноска_ольга"/>
    <w:rsid w:val="00422C5E"/>
    <w:rPr>
      <w:rFonts w:cs="Times New Roman"/>
      <w:vertAlign w:val="superscript"/>
    </w:rPr>
  </w:style>
  <w:style w:type="paragraph" w:customStyle="1" w:styleId="a0">
    <w:name w:val="Перечисление"/>
    <w:uiPriority w:val="99"/>
    <w:qFormat/>
    <w:rsid w:val="00422C5E"/>
    <w:pPr>
      <w:numPr>
        <w:numId w:val="11"/>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rsid w:val="00422C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b">
    <w:name w:val="header"/>
    <w:basedOn w:val="a1"/>
    <w:link w:val="ac"/>
    <w:uiPriority w:val="99"/>
    <w:unhideWhenUsed/>
    <w:rsid w:val="00422C5E"/>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22C5E"/>
  </w:style>
  <w:style w:type="paragraph" w:styleId="ad">
    <w:name w:val="footer"/>
    <w:basedOn w:val="a1"/>
    <w:link w:val="ae"/>
    <w:unhideWhenUsed/>
    <w:rsid w:val="00422C5E"/>
    <w:pPr>
      <w:tabs>
        <w:tab w:val="center" w:pos="4677"/>
        <w:tab w:val="right" w:pos="9355"/>
      </w:tabs>
      <w:spacing w:after="0" w:line="240" w:lineRule="auto"/>
    </w:pPr>
  </w:style>
  <w:style w:type="character" w:customStyle="1" w:styleId="ae">
    <w:name w:val="Нижний колонтитул Знак"/>
    <w:basedOn w:val="a2"/>
    <w:link w:val="ad"/>
    <w:rsid w:val="00422C5E"/>
  </w:style>
  <w:style w:type="character" w:customStyle="1" w:styleId="13">
    <w:name w:val="Основной текст (13)_"/>
    <w:basedOn w:val="a2"/>
    <w:link w:val="131"/>
    <w:rsid w:val="00422C5E"/>
    <w:rPr>
      <w:rFonts w:ascii="Calibri" w:hAnsi="Calibri"/>
      <w:sz w:val="34"/>
      <w:szCs w:val="34"/>
      <w:shd w:val="clear" w:color="auto" w:fill="FFFFFF"/>
    </w:rPr>
  </w:style>
  <w:style w:type="paragraph" w:customStyle="1" w:styleId="131">
    <w:name w:val="Основной текст (13)1"/>
    <w:basedOn w:val="a1"/>
    <w:link w:val="13"/>
    <w:rsid w:val="00422C5E"/>
    <w:pPr>
      <w:shd w:val="clear" w:color="auto" w:fill="FFFFFF"/>
      <w:spacing w:before="420" w:after="180" w:line="360" w:lineRule="exact"/>
      <w:jc w:val="center"/>
    </w:pPr>
    <w:rPr>
      <w:rFonts w:ascii="Calibri" w:hAnsi="Calibri"/>
      <w:sz w:val="34"/>
      <w:szCs w:val="34"/>
    </w:rPr>
  </w:style>
  <w:style w:type="character" w:customStyle="1" w:styleId="139">
    <w:name w:val="Основной текст (13)9"/>
    <w:basedOn w:val="13"/>
    <w:rsid w:val="00422C5E"/>
  </w:style>
  <w:style w:type="character" w:customStyle="1" w:styleId="138">
    <w:name w:val="Основной текст (13)8"/>
    <w:basedOn w:val="13"/>
    <w:rsid w:val="00422C5E"/>
    <w:rPr>
      <w:noProof/>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0"/>
    <w:rsid w:val="00422C5E"/>
    <w:rPr>
      <w:shd w:val="clear" w:color="auto" w:fill="FFFFFF"/>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
    <w:rsid w:val="00422C5E"/>
    <w:pPr>
      <w:shd w:val="clear" w:color="auto" w:fill="FFFFFF"/>
      <w:spacing w:after="120" w:line="211" w:lineRule="exact"/>
      <w:jc w:val="right"/>
    </w:pPr>
  </w:style>
  <w:style w:type="character" w:customStyle="1" w:styleId="11">
    <w:name w:val="Основной текст Знак1"/>
    <w:basedOn w:val="a2"/>
    <w:link w:val="af0"/>
    <w:uiPriority w:val="99"/>
    <w:semiHidden/>
    <w:rsid w:val="00422C5E"/>
  </w:style>
  <w:style w:type="character" w:customStyle="1" w:styleId="12">
    <w:name w:val="Заголовок №1 (2)_"/>
    <w:basedOn w:val="a2"/>
    <w:link w:val="121"/>
    <w:rsid w:val="00422C5E"/>
    <w:rPr>
      <w:b/>
      <w:bCs/>
      <w:sz w:val="25"/>
      <w:szCs w:val="25"/>
      <w:shd w:val="clear" w:color="auto" w:fill="FFFFFF"/>
    </w:rPr>
  </w:style>
  <w:style w:type="paragraph" w:customStyle="1" w:styleId="121">
    <w:name w:val="Заголовок №1 (2)1"/>
    <w:basedOn w:val="a1"/>
    <w:link w:val="12"/>
    <w:rsid w:val="00422C5E"/>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
    <w:rsid w:val="00422C5E"/>
    <w:rPr>
      <w:b w:val="0"/>
      <w:bCs w:val="0"/>
    </w:rPr>
  </w:style>
  <w:style w:type="character" w:customStyle="1" w:styleId="15">
    <w:name w:val="Основной текст + Полужирный15"/>
    <w:basedOn w:val="af"/>
    <w:rsid w:val="00422C5E"/>
    <w:rPr>
      <w:rFonts w:ascii="Times New Roman" w:hAnsi="Times New Roman" w:cs="Times New Roman"/>
      <w:b/>
      <w:bCs/>
      <w:spacing w:val="0"/>
    </w:rPr>
  </w:style>
  <w:style w:type="paragraph" w:customStyle="1" w:styleId="af1">
    <w:name w:val="Основной"/>
    <w:basedOn w:val="a1"/>
    <w:rsid w:val="00422C5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f2">
    <w:name w:val="Table Grid"/>
    <w:basedOn w:val="a3"/>
    <w:uiPriority w:val="3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422C5E"/>
  </w:style>
  <w:style w:type="character" w:styleId="af3">
    <w:name w:val="Hyperlink"/>
    <w:basedOn w:val="a2"/>
    <w:uiPriority w:val="99"/>
    <w:unhideWhenUsed/>
    <w:rsid w:val="00422C5E"/>
    <w:rPr>
      <w:color w:val="0000FF"/>
      <w:u w:val="single"/>
    </w:rPr>
  </w:style>
  <w:style w:type="character" w:customStyle="1" w:styleId="ft">
    <w:name w:val="ft"/>
    <w:basedOn w:val="a2"/>
    <w:rsid w:val="00422C5E"/>
  </w:style>
  <w:style w:type="character" w:styleId="af4">
    <w:name w:val="Emphasis"/>
    <w:basedOn w:val="a2"/>
    <w:qFormat/>
    <w:rsid w:val="00422C5E"/>
    <w:rPr>
      <w:i/>
      <w:iCs/>
    </w:rPr>
  </w:style>
  <w:style w:type="table" w:customStyle="1" w:styleId="14">
    <w:name w:val="Сетка таблицы1"/>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1"/>
    <w:link w:val="af6"/>
    <w:uiPriority w:val="99"/>
    <w:unhideWhenUsed/>
    <w:rsid w:val="00422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link w:val="af5"/>
    <w:uiPriority w:val="99"/>
    <w:rsid w:val="00422C5E"/>
    <w:rPr>
      <w:rFonts w:ascii="Times New Roman" w:eastAsia="Times New Roman" w:hAnsi="Times New Roman" w:cs="Times New Roman"/>
      <w:sz w:val="24"/>
      <w:szCs w:val="24"/>
      <w:lang w:eastAsia="ru-RU"/>
    </w:rPr>
  </w:style>
  <w:style w:type="paragraph" w:styleId="af7">
    <w:name w:val="Balloon Text"/>
    <w:basedOn w:val="a1"/>
    <w:link w:val="af8"/>
    <w:uiPriority w:val="99"/>
    <w:semiHidden/>
    <w:unhideWhenUsed/>
    <w:rsid w:val="00422C5E"/>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422C5E"/>
    <w:rPr>
      <w:rFonts w:ascii="Tahoma" w:hAnsi="Tahoma" w:cs="Tahoma"/>
      <w:sz w:val="16"/>
      <w:szCs w:val="16"/>
    </w:rPr>
  </w:style>
  <w:style w:type="table" w:customStyle="1" w:styleId="61">
    <w:name w:val="Сетка таблицы6"/>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1"/>
    <w:link w:val="33"/>
    <w:unhideWhenUsed/>
    <w:rsid w:val="00422C5E"/>
    <w:pPr>
      <w:spacing w:after="120"/>
      <w:ind w:left="283"/>
    </w:pPr>
    <w:rPr>
      <w:sz w:val="16"/>
      <w:szCs w:val="16"/>
    </w:rPr>
  </w:style>
  <w:style w:type="character" w:customStyle="1" w:styleId="33">
    <w:name w:val="Основной текст с отступом 3 Знак"/>
    <w:basedOn w:val="a2"/>
    <w:link w:val="32"/>
    <w:rsid w:val="00422C5E"/>
    <w:rPr>
      <w:sz w:val="16"/>
      <w:szCs w:val="16"/>
    </w:rPr>
  </w:style>
  <w:style w:type="table" w:customStyle="1" w:styleId="100">
    <w:name w:val="Сетка таблицы10"/>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1"/>
    <w:link w:val="afa"/>
    <w:unhideWhenUsed/>
    <w:rsid w:val="00422C5E"/>
    <w:pPr>
      <w:spacing w:after="120"/>
      <w:ind w:left="283"/>
    </w:pPr>
  </w:style>
  <w:style w:type="character" w:customStyle="1" w:styleId="afa">
    <w:name w:val="Основной текст с отступом Знак"/>
    <w:basedOn w:val="a2"/>
    <w:link w:val="af9"/>
    <w:rsid w:val="00422C5E"/>
  </w:style>
  <w:style w:type="table" w:customStyle="1" w:styleId="410">
    <w:name w:val="Сетка таблицы4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422C5E"/>
  </w:style>
  <w:style w:type="paragraph" w:styleId="afb">
    <w:name w:val="Body Text First Indent"/>
    <w:basedOn w:val="af0"/>
    <w:link w:val="afc"/>
    <w:uiPriority w:val="99"/>
    <w:semiHidden/>
    <w:unhideWhenUsed/>
    <w:rsid w:val="00422C5E"/>
    <w:pPr>
      <w:widowControl w:val="0"/>
      <w:shd w:val="clear" w:color="auto" w:fill="auto"/>
      <w:autoSpaceDE w:val="0"/>
      <w:autoSpaceDN w:val="0"/>
      <w:adjustRightInd w:val="0"/>
      <w:spacing w:line="240" w:lineRule="auto"/>
      <w:ind w:firstLine="210"/>
      <w:jc w:val="left"/>
    </w:pPr>
    <w:rPr>
      <w:rFonts w:ascii="Times New Roman" w:eastAsia="Times New Roman" w:hAnsi="Times New Roman" w:cs="Times New Roman"/>
      <w:sz w:val="24"/>
      <w:szCs w:val="24"/>
      <w:lang w:val="en-US" w:eastAsia="ru-RU"/>
    </w:rPr>
  </w:style>
  <w:style w:type="character" w:customStyle="1" w:styleId="afc">
    <w:name w:val="Красная строка Знак"/>
    <w:basedOn w:val="11"/>
    <w:link w:val="afb"/>
    <w:uiPriority w:val="99"/>
    <w:semiHidden/>
    <w:rsid w:val="00422C5E"/>
    <w:rPr>
      <w:rFonts w:ascii="Times New Roman" w:eastAsia="Times New Roman" w:hAnsi="Times New Roman" w:cs="Times New Roman"/>
      <w:sz w:val="24"/>
      <w:szCs w:val="24"/>
      <w:lang w:val="en-US" w:eastAsia="ru-RU"/>
    </w:rPr>
  </w:style>
  <w:style w:type="paragraph" w:customStyle="1" w:styleId="Default">
    <w:name w:val="Default"/>
    <w:rsid w:val="00422C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Без интервала1"/>
    <w:next w:val="afd"/>
    <w:link w:val="afe"/>
    <w:uiPriority w:val="1"/>
    <w:qFormat/>
    <w:rsid w:val="00422C5E"/>
    <w:pPr>
      <w:spacing w:after="0" w:line="240" w:lineRule="auto"/>
    </w:pPr>
    <w:rPr>
      <w:rFonts w:eastAsia="Times New Roman"/>
      <w:lang w:eastAsia="ru-RU"/>
    </w:rPr>
  </w:style>
  <w:style w:type="character" w:customStyle="1" w:styleId="afe">
    <w:name w:val="Без интервала Знак"/>
    <w:basedOn w:val="a2"/>
    <w:link w:val="17"/>
    <w:uiPriority w:val="1"/>
    <w:rsid w:val="00422C5E"/>
    <w:rPr>
      <w:rFonts w:eastAsia="Times New Roman"/>
      <w:lang w:eastAsia="ru-RU"/>
    </w:rPr>
  </w:style>
  <w:style w:type="table" w:customStyle="1" w:styleId="71">
    <w:name w:val="Сетка таблицы7"/>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Название1"/>
    <w:basedOn w:val="a1"/>
    <w:next w:val="a1"/>
    <w:uiPriority w:val="10"/>
    <w:qFormat/>
    <w:rsid w:val="00422C5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Название Знак"/>
    <w:basedOn w:val="a2"/>
    <w:link w:val="aff0"/>
    <w:uiPriority w:val="10"/>
    <w:rsid w:val="00422C5E"/>
    <w:rPr>
      <w:rFonts w:ascii="Cambria" w:eastAsia="Times New Roman" w:hAnsi="Cambria" w:cs="Times New Roman"/>
      <w:color w:val="17365D"/>
      <w:spacing w:val="5"/>
      <w:kern w:val="28"/>
      <w:sz w:val="52"/>
      <w:szCs w:val="52"/>
    </w:rPr>
  </w:style>
  <w:style w:type="paragraph" w:styleId="afd">
    <w:name w:val="No Spacing"/>
    <w:uiPriority w:val="1"/>
    <w:qFormat/>
    <w:rsid w:val="00422C5E"/>
    <w:pPr>
      <w:spacing w:after="0" w:line="240" w:lineRule="auto"/>
    </w:pPr>
  </w:style>
  <w:style w:type="paragraph" w:styleId="aff0">
    <w:name w:val="Title"/>
    <w:basedOn w:val="a1"/>
    <w:next w:val="a1"/>
    <w:link w:val="aff"/>
    <w:uiPriority w:val="10"/>
    <w:qFormat/>
    <w:rsid w:val="00422C5E"/>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9">
    <w:name w:val="Название Знак1"/>
    <w:basedOn w:val="a2"/>
    <w:link w:val="aff0"/>
    <w:uiPriority w:val="10"/>
    <w:rsid w:val="00422C5E"/>
    <w:rPr>
      <w:rFonts w:asciiTheme="majorHAnsi" w:eastAsiaTheme="majorEastAsia" w:hAnsiTheme="majorHAnsi" w:cstheme="majorBidi"/>
      <w:color w:val="17365D" w:themeColor="text2" w:themeShade="BF"/>
      <w:spacing w:val="5"/>
      <w:kern w:val="28"/>
      <w:sz w:val="52"/>
      <w:szCs w:val="52"/>
    </w:rPr>
  </w:style>
  <w:style w:type="table" w:customStyle="1" w:styleId="81">
    <w:name w:val="Сетка таблицы8"/>
    <w:basedOn w:val="a3"/>
    <w:next w:val="af2"/>
    <w:uiPriority w:val="59"/>
    <w:rsid w:val="00422C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uiPriority w:val="99"/>
    <w:semiHidden/>
    <w:unhideWhenUsed/>
    <w:rsid w:val="00422C5E"/>
  </w:style>
  <w:style w:type="paragraph" w:customStyle="1" w:styleId="aff1">
    <w:name w:val="Текстовый блок"/>
    <w:rsid w:val="00422C5E"/>
    <w:pPr>
      <w:pBdr>
        <w:top w:val="nil"/>
        <w:left w:val="nil"/>
        <w:bottom w:val="nil"/>
        <w:right w:val="nil"/>
        <w:between w:val="nil"/>
        <w:bar w:val="nil"/>
      </w:pBdr>
      <w:tabs>
        <w:tab w:val="left" w:pos="720"/>
        <w:tab w:val="left" w:pos="792"/>
      </w:tabs>
      <w:spacing w:after="0" w:line="240" w:lineRule="auto"/>
    </w:pPr>
    <w:rPr>
      <w:rFonts w:ascii="Arial Unicode MS" w:eastAsia="Arial Unicode MS" w:hAnsi="Helvetica" w:cs="Arial Unicode MS"/>
      <w:color w:val="000000"/>
      <w:bdr w:val="nil"/>
      <w:lang w:eastAsia="ru-RU"/>
    </w:rPr>
  </w:style>
  <w:style w:type="paragraph" w:customStyle="1" w:styleId="a">
    <w:name w:val="Списки"/>
    <w:basedOn w:val="a6"/>
    <w:rsid w:val="00422C5E"/>
    <w:pPr>
      <w:numPr>
        <w:numId w:val="100"/>
      </w:numPr>
      <w:tabs>
        <w:tab w:val="left" w:pos="993"/>
      </w:tabs>
      <w:ind w:left="0" w:firstLine="709"/>
    </w:pPr>
    <w:rPr>
      <w:rFonts w:eastAsia="Calibri"/>
    </w:rPr>
  </w:style>
  <w:style w:type="paragraph" w:customStyle="1" w:styleId="aff2">
    <w:name w:val="Табл"/>
    <w:basedOn w:val="a6"/>
    <w:qFormat/>
    <w:rsid w:val="00422C5E"/>
    <w:pPr>
      <w:spacing w:after="120" w:line="240" w:lineRule="auto"/>
      <w:ind w:firstLine="0"/>
    </w:pPr>
    <w:rPr>
      <w:sz w:val="24"/>
    </w:rPr>
  </w:style>
  <w:style w:type="paragraph" w:styleId="23">
    <w:name w:val="Body Text 2"/>
    <w:basedOn w:val="a1"/>
    <w:link w:val="24"/>
    <w:uiPriority w:val="99"/>
    <w:semiHidden/>
    <w:rsid w:val="00422C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semiHidden/>
    <w:rsid w:val="00422C5E"/>
    <w:rPr>
      <w:rFonts w:ascii="Times New Roman" w:eastAsia="Times New Roman" w:hAnsi="Times New Roman" w:cs="Times New Roman"/>
      <w:sz w:val="24"/>
      <w:szCs w:val="24"/>
      <w:lang w:eastAsia="ru-RU"/>
    </w:rPr>
  </w:style>
  <w:style w:type="paragraph" w:customStyle="1" w:styleId="aff3">
    <w:name w:val="Загол"/>
    <w:basedOn w:val="a6"/>
    <w:qFormat/>
    <w:rsid w:val="00422C5E"/>
    <w:pPr>
      <w:ind w:firstLine="0"/>
      <w:jc w:val="center"/>
    </w:pPr>
    <w:rPr>
      <w:b/>
      <w:lang w:val="en-US"/>
    </w:rPr>
  </w:style>
  <w:style w:type="paragraph" w:customStyle="1" w:styleId="aff4">
    <w:name w:val="Подзагол"/>
    <w:basedOn w:val="a6"/>
    <w:qFormat/>
    <w:rsid w:val="00422C5E"/>
    <w:pPr>
      <w:ind w:firstLine="0"/>
    </w:pPr>
    <w:rPr>
      <w:b/>
    </w:rPr>
  </w:style>
  <w:style w:type="paragraph" w:customStyle="1" w:styleId="1a">
    <w:name w:val="Абзац списка1"/>
    <w:basedOn w:val="a1"/>
    <w:uiPriority w:val="99"/>
    <w:rsid w:val="00422C5E"/>
    <w:pPr>
      <w:spacing w:after="0" w:line="240" w:lineRule="auto"/>
      <w:ind w:left="720"/>
      <w:contextualSpacing/>
    </w:pPr>
    <w:rPr>
      <w:rFonts w:ascii="Times New Roman" w:eastAsia="Calibri" w:hAnsi="Times New Roman" w:cs="Times New Roman"/>
      <w:sz w:val="24"/>
      <w:szCs w:val="24"/>
      <w:lang w:eastAsia="ru-RU"/>
    </w:rPr>
  </w:style>
  <w:style w:type="character" w:customStyle="1" w:styleId="1b">
    <w:name w:val="Текст выноски Знак1"/>
    <w:uiPriority w:val="99"/>
    <w:semiHidden/>
    <w:rsid w:val="00422C5E"/>
    <w:rPr>
      <w:rFonts w:ascii="Segoe UI" w:eastAsia="Calibri" w:hAnsi="Segoe UI" w:cs="Segoe UI"/>
      <w:sz w:val="18"/>
      <w:szCs w:val="18"/>
    </w:rPr>
  </w:style>
  <w:style w:type="paragraph" w:customStyle="1" w:styleId="25">
    <w:name w:val="Абзац списка2"/>
    <w:basedOn w:val="a1"/>
    <w:uiPriority w:val="99"/>
    <w:rsid w:val="00422C5E"/>
    <w:pPr>
      <w:spacing w:after="0" w:line="240" w:lineRule="auto"/>
      <w:ind w:left="720"/>
      <w:contextualSpacing/>
    </w:pPr>
    <w:rPr>
      <w:rFonts w:ascii="Times New Roman" w:eastAsia="Calibri" w:hAnsi="Times New Roman" w:cs="Times New Roman"/>
      <w:sz w:val="24"/>
      <w:szCs w:val="24"/>
      <w:lang w:eastAsia="ru-RU"/>
    </w:rPr>
  </w:style>
  <w:style w:type="paragraph" w:customStyle="1" w:styleId="34">
    <w:name w:val="Абзац списка3"/>
    <w:basedOn w:val="a1"/>
    <w:rsid w:val="00422C5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5">
    <w:name w:val="Содержимое таблицы"/>
    <w:basedOn w:val="a1"/>
    <w:rsid w:val="00422C5E"/>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310">
    <w:name w:val="Основной текст с отступом 3 Знак1"/>
    <w:uiPriority w:val="99"/>
    <w:semiHidden/>
    <w:rsid w:val="00422C5E"/>
    <w:rPr>
      <w:rFonts w:ascii="Calibri" w:eastAsia="Calibri" w:hAnsi="Calibri" w:cs="Times New Roman"/>
      <w:sz w:val="16"/>
      <w:szCs w:val="16"/>
    </w:rPr>
  </w:style>
  <w:style w:type="paragraph" w:customStyle="1" w:styleId="footnotedescription">
    <w:name w:val="footnote description"/>
    <w:next w:val="a1"/>
    <w:link w:val="footnotedescriptionChar"/>
    <w:hidden/>
    <w:rsid w:val="00422C5E"/>
    <w:pPr>
      <w:spacing w:after="0" w:line="253" w:lineRule="auto"/>
      <w:ind w:firstLine="283"/>
      <w:jc w:val="both"/>
    </w:pPr>
    <w:rPr>
      <w:rFonts w:ascii="Times New Roman" w:eastAsia="Times New Roman" w:hAnsi="Times New Roman" w:cs="Times New Roman"/>
      <w:color w:val="181717"/>
      <w:lang w:eastAsia="ru-RU"/>
    </w:rPr>
  </w:style>
  <w:style w:type="character" w:customStyle="1" w:styleId="footnotedescriptionChar">
    <w:name w:val="footnote description Char"/>
    <w:link w:val="footnotedescription"/>
    <w:rsid w:val="00422C5E"/>
    <w:rPr>
      <w:rFonts w:ascii="Times New Roman" w:eastAsia="Times New Roman" w:hAnsi="Times New Roman" w:cs="Times New Roman"/>
      <w:color w:val="181717"/>
      <w:lang w:eastAsia="ru-RU"/>
    </w:rPr>
  </w:style>
  <w:style w:type="character" w:customStyle="1" w:styleId="footnotemark">
    <w:name w:val="footnote mark"/>
    <w:hidden/>
    <w:rsid w:val="00422C5E"/>
    <w:rPr>
      <w:rFonts w:ascii="Times New Roman" w:eastAsia="Times New Roman" w:hAnsi="Times New Roman" w:cs="Times New Roman"/>
      <w:color w:val="181717"/>
      <w:sz w:val="20"/>
      <w:vertAlign w:val="superscript"/>
    </w:rPr>
  </w:style>
  <w:style w:type="table" w:customStyle="1" w:styleId="TableGrid">
    <w:name w:val="TableGrid"/>
    <w:rsid w:val="00422C5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c">
    <w:name w:val="ТЕКСТ 1"/>
    <w:rsid w:val="00422C5E"/>
    <w:pPr>
      <w:widowControl w:val="0"/>
      <w:spacing w:after="0" w:line="240" w:lineRule="auto"/>
      <w:ind w:firstLine="567"/>
      <w:jc w:val="both"/>
    </w:pPr>
    <w:rPr>
      <w:rFonts w:ascii="Times New Roman" w:eastAsia="Times New Roman" w:hAnsi="Times New Roman" w:cs="Times New Roman"/>
      <w:color w:val="000000"/>
      <w:szCs w:val="20"/>
      <w:lang w:eastAsia="ru-RU"/>
    </w:rPr>
  </w:style>
  <w:style w:type="table" w:customStyle="1" w:styleId="130">
    <w:name w:val="Сетка таблицы13"/>
    <w:basedOn w:val="a3"/>
    <w:next w:val="af2"/>
    <w:rsid w:val="00422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Стиль 14 pt"/>
    <w:basedOn w:val="a2"/>
    <w:rsid w:val="00422C5E"/>
    <w:rPr>
      <w:sz w:val="28"/>
    </w:rPr>
  </w:style>
  <w:style w:type="table" w:customStyle="1" w:styleId="62">
    <w:name w:val="Сетка таблицы62"/>
    <w:basedOn w:val="a3"/>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422C5E"/>
  </w:style>
  <w:style w:type="paragraph" w:customStyle="1" w:styleId="1d">
    <w:name w:val="Обычный1"/>
    <w:rsid w:val="00422C5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422C5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2"/>
    <w:rsid w:val="00422C5E"/>
    <w:rPr>
      <w:rFonts w:ascii="Times New Roman" w:hAnsi="Times New Roman" w:cs="Times New Roman" w:hint="default"/>
      <w:strike w:val="0"/>
      <w:dstrike w:val="0"/>
      <w:sz w:val="24"/>
      <w:szCs w:val="24"/>
      <w:u w:val="none"/>
      <w:effect w:val="none"/>
    </w:rPr>
  </w:style>
  <w:style w:type="paragraph" w:customStyle="1" w:styleId="26">
    <w:name w:val="Обычный2"/>
    <w:rsid w:val="00422C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6">
    <w:name w:val="Новый"/>
    <w:basedOn w:val="a1"/>
    <w:uiPriority w:val="99"/>
    <w:rsid w:val="00422C5E"/>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1"/>
    <w:link w:val="Abstract0"/>
    <w:rsid w:val="00422C5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2"/>
    <w:link w:val="Abstract"/>
    <w:rsid w:val="00422C5E"/>
    <w:rPr>
      <w:rFonts w:ascii="Times New Roman" w:eastAsia="@Arial Unicode MS" w:hAnsi="Times New Roman" w:cs="Times New Roman"/>
      <w:sz w:val="28"/>
      <w:szCs w:val="28"/>
      <w:lang w:eastAsia="ru-RU"/>
    </w:rPr>
  </w:style>
  <w:style w:type="paragraph" w:customStyle="1" w:styleId="aff7">
    <w:name w:val="А_основной"/>
    <w:basedOn w:val="a1"/>
    <w:link w:val="aff8"/>
    <w:qFormat/>
    <w:rsid w:val="00422C5E"/>
    <w:pPr>
      <w:spacing w:after="0" w:line="360" w:lineRule="auto"/>
      <w:ind w:firstLine="454"/>
      <w:jc w:val="both"/>
    </w:pPr>
    <w:rPr>
      <w:rFonts w:ascii="Times New Roman" w:eastAsia="Calibri" w:hAnsi="Times New Roman" w:cs="Times New Roman"/>
      <w:sz w:val="28"/>
      <w:szCs w:val="28"/>
    </w:rPr>
  </w:style>
  <w:style w:type="character" w:customStyle="1" w:styleId="aff8">
    <w:name w:val="А_основной Знак"/>
    <w:basedOn w:val="a2"/>
    <w:link w:val="aff7"/>
    <w:rsid w:val="00422C5E"/>
    <w:rPr>
      <w:rFonts w:ascii="Times New Roman" w:eastAsia="Calibri" w:hAnsi="Times New Roman" w:cs="Times New Roman"/>
      <w:sz w:val="28"/>
      <w:szCs w:val="28"/>
    </w:rPr>
  </w:style>
  <w:style w:type="paragraph" w:styleId="27">
    <w:name w:val="Body Text Indent 2"/>
    <w:basedOn w:val="a1"/>
    <w:link w:val="28"/>
    <w:uiPriority w:val="99"/>
    <w:semiHidden/>
    <w:unhideWhenUsed/>
    <w:rsid w:val="00422C5E"/>
    <w:pPr>
      <w:spacing w:after="120" w:line="480" w:lineRule="auto"/>
      <w:ind w:left="283"/>
    </w:pPr>
  </w:style>
  <w:style w:type="character" w:customStyle="1" w:styleId="28">
    <w:name w:val="Основной текст с отступом 2 Знак"/>
    <w:basedOn w:val="a2"/>
    <w:link w:val="27"/>
    <w:uiPriority w:val="99"/>
    <w:semiHidden/>
    <w:rsid w:val="00422C5E"/>
  </w:style>
  <w:style w:type="paragraph" w:customStyle="1" w:styleId="msonormalcxspmiddle">
    <w:name w:val="msonormalcxspmiddle"/>
    <w:basedOn w:val="a1"/>
    <w:rsid w:val="00422C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1"/>
    <w:rsid w:val="00422C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9">
    <w:name w:val="А_сноска"/>
    <w:basedOn w:val="a8"/>
    <w:link w:val="affa"/>
    <w:qFormat/>
    <w:rsid w:val="00422C5E"/>
    <w:pPr>
      <w:widowControl w:val="0"/>
      <w:ind w:firstLine="400"/>
      <w:jc w:val="both"/>
    </w:pPr>
    <w:rPr>
      <w:rFonts w:ascii="Times New Roman" w:eastAsia="Times New Roman" w:hAnsi="Times New Roman" w:cs="Times New Roman"/>
      <w:sz w:val="24"/>
      <w:szCs w:val="24"/>
      <w:lang w:eastAsia="ru-RU"/>
    </w:rPr>
  </w:style>
  <w:style w:type="character" w:customStyle="1" w:styleId="affa">
    <w:name w:val="А_сноска Знак"/>
    <w:basedOn w:val="a9"/>
    <w:link w:val="aff9"/>
    <w:rsid w:val="00422C5E"/>
    <w:rPr>
      <w:rFonts w:ascii="Times New Roman" w:eastAsia="Times New Roman" w:hAnsi="Times New Roman" w:cs="Times New Roman"/>
      <w:sz w:val="24"/>
      <w:szCs w:val="24"/>
      <w:lang w:eastAsia="ru-RU"/>
    </w:rPr>
  </w:style>
  <w:style w:type="paragraph" w:customStyle="1" w:styleId="western">
    <w:name w:val="western"/>
    <w:basedOn w:val="a1"/>
    <w:rsid w:val="00422C5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1"/>
    <w:rsid w:val="00422C5E"/>
    <w:pPr>
      <w:spacing w:after="0" w:line="240" w:lineRule="auto"/>
    </w:pPr>
    <w:rPr>
      <w:rFonts w:ascii="Times New Roman" w:eastAsia="Times New Roman" w:hAnsi="Times New Roman" w:cs="Times New Roman"/>
      <w:sz w:val="24"/>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422C5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422C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422C5E"/>
    <w:pPr>
      <w:spacing w:after="0" w:line="240" w:lineRule="auto"/>
    </w:pPr>
    <w:rPr>
      <w:rFonts w:ascii="Times New Roman" w:eastAsia="Times New Roman" w:hAnsi="Times New Roman" w:cs="Times New Roman"/>
      <w:sz w:val="24"/>
      <w:szCs w:val="24"/>
      <w:lang w:eastAsia="ru-RU"/>
    </w:rPr>
  </w:style>
  <w:style w:type="paragraph" w:styleId="affb">
    <w:name w:val="Plain Text"/>
    <w:basedOn w:val="a1"/>
    <w:link w:val="affc"/>
    <w:rsid w:val="00422C5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2"/>
    <w:link w:val="affb"/>
    <w:rsid w:val="00422C5E"/>
    <w:rPr>
      <w:rFonts w:ascii="Courier New" w:eastAsia="Times New Roman" w:hAnsi="Courier New" w:cs="Courier New"/>
      <w:sz w:val="20"/>
      <w:szCs w:val="20"/>
      <w:lang w:eastAsia="ru-RU"/>
    </w:rPr>
  </w:style>
  <w:style w:type="paragraph" w:customStyle="1" w:styleId="35">
    <w:name w:val="Обычный3"/>
    <w:rsid w:val="00422C5E"/>
    <w:pPr>
      <w:widowControl w:val="0"/>
      <w:spacing w:after="0" w:line="240" w:lineRule="auto"/>
      <w:jc w:val="both"/>
    </w:pPr>
    <w:rPr>
      <w:rFonts w:ascii="Times New Roman" w:eastAsia="Times New Roman" w:hAnsi="Times New Roman" w:cs="Times New Roman"/>
      <w:sz w:val="20"/>
      <w:szCs w:val="20"/>
      <w:lang w:eastAsia="ru-RU"/>
    </w:rPr>
  </w:style>
  <w:style w:type="character" w:styleId="affd">
    <w:name w:val="page number"/>
    <w:basedOn w:val="a2"/>
    <w:rsid w:val="00422C5E"/>
  </w:style>
  <w:style w:type="paragraph" w:customStyle="1" w:styleId="dash041e005f0431005f044b005f0447005f043d005f044b005f0439">
    <w:name w:val="dash041e_005f0431_005f044b_005f0447_005f043d_005f044b_005f0439"/>
    <w:basedOn w:val="a1"/>
    <w:rsid w:val="00422C5E"/>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422C5E"/>
  </w:style>
  <w:style w:type="paragraph" w:customStyle="1" w:styleId="-12">
    <w:name w:val="Цветной список - Акцент 12"/>
    <w:basedOn w:val="a1"/>
    <w:qFormat/>
    <w:rsid w:val="00422C5E"/>
    <w:pPr>
      <w:spacing w:line="240" w:lineRule="auto"/>
      <w:ind w:left="720"/>
      <w:contextualSpacing/>
    </w:pPr>
    <w:rPr>
      <w:rFonts w:ascii="Cambria" w:eastAsia="Cambria" w:hAnsi="Cambria" w:cs="Times New Roman"/>
      <w:sz w:val="24"/>
      <w:szCs w:val="24"/>
    </w:rPr>
  </w:style>
  <w:style w:type="paragraph" w:customStyle="1" w:styleId="Heading3AA">
    <w:name w:val="Heading 3 A A"/>
    <w:next w:val="a1"/>
    <w:uiPriority w:val="99"/>
    <w:rsid w:val="00422C5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11">
    <w:name w:val="Основной текст 21"/>
    <w:basedOn w:val="a1"/>
    <w:uiPriority w:val="99"/>
    <w:rsid w:val="00422C5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Heading2AA">
    <w:name w:val="Heading 2 A A"/>
    <w:next w:val="a1"/>
    <w:uiPriority w:val="99"/>
    <w:rsid w:val="00422C5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e">
    <w:name w:val="А"/>
    <w:basedOn w:val="a1"/>
    <w:uiPriority w:val="99"/>
    <w:rsid w:val="00422C5E"/>
    <w:pPr>
      <w:spacing w:after="0" w:line="360" w:lineRule="auto"/>
      <w:ind w:firstLine="454"/>
      <w:jc w:val="both"/>
    </w:pPr>
    <w:rPr>
      <w:rFonts w:ascii="Times New Roman" w:eastAsia="Calibri" w:hAnsi="Times New Roman" w:cs="Times New Roman"/>
      <w:sz w:val="28"/>
      <w:szCs w:val="28"/>
    </w:rPr>
  </w:style>
  <w:style w:type="paragraph" w:customStyle="1" w:styleId="Heading4A">
    <w:name w:val="Heading 4 A"/>
    <w:basedOn w:val="a1"/>
    <w:next w:val="a1"/>
    <w:uiPriority w:val="99"/>
    <w:rsid w:val="00422C5E"/>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BodyText21">
    <w:name w:val="Body Text 21"/>
    <w:basedOn w:val="a1"/>
    <w:rsid w:val="00422C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422C5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e">
    <w:name w:val="Нижний колонтитул Знак1"/>
    <w:basedOn w:val="a2"/>
    <w:locked/>
    <w:rsid w:val="00422C5E"/>
    <w:rPr>
      <w:rFonts w:ascii="Times New Roman" w:eastAsia="Calibri" w:hAnsi="Times New Roman" w:cs="Times New Roman"/>
      <w:sz w:val="24"/>
      <w:szCs w:val="24"/>
      <w:lang w:val="en-US" w:eastAsia="ru-RU"/>
    </w:rPr>
  </w:style>
  <w:style w:type="character" w:customStyle="1" w:styleId="maintext1">
    <w:name w:val="maintext1"/>
    <w:basedOn w:val="a2"/>
    <w:rsid w:val="00422C5E"/>
    <w:rPr>
      <w:vanish w:val="0"/>
      <w:webHidden w:val="0"/>
      <w:sz w:val="24"/>
      <w:szCs w:val="24"/>
      <w:specVanish w:val="0"/>
    </w:rPr>
  </w:style>
  <w:style w:type="paragraph" w:customStyle="1" w:styleId="ConsPlusNormal">
    <w:name w:val="ConsPlusNormal"/>
    <w:uiPriority w:val="99"/>
    <w:rsid w:val="00422C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1"/>
    <w:rsid w:val="00422C5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2"/>
    <w:rsid w:val="00422C5E"/>
    <w:rPr>
      <w:rFonts w:ascii="Times New Roman" w:hAnsi="Times New Roman" w:cs="Times New Roman" w:hint="default"/>
      <w:strike w:val="0"/>
      <w:dstrike w:val="0"/>
      <w:sz w:val="24"/>
      <w:szCs w:val="24"/>
      <w:u w:val="none"/>
      <w:effect w:val="none"/>
    </w:rPr>
  </w:style>
  <w:style w:type="paragraph" w:customStyle="1" w:styleId="Zag1">
    <w:name w:val="Zag_1"/>
    <w:basedOn w:val="a1"/>
    <w:rsid w:val="00422C5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1f">
    <w:name w:val="Гиперссылка1"/>
    <w:basedOn w:val="a2"/>
    <w:uiPriority w:val="99"/>
    <w:unhideWhenUsed/>
    <w:rsid w:val="00422C5E"/>
    <w:rPr>
      <w:color w:val="0000FF"/>
      <w:u w:val="single"/>
    </w:rPr>
  </w:style>
  <w:style w:type="table" w:customStyle="1" w:styleId="220">
    <w:name w:val="Сетка таблицы22"/>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2"/>
    <w:uiPriority w:val="99"/>
    <w:semiHidden/>
    <w:unhideWhenUsed/>
    <w:rsid w:val="00422C5E"/>
    <w:rPr>
      <w:color w:val="800080" w:themeColor="followedHyperlink"/>
      <w:u w:val="single"/>
    </w:rPr>
  </w:style>
  <w:style w:type="table" w:customStyle="1" w:styleId="43">
    <w:name w:val="Сетка таблицы43"/>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2"/>
    <w:uiPriority w:val="59"/>
    <w:rsid w:val="00422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422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a1"/>
    <w:next w:val="a1"/>
    <w:link w:val="afff1"/>
    <w:qFormat/>
    <w:rsid w:val="00422C5E"/>
    <w:pPr>
      <w:spacing w:after="60"/>
      <w:jc w:val="center"/>
      <w:outlineLvl w:val="1"/>
    </w:pPr>
    <w:rPr>
      <w:rFonts w:ascii="Cambria" w:eastAsia="Times New Roman" w:hAnsi="Cambria" w:cs="Times New Roman"/>
      <w:sz w:val="24"/>
      <w:szCs w:val="24"/>
    </w:rPr>
  </w:style>
  <w:style w:type="character" w:customStyle="1" w:styleId="afff1">
    <w:name w:val="Подзаголовок Знак"/>
    <w:basedOn w:val="a2"/>
    <w:link w:val="afff0"/>
    <w:rsid w:val="00422C5E"/>
    <w:rPr>
      <w:rFonts w:ascii="Cambria" w:eastAsia="Times New Roman" w:hAnsi="Cambria" w:cs="Times New Roman"/>
      <w:sz w:val="24"/>
      <w:szCs w:val="24"/>
    </w:rPr>
  </w:style>
  <w:style w:type="table" w:customStyle="1" w:styleId="711">
    <w:name w:val="Сетка таблицы711"/>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1"/>
    <w:rsid w:val="00422C5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1"/>
    <w:rsid w:val="00422C5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a1"/>
    <w:rsid w:val="00422C5E"/>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lang w:eastAsia="ru-RU"/>
    </w:rPr>
  </w:style>
  <w:style w:type="paragraph" w:customStyle="1" w:styleId="TableText">
    <w:name w:val="Table Text"/>
    <w:rsid w:val="00422C5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313">
    <w:name w:val="Основной текст 31"/>
    <w:basedOn w:val="a1"/>
    <w:rsid w:val="00422C5E"/>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2">
    <w:name w:val="Знак"/>
    <w:basedOn w:val="a1"/>
    <w:rsid w:val="00422C5E"/>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22C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annotation text"/>
    <w:basedOn w:val="a1"/>
    <w:link w:val="afff4"/>
    <w:uiPriority w:val="99"/>
    <w:semiHidden/>
    <w:unhideWhenUsed/>
    <w:rsid w:val="00422C5E"/>
    <w:pPr>
      <w:spacing w:line="240" w:lineRule="auto"/>
    </w:pPr>
    <w:rPr>
      <w:rFonts w:ascii="Calibri" w:eastAsia="Calibri" w:hAnsi="Calibri" w:cs="Times New Roman"/>
      <w:sz w:val="20"/>
      <w:szCs w:val="20"/>
    </w:rPr>
  </w:style>
  <w:style w:type="character" w:customStyle="1" w:styleId="afff4">
    <w:name w:val="Текст примечания Знак"/>
    <w:basedOn w:val="a2"/>
    <w:link w:val="afff3"/>
    <w:uiPriority w:val="99"/>
    <w:semiHidden/>
    <w:rsid w:val="00422C5E"/>
    <w:rPr>
      <w:rFonts w:ascii="Calibri" w:eastAsia="Calibri" w:hAnsi="Calibri" w:cs="Times New Roman"/>
      <w:sz w:val="20"/>
      <w:szCs w:val="20"/>
    </w:rPr>
  </w:style>
  <w:style w:type="paragraph" w:styleId="afff5">
    <w:name w:val="Document Map"/>
    <w:basedOn w:val="a1"/>
    <w:link w:val="afff6"/>
    <w:uiPriority w:val="99"/>
    <w:semiHidden/>
    <w:unhideWhenUsed/>
    <w:rsid w:val="00422C5E"/>
    <w:pPr>
      <w:spacing w:after="0" w:line="240" w:lineRule="auto"/>
    </w:pPr>
    <w:rPr>
      <w:rFonts w:ascii="Tahoma" w:eastAsia="Calibri" w:hAnsi="Tahoma" w:cs="Times New Roman"/>
      <w:sz w:val="16"/>
      <w:szCs w:val="16"/>
    </w:rPr>
  </w:style>
  <w:style w:type="character" w:customStyle="1" w:styleId="afff6">
    <w:name w:val="Схема документа Знак"/>
    <w:basedOn w:val="a2"/>
    <w:link w:val="afff5"/>
    <w:uiPriority w:val="99"/>
    <w:semiHidden/>
    <w:rsid w:val="00422C5E"/>
    <w:rPr>
      <w:rFonts w:ascii="Tahoma" w:eastAsia="Calibri" w:hAnsi="Tahoma" w:cs="Times New Roman"/>
      <w:sz w:val="16"/>
      <w:szCs w:val="16"/>
    </w:rPr>
  </w:style>
  <w:style w:type="paragraph" w:styleId="afff7">
    <w:name w:val="annotation subject"/>
    <w:basedOn w:val="afff3"/>
    <w:next w:val="afff3"/>
    <w:link w:val="afff8"/>
    <w:uiPriority w:val="99"/>
    <w:semiHidden/>
    <w:unhideWhenUsed/>
    <w:rsid w:val="00422C5E"/>
    <w:rPr>
      <w:b/>
      <w:bCs/>
    </w:rPr>
  </w:style>
  <w:style w:type="character" w:customStyle="1" w:styleId="afff8">
    <w:name w:val="Тема примечания Знак"/>
    <w:basedOn w:val="afff4"/>
    <w:link w:val="afff7"/>
    <w:uiPriority w:val="99"/>
    <w:semiHidden/>
    <w:rsid w:val="00422C5E"/>
    <w:rPr>
      <w:b/>
      <w:bCs/>
    </w:rPr>
  </w:style>
  <w:style w:type="character" w:customStyle="1" w:styleId="afff9">
    <w:name w:val="оля Знак"/>
    <w:link w:val="afffa"/>
    <w:locked/>
    <w:rsid w:val="00422C5E"/>
    <w:rPr>
      <w:color w:val="000000"/>
      <w:sz w:val="28"/>
      <w:szCs w:val="28"/>
    </w:rPr>
  </w:style>
  <w:style w:type="paragraph" w:customStyle="1" w:styleId="afffa">
    <w:name w:val="оля"/>
    <w:basedOn w:val="a1"/>
    <w:link w:val="afff9"/>
    <w:qFormat/>
    <w:rsid w:val="00422C5E"/>
    <w:pPr>
      <w:spacing w:after="0" w:line="240" w:lineRule="auto"/>
      <w:ind w:left="720"/>
    </w:pPr>
    <w:rPr>
      <w:color w:val="000000"/>
      <w:sz w:val="28"/>
      <w:szCs w:val="28"/>
    </w:rPr>
  </w:style>
  <w:style w:type="character" w:styleId="afffb">
    <w:name w:val="annotation reference"/>
    <w:uiPriority w:val="99"/>
    <w:semiHidden/>
    <w:unhideWhenUsed/>
    <w:rsid w:val="00422C5E"/>
    <w:rPr>
      <w:sz w:val="16"/>
      <w:szCs w:val="16"/>
    </w:rPr>
  </w:style>
  <w:style w:type="table" w:customStyle="1" w:styleId="910">
    <w:name w:val="Сетка таблицы91"/>
    <w:basedOn w:val="a3"/>
    <w:next w:val="af2"/>
    <w:uiPriority w:val="59"/>
    <w:rsid w:val="00422C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Колонтитул_"/>
    <w:link w:val="1f0"/>
    <w:uiPriority w:val="99"/>
    <w:locked/>
    <w:rsid w:val="00422C5E"/>
    <w:rPr>
      <w:rFonts w:ascii="Times New Roman" w:hAnsi="Times New Roman" w:cs="Times New Roman"/>
      <w:sz w:val="11"/>
      <w:szCs w:val="11"/>
      <w:shd w:val="clear" w:color="auto" w:fill="FFFFFF"/>
      <w:lang w:val="en-US"/>
    </w:rPr>
  </w:style>
  <w:style w:type="character" w:customStyle="1" w:styleId="afffd">
    <w:name w:val="Колонтитул"/>
    <w:uiPriority w:val="99"/>
    <w:rsid w:val="00422C5E"/>
    <w:rPr>
      <w:rFonts w:ascii="Times New Roman" w:hAnsi="Times New Roman" w:cs="Times New Roman"/>
      <w:color w:val="000000"/>
      <w:spacing w:val="0"/>
      <w:w w:val="100"/>
      <w:position w:val="0"/>
      <w:sz w:val="11"/>
      <w:szCs w:val="11"/>
      <w:shd w:val="clear" w:color="auto" w:fill="FFFFFF"/>
      <w:lang w:val="en-US"/>
    </w:rPr>
  </w:style>
  <w:style w:type="character" w:customStyle="1" w:styleId="10pt">
    <w:name w:val="Колонтитул + 10 pt"/>
    <w:uiPriority w:val="99"/>
    <w:rsid w:val="00422C5E"/>
    <w:rPr>
      <w:rFonts w:ascii="Times New Roman" w:hAnsi="Times New Roman" w:cs="Times New Roman"/>
      <w:color w:val="000000"/>
      <w:spacing w:val="0"/>
      <w:w w:val="100"/>
      <w:position w:val="0"/>
      <w:sz w:val="20"/>
      <w:szCs w:val="20"/>
      <w:shd w:val="clear" w:color="auto" w:fill="FFFFFF"/>
      <w:lang w:val="ru-RU"/>
    </w:rPr>
  </w:style>
  <w:style w:type="paragraph" w:customStyle="1" w:styleId="1f0">
    <w:name w:val="Колонтитул1"/>
    <w:basedOn w:val="a1"/>
    <w:link w:val="afffc"/>
    <w:uiPriority w:val="99"/>
    <w:rsid w:val="00422C5E"/>
    <w:pPr>
      <w:widowControl w:val="0"/>
      <w:shd w:val="clear" w:color="auto" w:fill="FFFFFF"/>
      <w:spacing w:after="0" w:line="240" w:lineRule="atLeast"/>
    </w:pPr>
    <w:rPr>
      <w:rFonts w:ascii="Times New Roman" w:hAnsi="Times New Roman" w:cs="Times New Roman"/>
      <w:sz w:val="11"/>
      <w:szCs w:val="11"/>
      <w:lang w:val="en-US"/>
    </w:rPr>
  </w:style>
  <w:style w:type="table" w:customStyle="1" w:styleId="63">
    <w:name w:val="Сетка таблицы63"/>
    <w:basedOn w:val="a3"/>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f2"/>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next w:val="af2"/>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3"/>
    <w:next w:val="af2"/>
    <w:uiPriority w:val="59"/>
    <w:rsid w:val="00422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422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f2"/>
    <w:uiPriority w:val="59"/>
    <w:rsid w:val="00422C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3"/>
    <w:next w:val="af2"/>
    <w:uiPriority w:val="59"/>
    <w:rsid w:val="00422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0">
    <w:name w:val="List 20"/>
    <w:basedOn w:val="a4"/>
    <w:rsid w:val="00422C5E"/>
    <w:pPr>
      <w:numPr>
        <w:numId w:val="118"/>
      </w:numPr>
    </w:pPr>
  </w:style>
  <w:style w:type="table" w:customStyle="1" w:styleId="160">
    <w:name w:val="Сетка таблицы16"/>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2"/>
    <w:uiPriority w:val="59"/>
    <w:rsid w:val="00422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3"/>
    <w:next w:val="af2"/>
    <w:uiPriority w:val="59"/>
    <w:rsid w:val="00422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Базовый"/>
    <w:rsid w:val="003577E6"/>
    <w:pPr>
      <w:suppressAutoHyphens/>
      <w:spacing w:line="100" w:lineRule="atLeast"/>
    </w:pPr>
    <w:rPr>
      <w:rFonts w:ascii="Times New Roman" w:eastAsia="Lucida Sans Unicode" w:hAnsi="Times New Roman"/>
      <w:sz w:val="24"/>
      <w:szCs w:val="24"/>
      <w:lang w:eastAsia="ru-RU"/>
    </w:rPr>
  </w:style>
  <w:style w:type="character" w:customStyle="1" w:styleId="FontStyle74">
    <w:name w:val="Font Style74"/>
    <w:uiPriority w:val="99"/>
    <w:rsid w:val="003957C4"/>
    <w:rPr>
      <w:rFonts w:ascii="Times New Roman" w:hAnsi="Times New Roman"/>
      <w:sz w:val="20"/>
    </w:rPr>
  </w:style>
  <w:style w:type="paragraph" w:customStyle="1" w:styleId="Style11">
    <w:name w:val="Style11"/>
    <w:basedOn w:val="a1"/>
    <w:uiPriority w:val="99"/>
    <w:rsid w:val="003957C4"/>
    <w:pPr>
      <w:widowControl w:val="0"/>
      <w:autoSpaceDE w:val="0"/>
      <w:autoSpaceDN w:val="0"/>
      <w:adjustRightInd w:val="0"/>
      <w:spacing w:after="0" w:line="293"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file:///C:\Users\user\AppData\Roaming\Microsoft\Word\&#8226;%09http:\blog.zabedu.ru%20\%20&#1048;&#1085;&#1092;&#1086;&#1088;&#1084;&#1072;&#1094;&#1080;&#1086;&#1085;&#1085;&#1086;%20&#8211;%20&#1084;&#1077;&#1090;&#1086;&#1076;&#1080;&#1095;&#1077;&#1089;&#1082;&#1080;&#1081;%20&#1086;&#1090;&#1076;&#1077;&#1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A8581-4FF3-477E-A0C9-C6AA9D6B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128903</Words>
  <Characters>734751</Characters>
  <Application>Microsoft Office Word</Application>
  <DocSecurity>0</DocSecurity>
  <Lines>6122</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dc:creator>
  <cp:lastModifiedBy>йцук</cp:lastModifiedBy>
  <cp:revision>23</cp:revision>
  <cp:lastPrinted>2021-02-25T00:53:00Z</cp:lastPrinted>
  <dcterms:created xsi:type="dcterms:W3CDTF">2020-10-15T06:18:00Z</dcterms:created>
  <dcterms:modified xsi:type="dcterms:W3CDTF">2021-02-25T01:05:00Z</dcterms:modified>
</cp:coreProperties>
</file>