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6E8F" w14:textId="6B13FA85" w:rsidR="00D36366" w:rsidRPr="00D36366" w:rsidRDefault="00D36366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приема учащихся в МОУ СОШ №2 </w:t>
      </w:r>
      <w:proofErr w:type="spellStart"/>
      <w:r w:rsidRPr="00D3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пгт</w:t>
      </w:r>
      <w:proofErr w:type="spellEnd"/>
      <w:r w:rsidRPr="00D3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Забайкальск</w:t>
      </w:r>
    </w:p>
    <w:p w14:paraId="5996F828" w14:textId="4D65492F" w:rsidR="0096748C" w:rsidRPr="00B351A1" w:rsidRDefault="00D149C7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</w:t>
      </w:r>
      <w:r w:rsidR="00B351A1"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обучение по образовательным программам начального общего, основного общего и среднего общего образования</w:t>
      </w:r>
      <w:r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МОУ СОШ №2 </w:t>
      </w:r>
      <w:proofErr w:type="spellStart"/>
      <w:r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 осуществляется на основе следующих документов</w:t>
      </w:r>
      <w:r w:rsidR="0013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BAF266" w14:textId="1D25AD97" w:rsidR="0096748C" w:rsidRDefault="0013061D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4" w:history="1">
        <w:r w:rsidR="0096748C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Приказ</w:t>
        </w:r>
        <w:r w:rsidR="00D149C7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а</w:t>
        </w:r>
        <w:r w:rsidR="0096748C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 Министерства образования и науки Российской Федерации от 02.09.2020 г. № 458</w:t>
        </w:r>
        <w:r w:rsid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 об утверждении порядка приема граждан на обучение по образовательным программам начального общего, основного общего и среднего общего образования.</w:t>
        </w:r>
        <w:r w:rsidR="0096748C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 </w:t>
        </w:r>
      </w:hyperlink>
      <w:r w:rsidR="00B351A1"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26CFF9" w14:textId="26A200DF" w:rsidR="008F4283" w:rsidRDefault="009706B9" w:rsidP="008F4283">
      <w:pPr>
        <w:shd w:val="clear" w:color="auto" w:fill="FFFFFF"/>
        <w:spacing w:after="0" w:line="45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8F4283" w:rsidRPr="008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8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F4283" w:rsidRPr="008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="0085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8F4283" w:rsidRPr="008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просвещения РФ</w:t>
      </w:r>
      <w:bookmarkStart w:id="0" w:name="ZAP1K363AN"/>
      <w:bookmarkStart w:id="1" w:name="bssPhr4"/>
      <w:bookmarkEnd w:id="0"/>
      <w:bookmarkEnd w:id="1"/>
      <w:r w:rsidR="008F4283" w:rsidRPr="008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8 октября 2021 года № 707</w:t>
      </w:r>
      <w:bookmarkStart w:id="2" w:name="ZAP2KVI3PF"/>
      <w:bookmarkStart w:id="3" w:name="bssPhr5"/>
      <w:bookmarkEnd w:id="2"/>
      <w:bookmarkEnd w:id="3"/>
      <w:r w:rsidR="008F4283" w:rsidRPr="008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внесении изменений в </w:t>
      </w:r>
      <w:hyperlink r:id="rId5" w:anchor="XA00M1S2LR" w:history="1">
        <w:r w:rsidR="008F4283" w:rsidRPr="008F428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8F42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1F1DAB2" w14:textId="23CD53B7" w:rsidR="0096748C" w:rsidRPr="00B351A1" w:rsidRDefault="009706B9" w:rsidP="00854EA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061D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="0096748C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Положени</w:t>
        </w:r>
        <w:r w:rsidR="00D149C7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я</w:t>
        </w:r>
        <w:r w:rsid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 о порядке приема детей на обучение </w:t>
        </w:r>
        <w:r w:rsidR="0013061D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по образовательным программам начального общего, основного общего и среднего общего образования в МОУ «Средняя общеобразовательная школа №2»</w:t>
        </w:r>
        <w:r w:rsidR="00854EA4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 </w:t>
        </w:r>
        <w:r w:rsidR="008F4283">
          <w:rPr>
            <w:rFonts w:ascii="Times New Roman" w:eastAsia="Times New Roman" w:hAnsi="Times New Roman" w:cs="Times New Roman"/>
            <w:color w:val="005B7F"/>
            <w:sz w:val="28"/>
            <w:szCs w:val="28"/>
            <w:lang w:eastAsia="ru-RU"/>
          </w:rPr>
          <w:t xml:space="preserve">от 21.01.2021года с изменениями </w:t>
        </w:r>
        <w:r w:rsidR="00854EA4">
          <w:rPr>
            <w:rFonts w:ascii="Times New Roman" w:eastAsia="Times New Roman" w:hAnsi="Times New Roman" w:cs="Times New Roman"/>
            <w:color w:val="005B7F"/>
            <w:sz w:val="28"/>
            <w:szCs w:val="28"/>
            <w:lang w:eastAsia="ru-RU"/>
          </w:rPr>
          <w:t>от 03.03.2022 года</w:t>
        </w:r>
        <w:r w:rsidR="0096748C" w:rsidRPr="00B351A1">
          <w:rPr>
            <w:rFonts w:ascii="Times New Roman" w:eastAsia="Times New Roman" w:hAnsi="Times New Roman" w:cs="Times New Roman"/>
            <w:color w:val="005B7F"/>
            <w:sz w:val="28"/>
            <w:szCs w:val="28"/>
            <w:lang w:eastAsia="ru-RU"/>
          </w:rPr>
          <w:t xml:space="preserve">   </w:t>
        </w:r>
      </w:hyperlink>
    </w:p>
    <w:p w14:paraId="065F9584" w14:textId="59300092" w:rsidR="0096748C" w:rsidRPr="0013061D" w:rsidRDefault="009706B9" w:rsidP="00854EA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061D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  <w:r w:rsidR="00D149C7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администрации муниципального района "</w:t>
        </w:r>
        <w:r w:rsidR="00C3290D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Забайкальский</w:t>
        </w:r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район" "Об утвержден</w:t>
        </w:r>
        <w:r w:rsidR="00C3290D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ии списка МОУ</w:t>
        </w:r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закрепленных за </w:t>
        </w:r>
        <w:r w:rsidR="00C3290D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территориями МР «Забайкальский район»</w:t>
        </w:r>
        <w:r w:rsidR="00854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7B6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13.09.</w:t>
        </w:r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777B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="007B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478</w:t>
      </w:r>
    </w:p>
    <w:p w14:paraId="79447E75" w14:textId="74F2E54D" w:rsidR="00F2767B" w:rsidRPr="00B351A1" w:rsidRDefault="00F2767B" w:rsidP="00B351A1">
      <w:pPr>
        <w:shd w:val="clear" w:color="auto" w:fill="FFFFFF"/>
        <w:spacing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701B7CFD" w14:textId="77777777" w:rsidR="00F2767B" w:rsidRPr="00B351A1" w:rsidRDefault="00F2767B" w:rsidP="0013061D">
      <w:pPr>
        <w:pStyle w:val="a3"/>
        <w:shd w:val="clear" w:color="auto" w:fill="FFFFFF"/>
        <w:spacing w:before="195" w:beforeAutospacing="0" w:after="195" w:afterAutospacing="0"/>
        <w:ind w:firstLine="567"/>
        <w:jc w:val="center"/>
        <w:rPr>
          <w:color w:val="2E3D4C"/>
          <w:sz w:val="28"/>
          <w:szCs w:val="28"/>
        </w:rPr>
      </w:pPr>
      <w:r w:rsidRPr="00B351A1">
        <w:rPr>
          <w:b/>
          <w:bCs/>
          <w:color w:val="777777"/>
          <w:sz w:val="28"/>
          <w:szCs w:val="28"/>
        </w:rPr>
        <w:t>ОБЪЯВЛЕНИЕ</w:t>
      </w:r>
    </w:p>
    <w:p w14:paraId="29C0F970" w14:textId="165A686E" w:rsidR="006E594F" w:rsidRPr="00B351A1" w:rsidRDefault="0013061D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</w:t>
      </w:r>
      <w:r w:rsidR="006E594F"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родители будущих первоклассников!</w:t>
      </w:r>
    </w:p>
    <w:p w14:paraId="0905DDD5" w14:textId="77777777" w:rsidR="0066194C" w:rsidRPr="00B351A1" w:rsidRDefault="006E594F" w:rsidP="00B351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С </w:t>
      </w:r>
      <w:r w:rsidRPr="00B351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 апреля 2022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года начинается прием документов в первый класс МОУ СОШ № 2 </w:t>
      </w:r>
      <w:proofErr w:type="spellStart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пгт</w:t>
      </w:r>
      <w:proofErr w:type="spellEnd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Забайкальск</w:t>
      </w:r>
      <w:r w:rsidR="00B22989"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="0066194C"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14:paraId="6E87D8FF" w14:textId="75755A1C" w:rsidR="00B22989" w:rsidRPr="00B351A1" w:rsidRDefault="0066194C" w:rsidP="00B351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</w:t>
      </w:r>
      <w:r w:rsidR="006E594F"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Первый этап — с </w:t>
      </w:r>
      <w:r w:rsidR="00B22989" w:rsidRPr="00B351A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1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апреля до 30 июня </w:t>
      </w:r>
      <w:r w:rsidR="00B22989" w:rsidRPr="00B351A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2022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года для детей, имеющих преимущественное право зачисления в </w:t>
      </w:r>
      <w:r w:rsidR="00B22989" w:rsidRPr="00B351A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школы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и для детей, проживающих на закрепленной территории. Второй этап — с 6 июля </w:t>
      </w:r>
      <w:r w:rsidR="00B22989" w:rsidRPr="00B351A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2022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года до момента заполнения свободных мест, но не позднее 5 сентября.</w:t>
      </w:r>
    </w:p>
    <w:p w14:paraId="5F5569BA" w14:textId="623D0146" w:rsidR="006E594F" w:rsidRPr="00B351A1" w:rsidRDefault="006E594F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        Внимание! </w:t>
      </w:r>
      <w:r w:rsidR="007B6E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Ребенок имеет право преимущественного приема на обучение по образовательным программам начального общего образования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 МОУ СОШ № 2 </w:t>
      </w:r>
      <w:proofErr w:type="spellStart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пгт</w:t>
      </w:r>
      <w:proofErr w:type="spellEnd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Забайкальск</w:t>
      </w:r>
      <w:r w:rsidR="007B6E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CB5D2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обучаются его полнородные и неполнородные брат и (или) сестра в школе.</w:t>
      </w:r>
    </w:p>
    <w:p w14:paraId="6996EC38" w14:textId="3C9B2BF5"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</w:p>
    <w:p w14:paraId="5DF1195A" w14:textId="77777777"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b/>
          <w:bCs/>
          <w:color w:val="000000"/>
          <w:sz w:val="28"/>
          <w:szCs w:val="28"/>
        </w:rPr>
        <w:t>Необходимые документы:</w:t>
      </w:r>
    </w:p>
    <w:p w14:paraId="473AC14B" w14:textId="5893BB89" w:rsidR="00F2767B" w:rsidRDefault="007734C0" w:rsidP="00590414">
      <w:pPr>
        <w:pStyle w:val="a3"/>
        <w:shd w:val="clear" w:color="auto" w:fill="FFFFFF"/>
        <w:spacing w:before="195" w:beforeAutospacing="0" w:after="195" w:afterAutospacing="0"/>
        <w:ind w:firstLine="567"/>
        <w:rPr>
          <w:color w:val="000000"/>
          <w:sz w:val="28"/>
          <w:szCs w:val="28"/>
        </w:rPr>
      </w:pPr>
      <w:r w:rsidRPr="00C85DF5">
        <w:rPr>
          <w:b/>
          <w:bCs/>
          <w:color w:val="000000"/>
          <w:sz w:val="28"/>
          <w:szCs w:val="28"/>
        </w:rPr>
        <w:lastRenderedPageBreak/>
        <w:t>1</w:t>
      </w:r>
      <w:r w:rsidR="00F2767B" w:rsidRPr="00C85DF5">
        <w:rPr>
          <w:b/>
          <w:bCs/>
          <w:color w:val="000000"/>
          <w:sz w:val="28"/>
          <w:szCs w:val="28"/>
        </w:rPr>
        <w:t>.</w:t>
      </w:r>
      <w:r w:rsidR="00F2767B" w:rsidRPr="00C85DF5">
        <w:rPr>
          <w:color w:val="000000"/>
          <w:sz w:val="28"/>
          <w:szCs w:val="28"/>
        </w:rPr>
        <w:t xml:space="preserve">Копия и </w:t>
      </w:r>
      <w:r w:rsidR="00F2767B" w:rsidRPr="00590414">
        <w:rPr>
          <w:color w:val="000000"/>
          <w:sz w:val="28"/>
          <w:szCs w:val="28"/>
        </w:rPr>
        <w:t>оригинал</w:t>
      </w:r>
      <w:r w:rsidR="00F2767B" w:rsidRPr="00590414">
        <w:rPr>
          <w:b/>
          <w:bCs/>
          <w:color w:val="000000"/>
          <w:sz w:val="28"/>
          <w:szCs w:val="28"/>
        </w:rPr>
        <w:t> </w:t>
      </w:r>
      <w:r w:rsidRPr="00590414">
        <w:rPr>
          <w:color w:val="000000"/>
          <w:sz w:val="28"/>
          <w:szCs w:val="28"/>
        </w:rPr>
        <w:t>документа</w:t>
      </w:r>
      <w:r>
        <w:rPr>
          <w:color w:val="000000"/>
          <w:sz w:val="28"/>
          <w:szCs w:val="28"/>
        </w:rPr>
        <w:t>, удостоверяющего личност</w:t>
      </w:r>
      <w:r w:rsidR="005C1DB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родителя(</w:t>
      </w:r>
      <w:proofErr w:type="gramEnd"/>
      <w:r>
        <w:rPr>
          <w:color w:val="000000"/>
          <w:sz w:val="28"/>
          <w:szCs w:val="28"/>
        </w:rPr>
        <w:t>законного представителя) ребенка или поступающего.</w:t>
      </w:r>
    </w:p>
    <w:p w14:paraId="7D3ECB69" w14:textId="1A5FBF8F" w:rsidR="007734C0" w:rsidRPr="00B351A1" w:rsidRDefault="007734C0" w:rsidP="00590414">
      <w:pPr>
        <w:pStyle w:val="a3"/>
        <w:shd w:val="clear" w:color="auto" w:fill="FFFFFF"/>
        <w:spacing w:before="195" w:beforeAutospacing="0" w:after="195" w:afterAutospacing="0"/>
        <w:ind w:firstLine="567"/>
        <w:rPr>
          <w:color w:val="2E3D4C"/>
          <w:sz w:val="28"/>
          <w:szCs w:val="28"/>
        </w:rPr>
      </w:pPr>
      <w:r w:rsidRPr="00C85DF5">
        <w:rPr>
          <w:color w:val="000000"/>
          <w:sz w:val="28"/>
          <w:szCs w:val="28"/>
        </w:rPr>
        <w:t>2.Копия и оригинал</w:t>
      </w:r>
      <w:r w:rsidRPr="00B351A1">
        <w:rPr>
          <w:b/>
          <w:bCs/>
          <w:color w:val="000000"/>
          <w:sz w:val="28"/>
          <w:szCs w:val="28"/>
        </w:rPr>
        <w:t> </w:t>
      </w:r>
      <w:r w:rsidRPr="00B351A1">
        <w:rPr>
          <w:color w:val="000000"/>
          <w:sz w:val="28"/>
          <w:szCs w:val="28"/>
        </w:rPr>
        <w:t>свидетельства о рождении ребенка</w:t>
      </w:r>
      <w:r>
        <w:rPr>
          <w:color w:val="000000"/>
          <w:sz w:val="28"/>
          <w:szCs w:val="28"/>
        </w:rPr>
        <w:t xml:space="preserve"> или документа, подтверждающего родство заявителя.</w:t>
      </w:r>
    </w:p>
    <w:p w14:paraId="1E5F0145" w14:textId="6B9BF1AF" w:rsidR="00E72889" w:rsidRDefault="00E72889" w:rsidP="00590414">
      <w:pPr>
        <w:pStyle w:val="a3"/>
        <w:shd w:val="clear" w:color="auto" w:fill="FFFFFF"/>
        <w:spacing w:before="195" w:beforeAutospacing="0" w:after="195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351A1">
        <w:rPr>
          <w:color w:val="000000"/>
          <w:sz w:val="28"/>
          <w:szCs w:val="28"/>
        </w:rPr>
        <w:t xml:space="preserve">.Копия свидетельства о </w:t>
      </w:r>
      <w:r w:rsidRPr="00590414">
        <w:rPr>
          <w:color w:val="000000"/>
          <w:sz w:val="28"/>
          <w:szCs w:val="28"/>
        </w:rPr>
        <w:t xml:space="preserve">рождении полнородных </w:t>
      </w:r>
      <w:r>
        <w:rPr>
          <w:color w:val="000000"/>
          <w:sz w:val="28"/>
          <w:szCs w:val="28"/>
        </w:rPr>
        <w:t>и неполнородных брата и (или) сестры в случае использования права преимущественного приема н</w:t>
      </w:r>
      <w:r w:rsidR="005C1DB7"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 xml:space="preserve">обучение </w:t>
      </w:r>
      <w:r w:rsidRPr="00B351A1">
        <w:rPr>
          <w:color w:val="000000"/>
          <w:sz w:val="28"/>
          <w:szCs w:val="28"/>
        </w:rPr>
        <w:t xml:space="preserve"> в</w:t>
      </w:r>
      <w:proofErr w:type="gramEnd"/>
      <w:r w:rsidRPr="00B351A1">
        <w:rPr>
          <w:color w:val="000000"/>
          <w:sz w:val="28"/>
          <w:szCs w:val="28"/>
        </w:rPr>
        <w:t xml:space="preserve"> МОУ СОШ №2 </w:t>
      </w:r>
      <w:proofErr w:type="spellStart"/>
      <w:r w:rsidRPr="00B351A1">
        <w:rPr>
          <w:color w:val="000000"/>
          <w:sz w:val="28"/>
          <w:szCs w:val="28"/>
        </w:rPr>
        <w:t>пгт</w:t>
      </w:r>
      <w:proofErr w:type="spellEnd"/>
      <w:r w:rsidRPr="00B351A1">
        <w:rPr>
          <w:color w:val="000000"/>
          <w:sz w:val="28"/>
          <w:szCs w:val="28"/>
        </w:rPr>
        <w:t xml:space="preserve"> Забайкальск</w:t>
      </w:r>
      <w:r>
        <w:rPr>
          <w:color w:val="000000"/>
          <w:sz w:val="28"/>
          <w:szCs w:val="28"/>
        </w:rPr>
        <w:t>, в которой обучаются его полнородные и неполнородные бра</w:t>
      </w:r>
      <w:r w:rsidR="008E4826">
        <w:rPr>
          <w:color w:val="000000"/>
          <w:sz w:val="28"/>
          <w:szCs w:val="28"/>
        </w:rPr>
        <w:t>т и (или) сестра.</w:t>
      </w:r>
    </w:p>
    <w:p w14:paraId="6A63E35F" w14:textId="1DB93EFC" w:rsidR="008E4826" w:rsidRPr="00B351A1" w:rsidRDefault="008E4826" w:rsidP="00590414">
      <w:pPr>
        <w:pStyle w:val="a3"/>
        <w:shd w:val="clear" w:color="auto" w:fill="FFFFFF"/>
        <w:spacing w:before="195" w:beforeAutospacing="0" w:after="195" w:afterAutospacing="0"/>
        <w:ind w:firstLine="567"/>
        <w:rPr>
          <w:color w:val="2E3D4C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3363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опия документа, подтверждающего установление опеки или </w:t>
      </w:r>
      <w:proofErr w:type="gramStart"/>
      <w:r>
        <w:rPr>
          <w:color w:val="000000"/>
          <w:sz w:val="28"/>
          <w:szCs w:val="28"/>
        </w:rPr>
        <w:t>попечительства</w:t>
      </w:r>
      <w:r w:rsidR="0023363C">
        <w:rPr>
          <w:color w:val="000000"/>
          <w:sz w:val="28"/>
          <w:szCs w:val="28"/>
        </w:rPr>
        <w:t>(</w:t>
      </w:r>
      <w:proofErr w:type="gramEnd"/>
      <w:r w:rsidR="0023363C">
        <w:rPr>
          <w:color w:val="000000"/>
          <w:sz w:val="28"/>
          <w:szCs w:val="28"/>
        </w:rPr>
        <w:t>при необходимости)</w:t>
      </w:r>
    </w:p>
    <w:p w14:paraId="34162ADF" w14:textId="27C8041A" w:rsidR="00F2767B" w:rsidRPr="00B351A1" w:rsidRDefault="00AC54A9" w:rsidP="00590414">
      <w:pPr>
        <w:pStyle w:val="a3"/>
        <w:shd w:val="clear" w:color="auto" w:fill="FFFFFF"/>
        <w:spacing w:before="195" w:beforeAutospacing="0" w:after="195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2767B" w:rsidRPr="00E72889">
        <w:rPr>
          <w:color w:val="000000"/>
          <w:sz w:val="28"/>
          <w:szCs w:val="28"/>
        </w:rPr>
        <w:t>.Копия</w:t>
      </w:r>
      <w:r w:rsidR="00F2767B" w:rsidRPr="00B351A1">
        <w:rPr>
          <w:b/>
          <w:bCs/>
          <w:color w:val="000000"/>
          <w:sz w:val="28"/>
          <w:szCs w:val="28"/>
        </w:rPr>
        <w:t> </w:t>
      </w:r>
      <w:r w:rsidR="00F2767B" w:rsidRPr="00B351A1">
        <w:rPr>
          <w:color w:val="000000"/>
          <w:sz w:val="28"/>
          <w:szCs w:val="28"/>
        </w:rPr>
        <w:t>свидетельства о регистрации</w:t>
      </w:r>
      <w:r w:rsidR="008E4826">
        <w:rPr>
          <w:color w:val="000000"/>
          <w:sz w:val="28"/>
          <w:szCs w:val="28"/>
        </w:rPr>
        <w:t xml:space="preserve"> ребенка </w:t>
      </w:r>
      <w:r w:rsidR="00F2767B" w:rsidRPr="00B351A1">
        <w:rPr>
          <w:color w:val="000000"/>
          <w:sz w:val="28"/>
          <w:szCs w:val="28"/>
        </w:rPr>
        <w:t xml:space="preserve">по месту жительства или по месту пребывания </w:t>
      </w:r>
      <w:r w:rsidR="008E4826">
        <w:rPr>
          <w:color w:val="000000"/>
          <w:sz w:val="28"/>
          <w:szCs w:val="28"/>
        </w:rPr>
        <w:t>на закрепленной территории или справку о приеме документов для оформления регистрации по месту жительства</w:t>
      </w:r>
    </w:p>
    <w:p w14:paraId="51777192" w14:textId="368E6571" w:rsidR="00F2767B" w:rsidRDefault="0013061D" w:rsidP="00590414">
      <w:pPr>
        <w:pStyle w:val="a3"/>
        <w:shd w:val="clear" w:color="auto" w:fill="FFFFFF"/>
        <w:spacing w:before="195" w:beforeAutospacing="0" w:after="195" w:afterAutospacing="0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2767B" w:rsidRPr="00B351A1">
        <w:rPr>
          <w:color w:val="000000"/>
          <w:sz w:val="28"/>
          <w:szCs w:val="28"/>
        </w:rPr>
        <w:t> </w:t>
      </w:r>
      <w:r w:rsidR="00AC54A9">
        <w:rPr>
          <w:color w:val="000000"/>
          <w:sz w:val="28"/>
          <w:szCs w:val="28"/>
        </w:rPr>
        <w:t>6</w:t>
      </w:r>
      <w:r w:rsidR="00F2767B" w:rsidRPr="00B351A1">
        <w:rPr>
          <w:color w:val="000000"/>
          <w:sz w:val="28"/>
          <w:szCs w:val="28"/>
        </w:rPr>
        <w:t>.</w:t>
      </w:r>
      <w:r w:rsidR="006F5689">
        <w:rPr>
          <w:color w:val="000000"/>
          <w:sz w:val="28"/>
          <w:szCs w:val="28"/>
        </w:rPr>
        <w:t>К</w:t>
      </w:r>
      <w:r w:rsidR="0023363C">
        <w:rPr>
          <w:color w:val="000000"/>
          <w:sz w:val="28"/>
          <w:szCs w:val="28"/>
        </w:rPr>
        <w:t xml:space="preserve">опия документов, подтверждающих право внеочередного, первоочередного приема </w:t>
      </w:r>
      <w:proofErr w:type="gramStart"/>
      <w:r w:rsidR="0023363C">
        <w:rPr>
          <w:color w:val="000000"/>
          <w:sz w:val="28"/>
          <w:szCs w:val="28"/>
        </w:rPr>
        <w:t>на  обучение</w:t>
      </w:r>
      <w:proofErr w:type="gramEnd"/>
      <w:r w:rsidR="0023363C">
        <w:rPr>
          <w:color w:val="000000"/>
          <w:sz w:val="28"/>
          <w:szCs w:val="28"/>
        </w:rPr>
        <w:t xml:space="preserve"> по основным общеобразовательным программам или преимущественного при</w:t>
      </w:r>
      <w:r w:rsidR="00C85DF5">
        <w:rPr>
          <w:color w:val="000000"/>
          <w:sz w:val="28"/>
          <w:szCs w:val="28"/>
        </w:rPr>
        <w:t>ема на обучение</w:t>
      </w:r>
      <w:r w:rsidR="00AC54A9">
        <w:rPr>
          <w:color w:val="000000"/>
          <w:sz w:val="28"/>
          <w:szCs w:val="28"/>
        </w:rPr>
        <w:t xml:space="preserve"> по образовательным программам.</w:t>
      </w:r>
    </w:p>
    <w:p w14:paraId="3BC38E6C" w14:textId="79C920B7" w:rsidR="00AC54A9" w:rsidRPr="00B351A1" w:rsidRDefault="005C1DB7" w:rsidP="005C1DB7">
      <w:pPr>
        <w:pStyle w:val="a3"/>
        <w:shd w:val="clear" w:color="auto" w:fill="FFFFFF"/>
        <w:spacing w:before="195" w:beforeAutospacing="0" w:after="195" w:afterAutospacing="0"/>
        <w:rPr>
          <w:color w:val="2E3D4C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C54A9" w:rsidRPr="00AC54A9">
        <w:rPr>
          <w:color w:val="000000"/>
          <w:sz w:val="28"/>
          <w:szCs w:val="28"/>
        </w:rPr>
        <w:t>7.Копию</w:t>
      </w:r>
      <w:r w:rsidR="00AC54A9" w:rsidRPr="00B351A1">
        <w:rPr>
          <w:b/>
          <w:bCs/>
          <w:color w:val="000000"/>
          <w:sz w:val="28"/>
          <w:szCs w:val="28"/>
        </w:rPr>
        <w:t> </w:t>
      </w:r>
      <w:r w:rsidR="00AC54A9" w:rsidRPr="00B351A1">
        <w:rPr>
          <w:color w:val="000000"/>
          <w:sz w:val="28"/>
          <w:szCs w:val="28"/>
        </w:rPr>
        <w:t>заключения психолого-медико-педагогической комиссии (при наличии)</w:t>
      </w:r>
    </w:p>
    <w:p w14:paraId="37024C1C" w14:textId="1A3D07FC" w:rsidR="00AC54A9" w:rsidRPr="00B351A1" w:rsidRDefault="00AC54A9" w:rsidP="00590414">
      <w:pPr>
        <w:pStyle w:val="a3"/>
        <w:shd w:val="clear" w:color="auto" w:fill="FFFFFF"/>
        <w:spacing w:before="195" w:beforeAutospacing="0" w:after="195" w:afterAutospacing="0"/>
        <w:ind w:firstLine="567"/>
        <w:rPr>
          <w:color w:val="2E3D4C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2767B" w:rsidRPr="00B351A1">
        <w:rPr>
          <w:color w:val="000000"/>
          <w:sz w:val="28"/>
          <w:szCs w:val="28"/>
        </w:rPr>
        <w:t>.Медицинская карта + сертификат о профилактических прививках (до 01.09.202</w:t>
      </w:r>
      <w:r w:rsidR="00B22989" w:rsidRPr="00B351A1">
        <w:rPr>
          <w:color w:val="000000"/>
          <w:sz w:val="28"/>
          <w:szCs w:val="28"/>
        </w:rPr>
        <w:t>2</w:t>
      </w:r>
      <w:r w:rsidR="00F2767B" w:rsidRPr="00B351A1">
        <w:rPr>
          <w:color w:val="000000"/>
          <w:sz w:val="28"/>
          <w:szCs w:val="28"/>
        </w:rPr>
        <w:t>г.)</w:t>
      </w:r>
      <w:r w:rsidRPr="00AC54A9">
        <w:rPr>
          <w:color w:val="000000"/>
          <w:sz w:val="28"/>
          <w:szCs w:val="28"/>
        </w:rPr>
        <w:t xml:space="preserve"> </w:t>
      </w:r>
    </w:p>
    <w:p w14:paraId="3CAC8B0C" w14:textId="77777777" w:rsidR="005C1DB7" w:rsidRDefault="00AC54A9" w:rsidP="00590414">
      <w:pPr>
        <w:pStyle w:val="a3"/>
        <w:shd w:val="clear" w:color="auto" w:fill="FFFFFF"/>
        <w:spacing w:before="195" w:beforeAutospacing="0" w:after="195" w:afterAutospacing="0"/>
        <w:ind w:firstLine="567"/>
        <w:rPr>
          <w:color w:val="2E3D4C"/>
          <w:sz w:val="28"/>
          <w:szCs w:val="28"/>
        </w:rPr>
      </w:pPr>
      <w:r>
        <w:rPr>
          <w:color w:val="2E3D4C"/>
          <w:sz w:val="28"/>
          <w:szCs w:val="28"/>
        </w:rPr>
        <w:t>Родители</w:t>
      </w:r>
      <w:r w:rsidR="001D373B">
        <w:rPr>
          <w:color w:val="2E3D4C"/>
          <w:sz w:val="28"/>
          <w:szCs w:val="28"/>
        </w:rPr>
        <w:t xml:space="preserve">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</w:t>
      </w:r>
      <w:r w:rsidR="00590414">
        <w:rPr>
          <w:color w:val="2E3D4C"/>
          <w:sz w:val="28"/>
          <w:szCs w:val="28"/>
        </w:rPr>
        <w:t xml:space="preserve"> заявителя (или законность представления прав ребенка), и документ, подтверждающий, право ребенка на пребывание в Российской Федерации.</w:t>
      </w:r>
    </w:p>
    <w:p w14:paraId="6E4CCF98" w14:textId="425F15B1" w:rsidR="00F2767B" w:rsidRPr="00B351A1" w:rsidRDefault="00590414" w:rsidP="00590414">
      <w:pPr>
        <w:pStyle w:val="a3"/>
        <w:shd w:val="clear" w:color="auto" w:fill="FFFFFF"/>
        <w:spacing w:before="195" w:beforeAutospacing="0" w:after="195" w:afterAutospacing="0"/>
        <w:ind w:firstLine="567"/>
        <w:rPr>
          <w:color w:val="2E3D4C"/>
          <w:sz w:val="28"/>
          <w:szCs w:val="28"/>
        </w:rPr>
      </w:pPr>
      <w:r>
        <w:rPr>
          <w:color w:val="2E3D4C"/>
          <w:sz w:val="28"/>
          <w:szCs w:val="28"/>
        </w:rPr>
        <w:t xml:space="preserve"> Иностранные граждане</w:t>
      </w:r>
      <w:r w:rsidR="005C1DB7">
        <w:rPr>
          <w:color w:val="2E3D4C"/>
          <w:sz w:val="28"/>
          <w:szCs w:val="28"/>
        </w:rPr>
        <w:t xml:space="preserve">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D1FD7ED" w14:textId="77777777"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Прием документов ведется:</w:t>
      </w:r>
    </w:p>
    <w:p w14:paraId="19AB6622" w14:textId="77777777"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понедельник – пятница</w:t>
      </w:r>
    </w:p>
    <w:p w14:paraId="5F79E152" w14:textId="77777777"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с 14.00. до 17.00</w:t>
      </w:r>
    </w:p>
    <w:p w14:paraId="68492EEA" w14:textId="77777777" w:rsidR="00DE1894" w:rsidRDefault="00DE1894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568DCA88" w14:textId="77777777" w:rsidR="00DE1894" w:rsidRDefault="00DE1894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24041617" w14:textId="77777777" w:rsidR="00DE1894" w:rsidRDefault="00DE1894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37A6CA9E" w14:textId="14B5F852" w:rsidR="0096748C" w:rsidRPr="00B351A1" w:rsidRDefault="00B22989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Н</w:t>
      </w:r>
      <w:r w:rsidR="0096748C"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202</w:t>
      </w:r>
      <w:r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</w:t>
      </w:r>
      <w:r w:rsidR="0096748C"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-202</w:t>
      </w:r>
      <w:r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</w:t>
      </w:r>
      <w:r w:rsidR="0096748C"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учебный год планируется набор </w:t>
      </w:r>
      <w:r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двух</w:t>
      </w:r>
      <w:r w:rsidR="0096748C"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первых классов.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695"/>
        <w:gridCol w:w="7800"/>
      </w:tblGrid>
      <w:tr w:rsidR="000E23E4" w:rsidRPr="00B351A1" w14:paraId="06928D92" w14:textId="77777777" w:rsidTr="00FA6CB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B7E08C" w14:textId="77777777" w:rsidR="000E23E4" w:rsidRPr="00B351A1" w:rsidRDefault="000E23E4" w:rsidP="0013061D">
            <w:pPr>
              <w:spacing w:before="100" w:beforeAutospacing="1" w:after="100" w:afterAutospacing="1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2E29D5" w14:textId="77777777" w:rsidR="000E23E4" w:rsidRPr="00B351A1" w:rsidRDefault="000E23E4" w:rsidP="0013061D">
            <w:pPr>
              <w:spacing w:before="100" w:beforeAutospacing="1" w:after="100" w:afterAutospacing="1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человек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AF1A59" w14:textId="58E9AA08" w:rsidR="000E23E4" w:rsidRPr="00B351A1" w:rsidRDefault="000E23E4" w:rsidP="00837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 «Школа России»</w:t>
            </w:r>
          </w:p>
        </w:tc>
      </w:tr>
      <w:tr w:rsidR="000E23E4" w:rsidRPr="00B351A1" w14:paraId="42428878" w14:textId="77777777" w:rsidTr="00231A43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4DC739" w14:textId="77777777" w:rsidR="000E23E4" w:rsidRPr="00B351A1" w:rsidRDefault="000E23E4" w:rsidP="0013061D">
            <w:pPr>
              <w:spacing w:before="100" w:beforeAutospacing="1" w:after="100" w:afterAutospacing="1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09D7E" w14:textId="77777777" w:rsidR="000E23E4" w:rsidRPr="00B351A1" w:rsidRDefault="000E23E4" w:rsidP="0013061D">
            <w:pPr>
              <w:spacing w:before="100" w:beforeAutospacing="1" w:after="100" w:afterAutospacing="1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человек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030E25" w14:textId="20589922" w:rsidR="000E23E4" w:rsidRPr="00B351A1" w:rsidRDefault="000E23E4" w:rsidP="00B351A1">
            <w:pPr>
              <w:spacing w:before="100" w:beforeAutospacing="1" w:after="100" w:afterAutospacing="1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 «Школа России»</w:t>
            </w:r>
          </w:p>
        </w:tc>
      </w:tr>
    </w:tbl>
    <w:p w14:paraId="7EDA0227" w14:textId="77777777" w:rsidR="0066194C" w:rsidRPr="00B351A1" w:rsidRDefault="0066194C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5B2429F4" w14:textId="1496F8F8"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Подать заявление о зачислении ребенка в 1 класс можно одним из способов, удобных для Вас:</w:t>
      </w:r>
    </w:p>
    <w:p w14:paraId="156A6DD4" w14:textId="7B4A829F"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— личное обращение </w:t>
      </w:r>
      <w:r w:rsidRPr="001306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 </w:t>
      </w:r>
      <w:r w:rsidR="001306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МОУ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 № 2 </w:t>
      </w:r>
      <w:proofErr w:type="spellStart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пгт</w:t>
      </w:r>
      <w:proofErr w:type="spellEnd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Забайкальск по </w:t>
      </w:r>
      <w:proofErr w:type="gramStart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адресу:  улиц</w:t>
      </w:r>
      <w:r w:rsidR="008A3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</w:t>
      </w:r>
      <w:proofErr w:type="gramEnd"/>
      <w:r w:rsidR="008A3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Красноармейская 53;</w:t>
      </w:r>
    </w:p>
    <w:p w14:paraId="2F041EFB" w14:textId="77777777"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 через Единый портал государственных и муниципальных услуг </w:t>
      </w:r>
      <w:hyperlink r:id="rId8" w:tgtFrame="_blank" w:history="1">
        <w:r w:rsidRPr="00B351A1">
          <w:rPr>
            <w:rFonts w:ascii="Times New Roman" w:eastAsia="Times New Roman" w:hAnsi="Times New Roman" w:cs="Times New Roman"/>
            <w:color w:val="181818"/>
            <w:sz w:val="28"/>
            <w:szCs w:val="28"/>
            <w:u w:val="single"/>
            <w:lang w:eastAsia="ru-RU"/>
          </w:rPr>
          <w:t>www.gosuslugi.ru</w:t>
        </w:r>
      </w:hyperlink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;</w:t>
      </w:r>
    </w:p>
    <w:p w14:paraId="4C25492B" w14:textId="4DF6B759"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 через Портал образовательных услуг Забайкальского края</w:t>
      </w:r>
      <w:r w:rsidR="008038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8038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http</w:t>
      </w:r>
      <w:r w:rsidR="008038BB" w:rsidRPr="008038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://</w:t>
      </w:r>
      <w:r w:rsidR="008038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www</w:t>
      </w:r>
      <w:r w:rsidR="008038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proofErr w:type="spellStart"/>
      <w:r w:rsidR="008038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zabe</w:t>
      </w:r>
      <w:r w:rsidR="00E207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du</w:t>
      </w:r>
      <w:proofErr w:type="spellEnd"/>
      <w:r w:rsidR="00E207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proofErr w:type="spellStart"/>
      <w:r w:rsidR="00E207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ru</w:t>
      </w:r>
      <w:proofErr w:type="spellEnd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;</w:t>
      </w:r>
    </w:p>
    <w:p w14:paraId="4D74C31F" w14:textId="19BB008E" w:rsidR="00B22989" w:rsidRPr="00E207E9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 через отдел государственного бюджетного учрежде</w:t>
      </w:r>
      <w:r w:rsidR="008A3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ния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«Многофункциональный </w:t>
      </w:r>
      <w:proofErr w:type="gramStart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цент</w:t>
      </w:r>
      <w:r w:rsidR="008A3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предоставления</w:t>
      </w:r>
      <w:proofErr w:type="gramEnd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государственных и муниципальных услуг» (МФЦ). </w:t>
      </w:r>
      <w:r w:rsidRPr="00B351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в сети Интернет на официальном сайте МФЦ</w:t>
      </w:r>
      <w:r w:rsidR="00E207E9" w:rsidRPr="00E207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E207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mfc</w:t>
      </w:r>
      <w:proofErr w:type="spellEnd"/>
      <w:r w:rsidR="00E207E9" w:rsidRPr="00E207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proofErr w:type="spellStart"/>
      <w:r w:rsidR="00E207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chita</w:t>
      </w:r>
      <w:proofErr w:type="spellEnd"/>
      <w:r w:rsidRPr="00B351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proofErr w:type="spellStart"/>
      <w:r w:rsidR="00E207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ru</w:t>
      </w:r>
      <w:proofErr w:type="spellEnd"/>
      <w:r w:rsidR="00E207E9" w:rsidRPr="00E207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|</w:t>
      </w:r>
      <w:proofErr w:type="spellStart"/>
      <w:r w:rsidR="00E207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zabaykalsk</w:t>
      </w:r>
      <w:proofErr w:type="spellEnd"/>
    </w:p>
    <w:p w14:paraId="136E6790" w14:textId="77777777"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</w:t>
      </w:r>
    </w:p>
    <w:p w14:paraId="2C966A42" w14:textId="77777777" w:rsidR="00502DBD" w:rsidRDefault="0083782B" w:rsidP="00B22989">
      <w:pPr>
        <w:spacing w:before="100" w:beforeAutospacing="1" w:after="195" w:line="240" w:lineRule="auto"/>
        <w:jc w:val="center"/>
      </w:pPr>
    </w:p>
    <w:sectPr w:rsidR="00502DBD" w:rsidSect="00B351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7B"/>
    <w:rsid w:val="000E23E4"/>
    <w:rsid w:val="0013061D"/>
    <w:rsid w:val="001D373B"/>
    <w:rsid w:val="0023363C"/>
    <w:rsid w:val="004C7FB5"/>
    <w:rsid w:val="005522ED"/>
    <w:rsid w:val="00590414"/>
    <w:rsid w:val="005C1DB7"/>
    <w:rsid w:val="0066194C"/>
    <w:rsid w:val="006777B7"/>
    <w:rsid w:val="006E594F"/>
    <w:rsid w:val="006F5689"/>
    <w:rsid w:val="007734C0"/>
    <w:rsid w:val="007B6E3B"/>
    <w:rsid w:val="008038BB"/>
    <w:rsid w:val="0083782B"/>
    <w:rsid w:val="0084465C"/>
    <w:rsid w:val="00854EA4"/>
    <w:rsid w:val="008A3269"/>
    <w:rsid w:val="008E4826"/>
    <w:rsid w:val="008F4283"/>
    <w:rsid w:val="00941213"/>
    <w:rsid w:val="0096748C"/>
    <w:rsid w:val="009706B9"/>
    <w:rsid w:val="00AC54A9"/>
    <w:rsid w:val="00B22989"/>
    <w:rsid w:val="00B351A1"/>
    <w:rsid w:val="00C03D3F"/>
    <w:rsid w:val="00C3290D"/>
    <w:rsid w:val="00C85DF5"/>
    <w:rsid w:val="00CB064F"/>
    <w:rsid w:val="00CB5D2B"/>
    <w:rsid w:val="00D149C7"/>
    <w:rsid w:val="00D36366"/>
    <w:rsid w:val="00D44815"/>
    <w:rsid w:val="00DE1894"/>
    <w:rsid w:val="00E207E9"/>
    <w:rsid w:val="00E72889"/>
    <w:rsid w:val="00F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A87B"/>
  <w15:chartTrackingRefBased/>
  <w15:docId w15:val="{4E2AB4AD-CF74-4459-9714-346600B4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67B"/>
    <w:rPr>
      <w:color w:val="0000FF"/>
      <w:u w:val="single"/>
    </w:rPr>
  </w:style>
  <w:style w:type="character" w:styleId="a5">
    <w:name w:val="Strong"/>
    <w:basedOn w:val="a0"/>
    <w:uiPriority w:val="22"/>
    <w:qFormat/>
    <w:rsid w:val="00F2767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35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01653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8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uo.karm.zabedu.ru/?page_id=1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2ru.ucoz.ru/2020-2021/polozhenie_o_prieme.pdf" TargetMode="External"/><Relationship Id="rId5" Type="http://schemas.openxmlformats.org/officeDocument/2006/relationships/hyperlink" Target="https://e.nshkoli.ru/npd-doc?npmid=99&amp;npid=565697396&amp;anchor=XA00M1S2L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hkola-2ru.ucoz.ru/2020-2021/Prikaz_458_02.09.202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19</cp:revision>
  <dcterms:created xsi:type="dcterms:W3CDTF">2022-02-16T00:04:00Z</dcterms:created>
  <dcterms:modified xsi:type="dcterms:W3CDTF">2022-03-24T02:27:00Z</dcterms:modified>
</cp:coreProperties>
</file>