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02" w:rsidRDefault="00856402" w:rsidP="00856402">
      <w:r>
        <w:t>Принято</w:t>
      </w:r>
      <w:proofErr w:type="gramStart"/>
      <w:r>
        <w:t xml:space="preserve">                                                                                                                                                                        У</w:t>
      </w:r>
      <w:proofErr w:type="gramEnd"/>
      <w:r>
        <w:t>тверждаю</w:t>
      </w:r>
    </w:p>
    <w:p w:rsidR="00856402" w:rsidRDefault="00856402" w:rsidP="00856402">
      <w:r>
        <w:t xml:space="preserve">на заседании педагогического совета                                                                                                   Директор МОУ СОШ № 2 </w:t>
      </w:r>
      <w:proofErr w:type="spellStart"/>
      <w:r>
        <w:t>пгт</w:t>
      </w:r>
      <w:proofErr w:type="spellEnd"/>
      <w:r>
        <w:t xml:space="preserve"> Забайкальск</w:t>
      </w:r>
    </w:p>
    <w:p w:rsidR="00856402" w:rsidRDefault="00856402" w:rsidP="00856402">
      <w:r>
        <w:t xml:space="preserve">24.03.2018г                                                                                                                                                                                              </w:t>
      </w:r>
      <w:proofErr w:type="spellStart"/>
      <w:r>
        <w:t>Н.В.Дондокова</w:t>
      </w:r>
      <w:proofErr w:type="spellEnd"/>
      <w:r>
        <w:t xml:space="preserve"> </w:t>
      </w:r>
    </w:p>
    <w:p w:rsidR="00856402" w:rsidRPr="00477B50" w:rsidRDefault="00856402" w:rsidP="00856402"/>
    <w:p w:rsidR="00856402" w:rsidRPr="00F85364" w:rsidRDefault="00856402" w:rsidP="00856402">
      <w:r>
        <w:t xml:space="preserve">    </w:t>
      </w:r>
      <w:r w:rsidRPr="00F85364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5364">
        <w:t xml:space="preserve">                   </w:t>
      </w:r>
      <w:r>
        <w:t xml:space="preserve">                           </w:t>
      </w:r>
    </w:p>
    <w:p w:rsidR="00856402" w:rsidRPr="008C4320" w:rsidRDefault="00856402" w:rsidP="008564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E02A14">
        <w:rPr>
          <w:b/>
          <w:bCs/>
        </w:rPr>
        <w:t>ПРОГРАММА</w:t>
      </w:r>
    </w:p>
    <w:p w:rsidR="00856402" w:rsidRPr="00E02A14" w:rsidRDefault="00856402" w:rsidP="00856402">
      <w:pPr>
        <w:shd w:val="clear" w:color="auto" w:fill="FFFFFF"/>
        <w:autoSpaceDE w:val="0"/>
        <w:autoSpaceDN w:val="0"/>
        <w:adjustRightInd w:val="0"/>
        <w:jc w:val="center"/>
      </w:pPr>
      <w:r w:rsidRPr="00E02A14">
        <w:rPr>
          <w:b/>
          <w:bCs/>
        </w:rPr>
        <w:t>«ПОВЫШЕНИЕ КАЧЕС</w:t>
      </w:r>
      <w:r>
        <w:rPr>
          <w:b/>
          <w:bCs/>
        </w:rPr>
        <w:t>ТВА ОБРАЗ</w:t>
      </w:r>
      <w:r w:rsidR="00C02258">
        <w:rPr>
          <w:b/>
          <w:bCs/>
        </w:rPr>
        <w:t xml:space="preserve">ОВАНИЯ  </w:t>
      </w:r>
      <w:proofErr w:type="gramStart"/>
      <w:r w:rsidR="00C02258">
        <w:rPr>
          <w:b/>
          <w:bCs/>
        </w:rPr>
        <w:t>ОБУЧАЮЩИХСЯ</w:t>
      </w:r>
      <w:proofErr w:type="gramEnd"/>
      <w:r w:rsidR="00C02258">
        <w:rPr>
          <w:b/>
          <w:bCs/>
        </w:rPr>
        <w:t xml:space="preserve"> НА 2018-2021</w:t>
      </w:r>
      <w:r w:rsidRPr="00E02A14">
        <w:rPr>
          <w:b/>
          <w:bCs/>
        </w:rPr>
        <w:t xml:space="preserve"> ГОДЫ»</w:t>
      </w:r>
    </w:p>
    <w:p w:rsidR="00856402" w:rsidRPr="008C4320" w:rsidRDefault="00856402" w:rsidP="008564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МОУ   СОШ  № 2 ПГТ ЗАБАЙКАЛЬСК</w:t>
      </w:r>
    </w:p>
    <w:p w:rsidR="00856402" w:rsidRPr="00E90C29" w:rsidRDefault="00856402" w:rsidP="0085640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2A14">
        <w:rPr>
          <w:b/>
          <w:bCs/>
          <w:lang w:val="en-US"/>
        </w:rPr>
        <w:t>I</w:t>
      </w:r>
      <w:r w:rsidRPr="00E90C29">
        <w:rPr>
          <w:b/>
          <w:bCs/>
          <w:sz w:val="28"/>
          <w:szCs w:val="28"/>
        </w:rPr>
        <w:t>.       Паспорт программы.</w:t>
      </w:r>
      <w:proofErr w:type="gramEnd"/>
    </w:p>
    <w:p w:rsidR="00856402" w:rsidRPr="00E90C29" w:rsidRDefault="00856402" w:rsidP="0085640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0"/>
        <w:gridCol w:w="12335"/>
      </w:tblGrid>
      <w:tr w:rsidR="00856402" w:rsidRPr="00E90C29" w:rsidTr="00AE3A53">
        <w:trPr>
          <w:trHeight w:val="145"/>
        </w:trPr>
        <w:tc>
          <w:tcPr>
            <w:tcW w:w="2090" w:type="dxa"/>
          </w:tcPr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rPr>
                <w:b/>
                <w:bCs/>
              </w:rPr>
              <w:t>Наименование программы</w:t>
            </w:r>
          </w:p>
        </w:tc>
        <w:tc>
          <w:tcPr>
            <w:tcW w:w="12335" w:type="dxa"/>
          </w:tcPr>
          <w:p w:rsidR="00856402" w:rsidRPr="00ED09A9" w:rsidRDefault="00856402" w:rsidP="00AE3A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D09A9">
              <w:rPr>
                <w:b/>
                <w:bCs/>
              </w:rPr>
              <w:t>Комплексно-целевая программа «Повышение качества образ</w:t>
            </w:r>
            <w:r w:rsidR="00C02258">
              <w:rPr>
                <w:b/>
                <w:bCs/>
              </w:rPr>
              <w:t xml:space="preserve">ования </w:t>
            </w:r>
            <w:proofErr w:type="gramStart"/>
            <w:r w:rsidR="00C02258">
              <w:rPr>
                <w:b/>
                <w:bCs/>
              </w:rPr>
              <w:t>обучающихся</w:t>
            </w:r>
            <w:proofErr w:type="gramEnd"/>
            <w:r w:rsidR="00C02258">
              <w:rPr>
                <w:b/>
                <w:bCs/>
              </w:rPr>
              <w:t xml:space="preserve"> на 2018 -2021</w:t>
            </w:r>
            <w:r w:rsidRPr="00ED09A9">
              <w:rPr>
                <w:b/>
                <w:bCs/>
              </w:rPr>
              <w:t xml:space="preserve"> годы»</w:t>
            </w:r>
          </w:p>
        </w:tc>
      </w:tr>
      <w:tr w:rsidR="00856402" w:rsidRPr="00E90C29" w:rsidTr="00AE3A53">
        <w:trPr>
          <w:trHeight w:val="145"/>
        </w:trPr>
        <w:tc>
          <w:tcPr>
            <w:tcW w:w="2090" w:type="dxa"/>
          </w:tcPr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t>Основания для разработки программы</w:t>
            </w:r>
          </w:p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35" w:type="dxa"/>
          </w:tcPr>
          <w:p w:rsidR="00856402" w:rsidRPr="00ED09A9" w:rsidRDefault="00856402" w:rsidP="00AE3A53">
            <w:pPr>
              <w:autoSpaceDE w:val="0"/>
              <w:autoSpaceDN w:val="0"/>
              <w:adjustRightInd w:val="0"/>
              <w:jc w:val="both"/>
            </w:pPr>
            <w:r w:rsidRPr="00ED09A9">
              <w:t>1.Результаты проблемно-ориентированного анализа организации и управления мониторингом качества образования в школе.</w:t>
            </w:r>
          </w:p>
          <w:p w:rsidR="00856402" w:rsidRPr="00ED09A9" w:rsidRDefault="00856402" w:rsidP="00C02258">
            <w:pPr>
              <w:autoSpaceDE w:val="0"/>
              <w:autoSpaceDN w:val="0"/>
              <w:adjustRightInd w:val="0"/>
              <w:jc w:val="both"/>
            </w:pPr>
            <w:r w:rsidRPr="00ED09A9">
              <w:t xml:space="preserve">2.Программа </w:t>
            </w:r>
            <w:r w:rsidR="00C02258">
              <w:t xml:space="preserve">развития </w:t>
            </w:r>
            <w:r w:rsidRPr="00ED09A9">
              <w:t xml:space="preserve">МОУ СОШ №2 </w:t>
            </w:r>
            <w:proofErr w:type="spellStart"/>
            <w:r w:rsidRPr="00ED09A9">
              <w:t>пгт</w:t>
            </w:r>
            <w:proofErr w:type="spellEnd"/>
            <w:r w:rsidRPr="00ED09A9">
              <w:t xml:space="preserve"> Забайкальск </w:t>
            </w:r>
            <w:r w:rsidR="00C02258">
              <w:t>«Эффективная школа – успешный выпускник»</w:t>
            </w:r>
          </w:p>
        </w:tc>
      </w:tr>
      <w:tr w:rsidR="00856402" w:rsidRPr="00E90C29" w:rsidTr="00AE3A53">
        <w:trPr>
          <w:trHeight w:val="145"/>
        </w:trPr>
        <w:tc>
          <w:tcPr>
            <w:tcW w:w="2090" w:type="dxa"/>
          </w:tcPr>
          <w:p w:rsidR="00856402" w:rsidRPr="00ED09A9" w:rsidRDefault="00856402" w:rsidP="00AE3A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09A9">
              <w:t>Разработчик программы</w:t>
            </w:r>
          </w:p>
        </w:tc>
        <w:tc>
          <w:tcPr>
            <w:tcW w:w="12335" w:type="dxa"/>
          </w:tcPr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09A9">
              <w:t>Администрация школы.</w:t>
            </w:r>
          </w:p>
        </w:tc>
      </w:tr>
      <w:tr w:rsidR="00856402" w:rsidRPr="00E90C29" w:rsidTr="00AE3A53">
        <w:trPr>
          <w:trHeight w:val="145"/>
        </w:trPr>
        <w:tc>
          <w:tcPr>
            <w:tcW w:w="2090" w:type="dxa"/>
          </w:tcPr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t>Основные исполнители</w:t>
            </w:r>
          </w:p>
          <w:p w:rsidR="00856402" w:rsidRPr="00ED09A9" w:rsidRDefault="00856402" w:rsidP="00AE3A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09A9">
              <w:t>программы</w:t>
            </w:r>
          </w:p>
        </w:tc>
        <w:tc>
          <w:tcPr>
            <w:tcW w:w="12335" w:type="dxa"/>
          </w:tcPr>
          <w:p w:rsidR="00856402" w:rsidRPr="00ED09A9" w:rsidRDefault="00856402" w:rsidP="00AE3A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09A9">
              <w:t>Администрация школы,  педагогический коллектив.</w:t>
            </w:r>
          </w:p>
        </w:tc>
      </w:tr>
      <w:tr w:rsidR="00856402" w:rsidRPr="00E90C29" w:rsidTr="00AE3A53">
        <w:trPr>
          <w:trHeight w:val="145"/>
        </w:trPr>
        <w:tc>
          <w:tcPr>
            <w:tcW w:w="2090" w:type="dxa"/>
          </w:tcPr>
          <w:p w:rsidR="00856402" w:rsidRPr="00ED09A9" w:rsidRDefault="00856402" w:rsidP="00AE3A5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D09A9">
              <w:t>Цели</w:t>
            </w:r>
          </w:p>
        </w:tc>
        <w:tc>
          <w:tcPr>
            <w:tcW w:w="12335" w:type="dxa"/>
          </w:tcPr>
          <w:p w:rsidR="00856402" w:rsidRPr="00ED09A9" w:rsidRDefault="00856402" w:rsidP="00AE3A53">
            <w:pPr>
              <w:pStyle w:val="a3"/>
              <w:ind w:left="30"/>
            </w:pPr>
            <w:r w:rsidRPr="00ED09A9">
              <w:t xml:space="preserve">1.Формирование  эффективной образовательной среды, способствующей обеспечению стабильного и высокого качества образования учащихся в рамках ГОС  и  ФГОС. </w:t>
            </w:r>
          </w:p>
          <w:p w:rsidR="00856402" w:rsidRPr="00ED09A9" w:rsidRDefault="00856402" w:rsidP="00AE3A53">
            <w:pPr>
              <w:pStyle w:val="a3"/>
              <w:ind w:left="30"/>
              <w:jc w:val="both"/>
            </w:pPr>
            <w:r w:rsidRPr="00ED09A9">
              <w:t>2.Разработка и апробация школьной модели оценки качества образования</w:t>
            </w:r>
          </w:p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t xml:space="preserve">3.Совершенствование </w:t>
            </w:r>
            <w:proofErr w:type="spellStart"/>
            <w:r w:rsidRPr="00ED09A9">
              <w:t>внутришкольной</w:t>
            </w:r>
            <w:proofErr w:type="spellEnd"/>
            <w:r w:rsidRPr="00ED09A9">
              <w:t xml:space="preserve"> системы управления качеством образования на основе </w:t>
            </w:r>
            <w:proofErr w:type="spellStart"/>
            <w:r w:rsidRPr="00ED09A9">
              <w:t>деятельностно-компетентностного</w:t>
            </w:r>
            <w:proofErr w:type="spellEnd"/>
            <w:r w:rsidRPr="00ED09A9">
              <w:t xml:space="preserve"> подхода.</w:t>
            </w:r>
          </w:p>
          <w:p w:rsidR="00856402" w:rsidRPr="00ED09A9" w:rsidRDefault="00856402" w:rsidP="00AE3A53">
            <w:pPr>
              <w:autoSpaceDE w:val="0"/>
              <w:autoSpaceDN w:val="0"/>
              <w:adjustRightInd w:val="0"/>
              <w:jc w:val="both"/>
            </w:pPr>
          </w:p>
        </w:tc>
      </w:tr>
      <w:tr w:rsidR="00856402" w:rsidRPr="00E90C29" w:rsidTr="00AE3A53">
        <w:trPr>
          <w:trHeight w:val="145"/>
        </w:trPr>
        <w:tc>
          <w:tcPr>
            <w:tcW w:w="2090" w:type="dxa"/>
          </w:tcPr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t>Задачи</w:t>
            </w:r>
          </w:p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35" w:type="dxa"/>
          </w:tcPr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t>1.Совершенствовать систему мониторинга качества образования, в том числе качества государственной итоговой аттестации;</w:t>
            </w:r>
          </w:p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t>2.Непрерывно отслеживать состояние образовательного процесса;</w:t>
            </w:r>
          </w:p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t>3.Создать единую систему диагностики и контроля состояния образования, обеспечивающую определение факторов и своевременное выявление изменений, влияющих на качество образования;</w:t>
            </w:r>
          </w:p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4.Разви</w:t>
            </w:r>
            <w:r w:rsidRPr="00ED09A9">
              <w:t xml:space="preserve">вать проектную деятельность, разработать способы оценивания и пути повышения </w:t>
            </w:r>
            <w:proofErr w:type="spellStart"/>
            <w:r w:rsidRPr="00ED09A9">
              <w:t>метапредметных</w:t>
            </w:r>
            <w:proofErr w:type="spellEnd"/>
            <w:r w:rsidRPr="00ED09A9">
              <w:t xml:space="preserve"> и личностных результатов;</w:t>
            </w:r>
          </w:p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lastRenderedPageBreak/>
              <w:t>5.Совершенствовать систему повышения квалификации педагогов, внедряя новые формы непрерывного повышения профессиональной компетенции;</w:t>
            </w:r>
          </w:p>
          <w:p w:rsidR="00856402" w:rsidRPr="00ED09A9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D09A9">
              <w:t xml:space="preserve">6.Создать базу данных достижений учащихся в учебной и </w:t>
            </w:r>
            <w:proofErr w:type="spellStart"/>
            <w:r w:rsidRPr="00ED09A9">
              <w:t>внеучебной</w:t>
            </w:r>
            <w:proofErr w:type="spellEnd"/>
            <w:r w:rsidRPr="00ED09A9">
              <w:t xml:space="preserve"> деятельности.</w:t>
            </w:r>
          </w:p>
          <w:tbl>
            <w:tblPr>
              <w:tblW w:w="13788" w:type="dxa"/>
              <w:tblLayout w:type="fixed"/>
              <w:tblLook w:val="01E0"/>
            </w:tblPr>
            <w:tblGrid>
              <w:gridCol w:w="13788"/>
            </w:tblGrid>
            <w:tr w:rsidR="00856402" w:rsidRPr="00ED09A9" w:rsidTr="00AE3A53">
              <w:tc>
                <w:tcPr>
                  <w:tcW w:w="13788" w:type="dxa"/>
                </w:tcPr>
                <w:p w:rsidR="00856402" w:rsidRPr="00ED09A9" w:rsidRDefault="00856402" w:rsidP="00AE3A53">
                  <w:pPr>
                    <w:pStyle w:val="a3"/>
                    <w:ind w:right="1309"/>
                    <w:jc w:val="both"/>
                  </w:pPr>
                </w:p>
              </w:tc>
            </w:tr>
          </w:tbl>
          <w:p w:rsidR="00856402" w:rsidRPr="00757176" w:rsidRDefault="00856402" w:rsidP="00AE3A53">
            <w:pPr>
              <w:pStyle w:val="a4"/>
              <w:ind w:right="1309" w:hanging="34"/>
              <w:rPr>
                <w:sz w:val="24"/>
                <w:szCs w:val="24"/>
              </w:rPr>
            </w:pPr>
          </w:p>
        </w:tc>
      </w:tr>
    </w:tbl>
    <w:p w:rsidR="00856402" w:rsidRPr="00E90C29" w:rsidRDefault="00856402" w:rsidP="0085640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6402" w:rsidRPr="00ED09A9" w:rsidRDefault="00856402" w:rsidP="00856402">
      <w:pPr>
        <w:jc w:val="center"/>
        <w:rPr>
          <w:b/>
        </w:rPr>
      </w:pPr>
      <w:r w:rsidRPr="00ED09A9">
        <w:rPr>
          <w:b/>
        </w:rPr>
        <w:t>2. Общие положения</w:t>
      </w:r>
    </w:p>
    <w:p w:rsidR="00856402" w:rsidRPr="00ED09A9" w:rsidRDefault="00856402" w:rsidP="00856402">
      <w:pPr>
        <w:shd w:val="clear" w:color="auto" w:fill="FFFFFF"/>
        <w:autoSpaceDE w:val="0"/>
        <w:autoSpaceDN w:val="0"/>
        <w:adjustRightInd w:val="0"/>
        <w:jc w:val="both"/>
      </w:pPr>
      <w:r w:rsidRPr="00ED09A9">
        <w:rPr>
          <w:b/>
          <w:bCs/>
        </w:rPr>
        <w:t>2.1  Обоснование необходимости принятия программы</w:t>
      </w:r>
    </w:p>
    <w:p w:rsidR="00A7612A" w:rsidRDefault="00856402" w:rsidP="00856402">
      <w:pPr>
        <w:jc w:val="both"/>
      </w:pPr>
      <w:r w:rsidRPr="00ED09A9">
        <w:t xml:space="preserve">      Программа «Повышение качества общего образования в МОУ СОШ № 2 </w:t>
      </w:r>
      <w:proofErr w:type="spellStart"/>
      <w:r w:rsidRPr="00ED09A9">
        <w:t>пгт</w:t>
      </w:r>
      <w:proofErr w:type="spellEnd"/>
      <w:r w:rsidRPr="00ED09A9">
        <w:t xml:space="preserve"> Забайкальск»  разработана в соответствии с  пп.13  п.3 статьи 28 Федерального Закона от 29.12.2012 год</w:t>
      </w:r>
      <w:r w:rsidR="00A7612A">
        <w:t>а №273-ФЗ «Об образовании в РФ» и на основании Государственной программы Российской Федерации «Развитие образования. 2018-2025 годы».</w:t>
      </w:r>
    </w:p>
    <w:p w:rsidR="00856402" w:rsidRPr="00ED09A9" w:rsidRDefault="00A7612A" w:rsidP="00856402">
      <w:pPr>
        <w:jc w:val="both"/>
      </w:pPr>
      <w:r>
        <w:t xml:space="preserve"> </w:t>
      </w:r>
      <w:r w:rsidR="00856402" w:rsidRPr="00ED09A9">
        <w:t xml:space="preserve"> </w:t>
      </w:r>
      <w:r>
        <w:t xml:space="preserve">    </w:t>
      </w:r>
      <w:r w:rsidR="00856402" w:rsidRPr="00ED09A9">
        <w:t xml:space="preserve">Необходимость разработки данной программы объясняется тем, что на протяжении последних лет школа показывает стабильно низкие результаты государственной итоговой аттестации, промежуточного контроля, ВПР.  Повышению качества образования мешает отсутствие </w:t>
      </w:r>
      <w:r w:rsidR="00856402" w:rsidRPr="00ED09A9">
        <w:rPr>
          <w:rFonts w:ascii="TimesNewRomanPSMT" w:hAnsi="TimesNewRomanPSMT" w:cs="TimesNewRomanPSMT"/>
        </w:rPr>
        <w:t>качественного рабочего инструментария, позволяющего оценить процесс образования в школе.</w:t>
      </w:r>
      <w:r w:rsidR="00856402" w:rsidRPr="00ED09A9">
        <w:t xml:space="preserve"> Переход на ФГОС НОО и ФГОС ООО требует изменения в подходах к управлению качеством образования в школе.</w:t>
      </w:r>
    </w:p>
    <w:p w:rsidR="00856402" w:rsidRPr="00ED09A9" w:rsidRDefault="00856402" w:rsidP="00856402">
      <w:pPr>
        <w:shd w:val="clear" w:color="auto" w:fill="FFFFFF"/>
        <w:autoSpaceDE w:val="0"/>
        <w:autoSpaceDN w:val="0"/>
        <w:adjustRightInd w:val="0"/>
        <w:jc w:val="both"/>
      </w:pPr>
    </w:p>
    <w:p w:rsidR="00856402" w:rsidRPr="00ED09A9" w:rsidRDefault="00856402" w:rsidP="00856402">
      <w:pPr>
        <w:jc w:val="both"/>
      </w:pPr>
      <w:r w:rsidRPr="00ED09A9">
        <w:rPr>
          <w:b/>
        </w:rPr>
        <w:t>2.2  Предпосылки для создания программы:</w:t>
      </w:r>
    </w:p>
    <w:p w:rsidR="00856402" w:rsidRPr="00ED09A9" w:rsidRDefault="00856402" w:rsidP="00856402">
      <w:pPr>
        <w:pStyle w:val="a3"/>
        <w:numPr>
          <w:ilvl w:val="0"/>
          <w:numId w:val="1"/>
        </w:numPr>
        <w:jc w:val="both"/>
      </w:pPr>
      <w:r w:rsidRPr="00ED09A9">
        <w:t>необходимость перевода школы в эффективный режим деятельности и создание системы оценки качества образования;</w:t>
      </w:r>
    </w:p>
    <w:p w:rsidR="00856402" w:rsidRPr="00ED09A9" w:rsidRDefault="00856402" w:rsidP="00856402">
      <w:pPr>
        <w:pStyle w:val="a3"/>
        <w:numPr>
          <w:ilvl w:val="0"/>
          <w:numId w:val="1"/>
        </w:numPr>
        <w:jc w:val="both"/>
      </w:pPr>
      <w:r w:rsidRPr="00ED09A9">
        <w:t>необходимость повышения мотивации всех участников образовательного процесса к его качеству: учащихся, учителей, родителей;</w:t>
      </w:r>
    </w:p>
    <w:p w:rsidR="00856402" w:rsidRPr="00ED09A9" w:rsidRDefault="00856402" w:rsidP="00856402">
      <w:pPr>
        <w:pStyle w:val="a3"/>
        <w:numPr>
          <w:ilvl w:val="0"/>
          <w:numId w:val="1"/>
        </w:numPr>
      </w:pPr>
      <w:r w:rsidRPr="00ED09A9">
        <w:t>актуальность обеспечения информацией о состоянии дел в школе внешних пользователей;</w:t>
      </w:r>
    </w:p>
    <w:p w:rsidR="00856402" w:rsidRPr="00ED09A9" w:rsidRDefault="00856402" w:rsidP="00856402">
      <w:pPr>
        <w:pStyle w:val="a3"/>
        <w:numPr>
          <w:ilvl w:val="0"/>
          <w:numId w:val="1"/>
        </w:numPr>
      </w:pPr>
      <w:r w:rsidRPr="00ED09A9">
        <w:t>необходимость использования программно-целевого метода управления как эффективного средства принятия управленческих решений.</w:t>
      </w:r>
    </w:p>
    <w:p w:rsidR="00856402" w:rsidRPr="00ED09A9" w:rsidRDefault="00856402" w:rsidP="00856402">
      <w:pPr>
        <w:pStyle w:val="a3"/>
        <w:ind w:left="0" w:firstLine="360"/>
      </w:pPr>
      <w:proofErr w:type="gramStart"/>
      <w:r w:rsidRPr="00ED09A9">
        <w:t>Данная программа  представлена в виде мероприятий,  основных направлений деятельности школы по созданию эффективной образовательной среды с целью   максимального усвоения обучающимися образовательной программы школы и Федерального компонента государственного образовательного стандарта на всех уровнях обучения.</w:t>
      </w:r>
      <w:proofErr w:type="gramEnd"/>
    </w:p>
    <w:p w:rsidR="00856402" w:rsidRPr="00ED09A9" w:rsidRDefault="00856402" w:rsidP="00856402">
      <w:pPr>
        <w:pStyle w:val="a3"/>
        <w:ind w:left="0" w:firstLine="360"/>
      </w:pPr>
    </w:p>
    <w:p w:rsidR="00856402" w:rsidRPr="00ED09A9" w:rsidRDefault="00856402" w:rsidP="00856402">
      <w:pPr>
        <w:pStyle w:val="a5"/>
        <w:jc w:val="both"/>
        <w:rPr>
          <w:b/>
        </w:rPr>
      </w:pPr>
      <w:r w:rsidRPr="00ED09A9">
        <w:rPr>
          <w:b/>
        </w:rPr>
        <w:t xml:space="preserve">2.3 Организационные условия обеспечения и управления качеством образования </w:t>
      </w:r>
      <w:r w:rsidRPr="00ED09A9">
        <w:t>как  совокупности взаимосвязанных процессов, позволяющих осуществлять ту или иную деятельность и достигать тех или иных результатов:</w:t>
      </w:r>
    </w:p>
    <w:p w:rsidR="00856402" w:rsidRPr="00ED09A9" w:rsidRDefault="00856402" w:rsidP="00856402">
      <w:pPr>
        <w:pStyle w:val="a5"/>
        <w:numPr>
          <w:ilvl w:val="0"/>
          <w:numId w:val="2"/>
        </w:numPr>
        <w:jc w:val="both"/>
      </w:pPr>
      <w:r w:rsidRPr="00ED09A9">
        <w:t>Наличие высококвалифицированного педагогического состава, с внутренней потребностью к саморазвитию, улучшению условий труда и его результатов.</w:t>
      </w:r>
    </w:p>
    <w:p w:rsidR="00856402" w:rsidRPr="00ED09A9" w:rsidRDefault="00856402" w:rsidP="00856402">
      <w:pPr>
        <w:pStyle w:val="a5"/>
        <w:numPr>
          <w:ilvl w:val="0"/>
          <w:numId w:val="2"/>
        </w:numPr>
        <w:jc w:val="both"/>
      </w:pPr>
      <w:r w:rsidRPr="00ED09A9">
        <w:t xml:space="preserve">Организация образовательного процесса с учетом индивидуальных запросов обучающихся.  Использование в организации образовательного процесса современных  технологий, форм, методов, приемов обучения, позволяющих формировать ключевые компетентности, востребованные сегодняшним днем.   </w:t>
      </w:r>
    </w:p>
    <w:p w:rsidR="00856402" w:rsidRPr="00ED09A9" w:rsidRDefault="00856402" w:rsidP="00856402">
      <w:pPr>
        <w:pStyle w:val="a5"/>
        <w:numPr>
          <w:ilvl w:val="0"/>
          <w:numId w:val="2"/>
        </w:numPr>
        <w:jc w:val="both"/>
      </w:pPr>
      <w:r w:rsidRPr="00ED09A9">
        <w:lastRenderedPageBreak/>
        <w:t>Наличие материально – технического и научно – методического обеспечения, позволяющего организовывать образовательный процесс на уровне, соответствующем современным образовательным стандартам.</w:t>
      </w:r>
    </w:p>
    <w:p w:rsidR="00856402" w:rsidRPr="00ED09A9" w:rsidRDefault="00856402" w:rsidP="00C02258">
      <w:pPr>
        <w:pStyle w:val="a5"/>
        <w:numPr>
          <w:ilvl w:val="0"/>
          <w:numId w:val="2"/>
        </w:numPr>
        <w:jc w:val="both"/>
      </w:pPr>
      <w:r w:rsidRPr="00ED09A9">
        <w:t xml:space="preserve">Использование в образовательном процессе образовательных программ и </w:t>
      </w:r>
      <w:proofErr w:type="spellStart"/>
      <w:proofErr w:type="gramStart"/>
      <w:r w:rsidRPr="00ED09A9">
        <w:t>учебно</w:t>
      </w:r>
      <w:proofErr w:type="spellEnd"/>
      <w:r w:rsidRPr="00ED09A9">
        <w:t xml:space="preserve"> – методических</w:t>
      </w:r>
      <w:proofErr w:type="gramEnd"/>
      <w:r w:rsidRPr="00ED09A9">
        <w:t xml:space="preserve"> комплексов, позволяющих выполнять государственные образовательные стандарты, федеральные государственные образовательные программы</w:t>
      </w:r>
      <w:r w:rsidR="00C02258">
        <w:t>.</w:t>
      </w:r>
    </w:p>
    <w:p w:rsidR="00856402" w:rsidRPr="00ED09A9" w:rsidRDefault="00856402" w:rsidP="00856402">
      <w:pPr>
        <w:pStyle w:val="a5"/>
        <w:jc w:val="both"/>
        <w:rPr>
          <w:b/>
        </w:rPr>
      </w:pPr>
      <w:r>
        <w:rPr>
          <w:b/>
        </w:rPr>
        <w:t xml:space="preserve">2. 4  </w:t>
      </w:r>
      <w:r w:rsidRPr="00ED09A9">
        <w:rPr>
          <w:b/>
        </w:rPr>
        <w:t xml:space="preserve"> Принципы </w:t>
      </w:r>
      <w:proofErr w:type="gramStart"/>
      <w:r w:rsidRPr="00ED09A9">
        <w:rPr>
          <w:b/>
        </w:rPr>
        <w:t>разработки системы повышения качества образования</w:t>
      </w:r>
      <w:proofErr w:type="gramEnd"/>
      <w:r w:rsidRPr="00ED09A9">
        <w:rPr>
          <w:b/>
        </w:rPr>
        <w:t xml:space="preserve">: </w:t>
      </w:r>
    </w:p>
    <w:p w:rsidR="00856402" w:rsidRPr="00ED09A9" w:rsidRDefault="00856402" w:rsidP="00856402">
      <w:pPr>
        <w:pStyle w:val="a5"/>
        <w:ind w:firstLine="540"/>
        <w:jc w:val="both"/>
      </w:pPr>
      <w:r w:rsidRPr="00ED09A9">
        <w:t xml:space="preserve">-  </w:t>
      </w:r>
      <w:r w:rsidRPr="00ED09A9">
        <w:rPr>
          <w:b/>
          <w:i/>
        </w:rPr>
        <w:t>системность</w:t>
      </w:r>
      <w:r w:rsidRPr="00ED09A9">
        <w:t xml:space="preserve"> сбора и анализа полученных результатов;</w:t>
      </w:r>
    </w:p>
    <w:p w:rsidR="00856402" w:rsidRPr="00ED09A9" w:rsidRDefault="00856402" w:rsidP="00856402">
      <w:pPr>
        <w:pStyle w:val="a5"/>
        <w:ind w:firstLine="540"/>
        <w:jc w:val="both"/>
      </w:pPr>
      <w:r w:rsidRPr="00ED09A9">
        <w:t xml:space="preserve">-  </w:t>
      </w:r>
      <w:r w:rsidRPr="00ED09A9">
        <w:rPr>
          <w:b/>
          <w:i/>
        </w:rPr>
        <w:t>комплексность и интеграция</w:t>
      </w:r>
      <w:r w:rsidRPr="00ED09A9">
        <w:t xml:space="preserve">  оценки развития </w:t>
      </w:r>
      <w:proofErr w:type="gramStart"/>
      <w:r w:rsidRPr="00ED09A9">
        <w:t>обучающихся</w:t>
      </w:r>
      <w:proofErr w:type="gramEnd"/>
      <w:r w:rsidRPr="00ED09A9">
        <w:t>;</w:t>
      </w:r>
    </w:p>
    <w:p w:rsidR="00856402" w:rsidRPr="00ED09A9" w:rsidRDefault="00856402" w:rsidP="00856402">
      <w:pPr>
        <w:pStyle w:val="a5"/>
        <w:ind w:firstLine="540"/>
        <w:jc w:val="both"/>
      </w:pPr>
      <w:r w:rsidRPr="00ED09A9">
        <w:t xml:space="preserve">-  </w:t>
      </w:r>
      <w:r w:rsidRPr="00ED09A9">
        <w:rPr>
          <w:b/>
          <w:i/>
        </w:rPr>
        <w:t>объективность</w:t>
      </w:r>
      <w:r w:rsidRPr="00ED09A9">
        <w:t xml:space="preserve">  оценки образовательных результатов;</w:t>
      </w:r>
    </w:p>
    <w:p w:rsidR="00856402" w:rsidRPr="00ED09A9" w:rsidRDefault="00856402" w:rsidP="00856402">
      <w:pPr>
        <w:pStyle w:val="a5"/>
        <w:ind w:firstLine="540"/>
        <w:jc w:val="both"/>
      </w:pPr>
      <w:r w:rsidRPr="00ED09A9">
        <w:t xml:space="preserve">-  </w:t>
      </w:r>
      <w:r w:rsidRPr="00ED09A9">
        <w:rPr>
          <w:b/>
          <w:i/>
        </w:rPr>
        <w:t>доступность</w:t>
      </w:r>
      <w:r w:rsidRPr="00ED09A9">
        <w:t xml:space="preserve"> информации о состоянии образовательной системы;</w:t>
      </w:r>
    </w:p>
    <w:p w:rsidR="00856402" w:rsidRPr="00ED09A9" w:rsidRDefault="00856402" w:rsidP="00856402">
      <w:pPr>
        <w:pStyle w:val="a5"/>
        <w:ind w:firstLine="540"/>
        <w:jc w:val="both"/>
      </w:pPr>
      <w:r w:rsidRPr="00ED09A9">
        <w:t xml:space="preserve">-  </w:t>
      </w:r>
      <w:r w:rsidRPr="00ED09A9">
        <w:rPr>
          <w:b/>
          <w:i/>
        </w:rPr>
        <w:t xml:space="preserve">сопоставление </w:t>
      </w:r>
      <w:r w:rsidRPr="00ED09A9">
        <w:t xml:space="preserve">результатов внутреннего и внешнего контроля. </w:t>
      </w:r>
    </w:p>
    <w:p w:rsidR="00856402" w:rsidRPr="00C02258" w:rsidRDefault="00856402" w:rsidP="00C02258">
      <w:pPr>
        <w:pStyle w:val="a5"/>
        <w:ind w:firstLine="540"/>
        <w:jc w:val="both"/>
      </w:pPr>
      <w:r w:rsidRPr="00ED09A9">
        <w:t>Программа предусматривает разнообразные формы, методы и приемы деятельности педагогического коллектива, школьных методических объединений и временных творческих групп</w:t>
      </w:r>
      <w:r>
        <w:t>, м</w:t>
      </w:r>
      <w:r w:rsidRPr="00ED09A9">
        <w:t xml:space="preserve">етодического совета школы и администрации. </w:t>
      </w:r>
    </w:p>
    <w:p w:rsidR="00856402" w:rsidRPr="006C3062" w:rsidRDefault="00856402" w:rsidP="00856402">
      <w:pPr>
        <w:pStyle w:val="a3"/>
        <w:ind w:left="0"/>
        <w:rPr>
          <w:sz w:val="28"/>
          <w:szCs w:val="28"/>
        </w:rPr>
      </w:pPr>
      <w:r>
        <w:rPr>
          <w:b/>
          <w:bCs/>
        </w:rPr>
        <w:t>2.5</w:t>
      </w:r>
      <w:r w:rsidRPr="00C83CF3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83CF3">
        <w:rPr>
          <w:b/>
          <w:bCs/>
        </w:rPr>
        <w:t>Ожидаемые результаты:</w:t>
      </w:r>
      <w:r w:rsidRPr="00C83CF3">
        <w:t xml:space="preserve"> </w:t>
      </w:r>
    </w:p>
    <w:p w:rsidR="00856402" w:rsidRPr="006C3062" w:rsidRDefault="00856402" w:rsidP="00856402">
      <w:pPr>
        <w:pStyle w:val="a3"/>
        <w:rPr>
          <w:sz w:val="28"/>
          <w:szCs w:val="28"/>
        </w:rPr>
      </w:pP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 xml:space="preserve">Построение и апробация модели управления качеством образования  в школе на основе образовательного мониторинга; 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 xml:space="preserve">Разработка и апробация </w:t>
      </w:r>
      <w:proofErr w:type="gramStart"/>
      <w:r w:rsidRPr="006C3062">
        <w:t>методики  проведения внутренней системы оценки качества образования</w:t>
      </w:r>
      <w:proofErr w:type="gramEnd"/>
      <w:r w:rsidRPr="006C3062">
        <w:t>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 xml:space="preserve">Стабилизация качества уровня </w:t>
      </w:r>
      <w:proofErr w:type="spellStart"/>
      <w:r w:rsidRPr="006C3062">
        <w:t>обученности</w:t>
      </w:r>
      <w:proofErr w:type="spellEnd"/>
      <w:r w:rsidRPr="006C3062">
        <w:t xml:space="preserve"> учащихся (доля учащихся, успевающих на «5», «4-5») по </w:t>
      </w:r>
      <w:r>
        <w:t>школе  на уровне 35-40</w:t>
      </w:r>
      <w:r w:rsidRPr="006C3062">
        <w:t>%;</w:t>
      </w:r>
    </w:p>
    <w:p w:rsidR="00856402" w:rsidRDefault="00856402" w:rsidP="00856402">
      <w:pPr>
        <w:pStyle w:val="a3"/>
        <w:numPr>
          <w:ilvl w:val="0"/>
          <w:numId w:val="3"/>
        </w:numPr>
      </w:pPr>
      <w:r w:rsidRPr="006C3062">
        <w:t>Повышение качества итоговой аттестации выпускников в форме ГИА и ЕГЭ</w:t>
      </w:r>
      <w:r>
        <w:t>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 xml:space="preserve"> Повышение уровня личностных творческих достижений обучающихся и педагогов;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>Снижение количества административных правонарушений, преступлений учащимися группы риска;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>Стабильность физического и психического состояния здоровья участников образовательного процесса;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 xml:space="preserve">Разработка единой информационно-технологической базы </w:t>
      </w:r>
      <w:proofErr w:type="gramStart"/>
      <w:r w:rsidRPr="006C3062">
        <w:t>системы оценки результатов деятельности школы</w:t>
      </w:r>
      <w:proofErr w:type="gramEnd"/>
      <w:r w:rsidRPr="006C3062">
        <w:t xml:space="preserve">  по показателям и индикаторам качества образования; 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>Повышение уровня удовлетворённости результатами деятельности школы со стороны общественности;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proofErr w:type="gramStart"/>
      <w:r w:rsidRPr="006C3062">
        <w:t>Качественное</w:t>
      </w:r>
      <w:proofErr w:type="gramEnd"/>
      <w:r w:rsidRPr="006C3062">
        <w:t xml:space="preserve"> изменений условий реализации образовательного процесса в школе;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 xml:space="preserve">Повышение профессионального роста педагогов в рамках </w:t>
      </w:r>
      <w:proofErr w:type="spellStart"/>
      <w:r w:rsidRPr="006C3062">
        <w:t>технологизации</w:t>
      </w:r>
      <w:proofErr w:type="spellEnd"/>
      <w:r w:rsidRPr="006C3062">
        <w:t xml:space="preserve"> процесса обучения;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>Расширение общественного участия в управлении школой;</w:t>
      </w:r>
    </w:p>
    <w:p w:rsidR="00856402" w:rsidRPr="006C3062" w:rsidRDefault="00856402" w:rsidP="00856402">
      <w:pPr>
        <w:pStyle w:val="a3"/>
        <w:numPr>
          <w:ilvl w:val="0"/>
          <w:numId w:val="3"/>
        </w:numPr>
      </w:pPr>
      <w:r w:rsidRPr="006C3062">
        <w:t>Повышение качества нормативно- правовой базы школы, обеспечивающей образовательный процесс школ</w:t>
      </w:r>
    </w:p>
    <w:p w:rsidR="00856402" w:rsidRDefault="00856402" w:rsidP="00856402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856402" w:rsidRPr="00C83CF3" w:rsidRDefault="00856402" w:rsidP="00856402">
      <w:pPr>
        <w:shd w:val="clear" w:color="auto" w:fill="FFFFFF"/>
        <w:autoSpaceDE w:val="0"/>
        <w:autoSpaceDN w:val="0"/>
        <w:adjustRightInd w:val="0"/>
        <w:jc w:val="both"/>
      </w:pPr>
      <w:r w:rsidRPr="00C83CF3">
        <w:rPr>
          <w:b/>
          <w:bCs/>
        </w:rPr>
        <w:lastRenderedPageBreak/>
        <w:t xml:space="preserve"> </w:t>
      </w:r>
      <w:r>
        <w:rPr>
          <w:b/>
          <w:bCs/>
        </w:rPr>
        <w:t>2.6</w:t>
      </w:r>
      <w:r w:rsidRPr="00C83CF3">
        <w:rPr>
          <w:b/>
          <w:bCs/>
        </w:rPr>
        <w:t xml:space="preserve"> </w:t>
      </w:r>
      <w:r>
        <w:rPr>
          <w:b/>
          <w:bCs/>
        </w:rPr>
        <w:t xml:space="preserve">  Э</w:t>
      </w:r>
      <w:r w:rsidRPr="00C83CF3">
        <w:rPr>
          <w:b/>
          <w:bCs/>
        </w:rPr>
        <w:t>тапы реализации Программы:</w:t>
      </w:r>
    </w:p>
    <w:p w:rsidR="00856402" w:rsidRPr="00C83CF3" w:rsidRDefault="00856402" w:rsidP="00856402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856402" w:rsidRPr="00C83CF3" w:rsidRDefault="00856402" w:rsidP="00856402">
      <w:pPr>
        <w:shd w:val="clear" w:color="auto" w:fill="FFFFFF"/>
        <w:autoSpaceDE w:val="0"/>
        <w:autoSpaceDN w:val="0"/>
        <w:adjustRightInd w:val="0"/>
        <w:jc w:val="center"/>
      </w:pPr>
      <w:r w:rsidRPr="00C83CF3">
        <w:rPr>
          <w:b/>
        </w:rPr>
        <w:t>1-й этап</w:t>
      </w:r>
      <w:r w:rsidR="00C02258">
        <w:t xml:space="preserve"> -  2018-2019</w:t>
      </w:r>
      <w:r w:rsidRPr="00C83CF3">
        <w:t xml:space="preserve"> учебный год – проектно-мобилизационный;</w:t>
      </w:r>
    </w:p>
    <w:p w:rsidR="00856402" w:rsidRPr="00C83CF3" w:rsidRDefault="00856402" w:rsidP="00856402">
      <w:pPr>
        <w:shd w:val="clear" w:color="auto" w:fill="FFFFFF"/>
        <w:autoSpaceDE w:val="0"/>
        <w:autoSpaceDN w:val="0"/>
        <w:adjustRightInd w:val="0"/>
        <w:jc w:val="center"/>
      </w:pPr>
      <w:r w:rsidRPr="00C83CF3">
        <w:rPr>
          <w:b/>
        </w:rPr>
        <w:t xml:space="preserve"> </w:t>
      </w:r>
      <w:r>
        <w:rPr>
          <w:b/>
        </w:rPr>
        <w:t xml:space="preserve"> </w:t>
      </w:r>
      <w:r w:rsidR="002D6A57">
        <w:rPr>
          <w:b/>
        </w:rPr>
        <w:t xml:space="preserve">    </w:t>
      </w:r>
      <w:r w:rsidRPr="00C83CF3">
        <w:rPr>
          <w:b/>
        </w:rPr>
        <w:t>2-й этап</w:t>
      </w:r>
      <w:r w:rsidR="00C02258">
        <w:t xml:space="preserve">  - 2019-2020</w:t>
      </w:r>
      <w:r w:rsidRPr="00C83CF3">
        <w:t xml:space="preserve"> учебный год – профессионально-</w:t>
      </w:r>
      <w:r w:rsidR="002D6A57">
        <w:t>практический</w:t>
      </w:r>
      <w:r w:rsidRPr="00C83CF3">
        <w:t>;</w:t>
      </w:r>
    </w:p>
    <w:p w:rsidR="00856402" w:rsidRPr="00C83CF3" w:rsidRDefault="00856402" w:rsidP="00856402">
      <w:pPr>
        <w:shd w:val="clear" w:color="auto" w:fill="FFFFFF"/>
        <w:autoSpaceDE w:val="0"/>
        <w:autoSpaceDN w:val="0"/>
        <w:adjustRightInd w:val="0"/>
      </w:pPr>
      <w:r w:rsidRPr="00C83CF3">
        <w:rPr>
          <w:b/>
        </w:rPr>
        <w:t xml:space="preserve">                                          </w:t>
      </w:r>
      <w:r>
        <w:rPr>
          <w:b/>
        </w:rPr>
        <w:t xml:space="preserve">                    </w:t>
      </w:r>
      <w:r w:rsidRPr="00C83CF3">
        <w:rPr>
          <w:b/>
        </w:rPr>
        <w:t xml:space="preserve"> </w:t>
      </w:r>
      <w:r w:rsidR="002D6A57">
        <w:rPr>
          <w:b/>
        </w:rPr>
        <w:t xml:space="preserve">  </w:t>
      </w:r>
      <w:r w:rsidRPr="00C83CF3">
        <w:rPr>
          <w:b/>
        </w:rPr>
        <w:t>3-й этап</w:t>
      </w:r>
      <w:r w:rsidR="00C02258">
        <w:t xml:space="preserve"> – 2020-2021</w:t>
      </w:r>
      <w:r w:rsidRPr="00C83CF3">
        <w:t xml:space="preserve"> учебный год – рефлексивно-обобщающий</w:t>
      </w:r>
    </w:p>
    <w:p w:rsidR="00856402" w:rsidRPr="00E90C29" w:rsidRDefault="00856402" w:rsidP="00856402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56402" w:rsidRDefault="00856402" w:rsidP="00856402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C83CF3">
        <w:rPr>
          <w:b/>
          <w:bCs/>
        </w:rPr>
        <w:t xml:space="preserve">                                                                      </w:t>
      </w:r>
      <w:r>
        <w:rPr>
          <w:b/>
          <w:bCs/>
        </w:rPr>
        <w:t xml:space="preserve">           </w:t>
      </w:r>
      <w:r w:rsidRPr="00C83CF3">
        <w:rPr>
          <w:b/>
          <w:bCs/>
        </w:rPr>
        <w:t>Циклограмма трехлетнего периода</w:t>
      </w:r>
    </w:p>
    <w:p w:rsidR="00856402" w:rsidRDefault="00856402" w:rsidP="00856402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119"/>
        <w:gridCol w:w="10206"/>
      </w:tblGrid>
      <w:tr w:rsidR="00856402" w:rsidRPr="00757176" w:rsidTr="00AE3A53">
        <w:tc>
          <w:tcPr>
            <w:tcW w:w="1809" w:type="dxa"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Cs/>
              </w:rPr>
            </w:pPr>
            <w:r w:rsidRPr="00757176">
              <w:rPr>
                <w:bCs/>
              </w:rPr>
              <w:t>Этапы реализации программы</w:t>
            </w:r>
          </w:p>
        </w:tc>
        <w:tc>
          <w:tcPr>
            <w:tcW w:w="3119" w:type="dxa"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Cs/>
              </w:rPr>
            </w:pPr>
            <w:r w:rsidRPr="00757176">
              <w:rPr>
                <w:bCs/>
              </w:rPr>
              <w:t>Компоненты деятельности</w:t>
            </w:r>
          </w:p>
        </w:tc>
        <w:tc>
          <w:tcPr>
            <w:tcW w:w="10206" w:type="dxa"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Cs/>
              </w:rPr>
            </w:pPr>
            <w:r w:rsidRPr="00757176">
              <w:rPr>
                <w:bCs/>
              </w:rPr>
              <w:t>Содержательная характеристика компонентов деятельности</w:t>
            </w:r>
          </w:p>
        </w:tc>
      </w:tr>
      <w:tr w:rsidR="00856402" w:rsidRPr="00757176" w:rsidTr="00AE3A53">
        <w:tc>
          <w:tcPr>
            <w:tcW w:w="1809" w:type="dxa"/>
            <w:vMerge w:val="restart"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Cs/>
              </w:rPr>
            </w:pPr>
            <w:r w:rsidRPr="00757176">
              <w:rPr>
                <w:bCs/>
              </w:rPr>
              <w:t>1-й этап – проектно-мобилизационный</w:t>
            </w:r>
          </w:p>
        </w:tc>
        <w:tc>
          <w:tcPr>
            <w:tcW w:w="3119" w:type="dxa"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Cs/>
              </w:rPr>
            </w:pPr>
            <w:r w:rsidRPr="00C83CF3">
              <w:t>Разработка Программы повышения качества образования.</w:t>
            </w:r>
          </w:p>
        </w:tc>
        <w:tc>
          <w:tcPr>
            <w:tcW w:w="10206" w:type="dxa"/>
          </w:tcPr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1. Анализ социального заказа школе (анкетирование родителей, учащихся).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2. Постановка целей и их конкретизация.</w:t>
            </w:r>
          </w:p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3CF3">
              <w:t>3. Разработка мероприятий по выполнению Программы, обоснование их актуальности, прогнозирование ожидаемых результатов.</w:t>
            </w:r>
          </w:p>
        </w:tc>
      </w:tr>
      <w:tr w:rsidR="00856402" w:rsidRPr="00757176" w:rsidTr="00AE3A53">
        <w:tc>
          <w:tcPr>
            <w:tcW w:w="1809" w:type="dxa"/>
            <w:vMerge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9" w:type="dxa"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Cs/>
              </w:rPr>
            </w:pPr>
            <w:r w:rsidRPr="00C83CF3">
              <w:t>Создание условий необходимых для разработки и освоения Программы.</w:t>
            </w:r>
          </w:p>
        </w:tc>
        <w:tc>
          <w:tcPr>
            <w:tcW w:w="10206" w:type="dxa"/>
          </w:tcPr>
          <w:p w:rsidR="00856402" w:rsidRPr="00742F62" w:rsidRDefault="00856402" w:rsidP="00856402">
            <w:pPr>
              <w:pStyle w:val="a3"/>
              <w:numPr>
                <w:ilvl w:val="0"/>
                <w:numId w:val="4"/>
              </w:numPr>
              <w:jc w:val="both"/>
            </w:pPr>
            <w:r w:rsidRPr="00742F62">
              <w:t>Изучение действующих законодательных актов, программ, концепций,  положения по проблеме оценки качества образования.</w:t>
            </w:r>
          </w:p>
          <w:p w:rsidR="00856402" w:rsidRPr="00742F62" w:rsidRDefault="00856402" w:rsidP="00856402">
            <w:pPr>
              <w:pStyle w:val="a3"/>
              <w:numPr>
                <w:ilvl w:val="0"/>
                <w:numId w:val="4"/>
              </w:numPr>
              <w:jc w:val="both"/>
            </w:pPr>
            <w:r w:rsidRPr="00742F62">
              <w:rPr>
                <w:color w:val="000000"/>
              </w:rPr>
              <w:t xml:space="preserve"> Разработка системы мероприятий по реализации программы по основным направлениям деятельности образовательного учреждения.</w:t>
            </w:r>
          </w:p>
          <w:p w:rsidR="00856402" w:rsidRPr="00742F62" w:rsidRDefault="00856402" w:rsidP="00856402">
            <w:pPr>
              <w:pStyle w:val="a3"/>
              <w:numPr>
                <w:ilvl w:val="0"/>
                <w:numId w:val="4"/>
              </w:numPr>
              <w:jc w:val="both"/>
            </w:pPr>
            <w:proofErr w:type="gramStart"/>
            <w:r w:rsidRPr="00742F62">
              <w:rPr>
                <w:color w:val="000000"/>
              </w:rPr>
              <w:t xml:space="preserve">Разработка рабочего инструментария для проведения  исследований, обработки, хранения, представления информации (методики, тестовые </w:t>
            </w:r>
            <w:r>
              <w:rPr>
                <w:color w:val="000000"/>
              </w:rPr>
              <w:t>комплексы, анкеты, бланки</w:t>
            </w:r>
            <w:r w:rsidRPr="00742F62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  <w:proofErr w:type="gramEnd"/>
          </w:p>
          <w:p w:rsidR="00856402" w:rsidRPr="00742F62" w:rsidRDefault="00856402" w:rsidP="00856402">
            <w:pPr>
              <w:pStyle w:val="a3"/>
              <w:numPr>
                <w:ilvl w:val="0"/>
                <w:numId w:val="4"/>
              </w:numPr>
              <w:jc w:val="both"/>
            </w:pPr>
            <w:r w:rsidRPr="00742F62">
              <w:t>Кадровое о</w:t>
            </w:r>
            <w:r>
              <w:t>беспечение реализации программы;</w:t>
            </w:r>
          </w:p>
          <w:p w:rsidR="00856402" w:rsidRPr="00742F62" w:rsidRDefault="00856402" w:rsidP="00856402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</w:t>
            </w:r>
            <w:r w:rsidRPr="00742F62">
              <w:rPr>
                <w:color w:val="000000"/>
              </w:rPr>
              <w:t xml:space="preserve">Подготовка нормативно-методических документов и материалов для обеспечения </w:t>
            </w:r>
            <w:proofErr w:type="gramStart"/>
            <w:r w:rsidRPr="00742F62">
              <w:rPr>
                <w:color w:val="000000"/>
              </w:rPr>
              <w:t>функционирования системы оценки  качества образования</w:t>
            </w:r>
            <w:proofErr w:type="gramEnd"/>
            <w:r w:rsidRPr="00742F62">
              <w:rPr>
                <w:color w:val="000000"/>
              </w:rPr>
              <w:t>.</w:t>
            </w:r>
            <w:r w:rsidRPr="00742F62">
              <w:t xml:space="preserve"> Разработка необходимого учебно-методического комплекса.</w:t>
            </w:r>
          </w:p>
        </w:tc>
      </w:tr>
      <w:tr w:rsidR="00856402" w:rsidRPr="00757176" w:rsidTr="00AE3A53">
        <w:tc>
          <w:tcPr>
            <w:tcW w:w="1809" w:type="dxa"/>
            <w:vMerge w:val="restart"/>
          </w:tcPr>
          <w:p w:rsidR="00856402" w:rsidRPr="00757176" w:rsidRDefault="00856402" w:rsidP="00A52BC9">
            <w:pPr>
              <w:autoSpaceDE w:val="0"/>
              <w:autoSpaceDN w:val="0"/>
              <w:adjustRightInd w:val="0"/>
              <w:rPr>
                <w:bCs/>
              </w:rPr>
            </w:pPr>
            <w:r w:rsidRPr="00757176">
              <w:rPr>
                <w:bCs/>
              </w:rPr>
              <w:t>2-й этап – профессионально-</w:t>
            </w:r>
            <w:r w:rsidR="00A52BC9">
              <w:rPr>
                <w:bCs/>
              </w:rPr>
              <w:t>практический</w:t>
            </w:r>
          </w:p>
        </w:tc>
        <w:tc>
          <w:tcPr>
            <w:tcW w:w="3119" w:type="dxa"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3CF3">
              <w:t>1. Работа по изучению личности ребенка, выявлению способностей школьников всех возрастных групп.</w:t>
            </w:r>
          </w:p>
        </w:tc>
        <w:tc>
          <w:tcPr>
            <w:tcW w:w="10206" w:type="dxa"/>
          </w:tcPr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1.  Выявление способностей школьников на первом и втором уровнях обучения.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2.  Индивидуальная оценка развития личности, возможностей и способностей школьников.</w:t>
            </w:r>
          </w:p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3CF3">
              <w:t>3. Диагностика профессиональной ориентации учащихся 9-11 классов.</w:t>
            </w:r>
          </w:p>
        </w:tc>
      </w:tr>
      <w:tr w:rsidR="00856402" w:rsidRPr="00757176" w:rsidTr="00AE3A53">
        <w:tc>
          <w:tcPr>
            <w:tcW w:w="1809" w:type="dxa"/>
            <w:vMerge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9" w:type="dxa"/>
          </w:tcPr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3CF3">
              <w:t xml:space="preserve">2. Развитие творческих и интеллектуальных способностей школьников всех возрастных групп, </w:t>
            </w:r>
            <w:r w:rsidRPr="00C83CF3">
              <w:lastRenderedPageBreak/>
              <w:t>повышение качества обучения и образования.</w:t>
            </w:r>
          </w:p>
          <w:p w:rsidR="00856402" w:rsidRPr="00757176" w:rsidRDefault="00856402" w:rsidP="00AE3A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0206" w:type="dxa"/>
          </w:tcPr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lastRenderedPageBreak/>
              <w:t>1. Разработка программ подготовки учащихся к олимпиадам различного уровня.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2. Совершенствование работы предметных кружков, факультативов, проведение предметных недель.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 xml:space="preserve">3. Проведение научно-практических конференций, интеллектуальных марафонов, творческих </w:t>
            </w:r>
            <w:r w:rsidRPr="00C83CF3">
              <w:lastRenderedPageBreak/>
              <w:t>конкурсов.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4. Привлечение учащихся к занятиям в спортивных секциях, формирование у учащихся установки на здоровый образ жизни.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 xml:space="preserve">5. Создание программ исследовательской деятельности, </w:t>
            </w:r>
            <w:proofErr w:type="gramStart"/>
            <w:r w:rsidRPr="00C83CF3">
              <w:t>предусматривающим</w:t>
            </w:r>
            <w:proofErr w:type="gramEnd"/>
            <w:r w:rsidRPr="00C83CF3">
              <w:t xml:space="preserve"> групповые и индивидуальные занятия.</w:t>
            </w:r>
          </w:p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3CF3">
              <w:t>6.  Развитие сети дополнительного образования, реализации Программы.</w:t>
            </w:r>
          </w:p>
        </w:tc>
      </w:tr>
      <w:tr w:rsidR="00856402" w:rsidRPr="00757176" w:rsidTr="00AE3A53">
        <w:tc>
          <w:tcPr>
            <w:tcW w:w="1809" w:type="dxa"/>
          </w:tcPr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57176">
              <w:rPr>
                <w:lang w:val="en-US"/>
              </w:rPr>
              <w:lastRenderedPageBreak/>
              <w:t>III</w:t>
            </w:r>
            <w:r w:rsidRPr="00C83CF3">
              <w:t xml:space="preserve"> этап- 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83CF3">
              <w:t>рефлексивно-обобщающий</w:t>
            </w:r>
          </w:p>
        </w:tc>
        <w:tc>
          <w:tcPr>
            <w:tcW w:w="3119" w:type="dxa"/>
          </w:tcPr>
          <w:p w:rsidR="00856402" w:rsidRPr="00757176" w:rsidRDefault="00856402" w:rsidP="00AE3A5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83CF3">
              <w:t>1. Анализ деятельности по реализации целей и задач Программы, оценка ее результативности, оформление результатов.</w:t>
            </w:r>
          </w:p>
        </w:tc>
        <w:tc>
          <w:tcPr>
            <w:tcW w:w="10206" w:type="dxa"/>
          </w:tcPr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1. Обработка всех данных, сравнение результатов, полученных в ходе реализации Программы.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2. Корректировка, обработка Программы в соответствии с полученными результатами.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3. Подведение итогов на педагогическом совете школы.</w:t>
            </w:r>
          </w:p>
          <w:p w:rsidR="00856402" w:rsidRPr="00C83CF3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C83CF3">
              <w:t>4. Обобщение и описание хода и результатов, полученных в ходе реализации Программы.</w:t>
            </w:r>
          </w:p>
          <w:p w:rsidR="00856402" w:rsidRPr="00757176" w:rsidRDefault="00856402" w:rsidP="00AE3A5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83CF3">
              <w:t>5. Отчет по реализации Программы.</w:t>
            </w:r>
          </w:p>
        </w:tc>
      </w:tr>
    </w:tbl>
    <w:p w:rsidR="00856402" w:rsidRDefault="00856402" w:rsidP="00856402">
      <w:pPr>
        <w:shd w:val="clear" w:color="auto" w:fill="FFFFFF"/>
        <w:autoSpaceDE w:val="0"/>
        <w:autoSpaceDN w:val="0"/>
        <w:adjustRightInd w:val="0"/>
      </w:pPr>
    </w:p>
    <w:p w:rsidR="00856402" w:rsidRPr="0067483D" w:rsidRDefault="00856402" w:rsidP="00856402">
      <w:pPr>
        <w:shd w:val="clear" w:color="auto" w:fill="FFFFFF"/>
        <w:autoSpaceDE w:val="0"/>
        <w:autoSpaceDN w:val="0"/>
        <w:adjustRightInd w:val="0"/>
        <w:rPr>
          <w:b/>
        </w:rPr>
      </w:pPr>
      <w:r w:rsidRPr="0067483D">
        <w:t xml:space="preserve">                                                                      </w:t>
      </w:r>
      <w:r w:rsidR="00AE3A53">
        <w:t xml:space="preserve">      </w:t>
      </w:r>
      <w:r w:rsidRPr="0067483D">
        <w:rPr>
          <w:b/>
        </w:rPr>
        <w:t>3. Основные направления реализации программы</w:t>
      </w:r>
    </w:p>
    <w:p w:rsidR="00856402" w:rsidRPr="0067483D" w:rsidRDefault="00856402" w:rsidP="00856402">
      <w:pPr>
        <w:shd w:val="clear" w:color="auto" w:fill="FFFFFF"/>
        <w:autoSpaceDE w:val="0"/>
        <w:autoSpaceDN w:val="0"/>
        <w:adjustRightInd w:val="0"/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343"/>
        <w:gridCol w:w="3686"/>
        <w:gridCol w:w="3685"/>
        <w:gridCol w:w="3686"/>
      </w:tblGrid>
      <w:tr w:rsidR="00856402" w:rsidRPr="0067483D" w:rsidTr="00AE3A53">
        <w:tc>
          <w:tcPr>
            <w:tcW w:w="516" w:type="dxa"/>
            <w:vMerge w:val="restart"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 w:rsidRPr="0067483D">
              <w:rPr>
                <w:b/>
                <w:bCs/>
                <w:iCs/>
                <w:color w:val="000000"/>
              </w:rPr>
              <w:t>№</w:t>
            </w:r>
          </w:p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proofErr w:type="spellStart"/>
            <w:proofErr w:type="gramStart"/>
            <w:r w:rsidRPr="0067483D">
              <w:rPr>
                <w:b/>
                <w:bCs/>
                <w:iCs/>
                <w:color w:val="000000"/>
              </w:rPr>
              <w:t>п</w:t>
            </w:r>
            <w:proofErr w:type="spellEnd"/>
            <w:proofErr w:type="gramEnd"/>
            <w:r w:rsidRPr="0067483D">
              <w:rPr>
                <w:b/>
                <w:bCs/>
                <w:iCs/>
                <w:color w:val="000000"/>
              </w:rPr>
              <w:t>/</w:t>
            </w:r>
            <w:proofErr w:type="spellStart"/>
            <w:r w:rsidRPr="0067483D">
              <w:rPr>
                <w:b/>
                <w:bCs/>
                <w:iCs/>
                <w:color w:val="000000"/>
              </w:rPr>
              <w:t>п</w:t>
            </w:r>
            <w:proofErr w:type="spellEnd"/>
          </w:p>
        </w:tc>
        <w:tc>
          <w:tcPr>
            <w:tcW w:w="3343" w:type="dxa"/>
            <w:vMerge w:val="restart"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 w:rsidRPr="0067483D">
              <w:rPr>
                <w:b/>
                <w:bCs/>
                <w:iCs/>
                <w:color w:val="000000"/>
              </w:rPr>
              <w:t>Целевые направления</w:t>
            </w:r>
          </w:p>
        </w:tc>
        <w:tc>
          <w:tcPr>
            <w:tcW w:w="11057" w:type="dxa"/>
            <w:gridSpan w:val="3"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 w:rsidRPr="0067483D">
              <w:rPr>
                <w:b/>
                <w:bCs/>
                <w:iCs/>
                <w:color w:val="000000"/>
              </w:rPr>
              <w:t>Задачи на учебный год</w:t>
            </w:r>
          </w:p>
        </w:tc>
      </w:tr>
      <w:tr w:rsidR="00856402" w:rsidRPr="0067483D" w:rsidTr="00AE3A53">
        <w:tc>
          <w:tcPr>
            <w:tcW w:w="516" w:type="dxa"/>
            <w:vMerge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343" w:type="dxa"/>
            <w:vMerge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3686" w:type="dxa"/>
          </w:tcPr>
          <w:p w:rsidR="00856402" w:rsidRPr="0067483D" w:rsidRDefault="00C0225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2018-2019</w:t>
            </w:r>
            <w:r w:rsidR="00856402" w:rsidRPr="0067483D">
              <w:rPr>
                <w:b/>
                <w:bCs/>
                <w:iCs/>
                <w:color w:val="000000"/>
              </w:rPr>
              <w:t xml:space="preserve"> учебный год</w:t>
            </w:r>
          </w:p>
        </w:tc>
        <w:tc>
          <w:tcPr>
            <w:tcW w:w="3685" w:type="dxa"/>
          </w:tcPr>
          <w:p w:rsidR="00856402" w:rsidRPr="0067483D" w:rsidRDefault="00C0225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2019-2020 </w:t>
            </w:r>
            <w:r w:rsidR="00856402" w:rsidRPr="0067483D">
              <w:rPr>
                <w:b/>
                <w:bCs/>
                <w:iCs/>
                <w:color w:val="000000"/>
              </w:rPr>
              <w:t>учебный год</w:t>
            </w:r>
          </w:p>
        </w:tc>
        <w:tc>
          <w:tcPr>
            <w:tcW w:w="3686" w:type="dxa"/>
          </w:tcPr>
          <w:p w:rsidR="00856402" w:rsidRPr="0067483D" w:rsidRDefault="00C0225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2020-2021</w:t>
            </w:r>
            <w:r w:rsidR="00856402" w:rsidRPr="0067483D">
              <w:rPr>
                <w:b/>
                <w:bCs/>
                <w:iCs/>
                <w:color w:val="000000"/>
              </w:rPr>
              <w:t xml:space="preserve"> учебный год</w:t>
            </w:r>
          </w:p>
        </w:tc>
      </w:tr>
      <w:tr w:rsidR="00856402" w:rsidRPr="0067483D" w:rsidTr="00AE3A53">
        <w:tc>
          <w:tcPr>
            <w:tcW w:w="14916" w:type="dxa"/>
            <w:gridSpan w:val="5"/>
          </w:tcPr>
          <w:p w:rsidR="00856402" w:rsidRPr="0067483D" w:rsidRDefault="00856402" w:rsidP="00856402">
            <w:pPr>
              <w:pStyle w:val="a5"/>
              <w:numPr>
                <w:ilvl w:val="0"/>
                <w:numId w:val="5"/>
              </w:numPr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 w:rsidRPr="0067483D">
              <w:rPr>
                <w:b/>
              </w:rPr>
              <w:t xml:space="preserve">Обеспечение учебно-воспитательного процесса </w:t>
            </w:r>
          </w:p>
        </w:tc>
      </w:tr>
      <w:tr w:rsidR="00856402" w:rsidRPr="0067483D" w:rsidTr="00AE3A53">
        <w:tc>
          <w:tcPr>
            <w:tcW w:w="516" w:type="dxa"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 w:rsidRPr="0067483D">
              <w:rPr>
                <w:b/>
                <w:bCs/>
                <w:iCs/>
                <w:color w:val="000000"/>
              </w:rPr>
              <w:t>1.1</w:t>
            </w:r>
          </w:p>
        </w:tc>
        <w:tc>
          <w:tcPr>
            <w:tcW w:w="3343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t>Работа с кадрами</w:t>
            </w:r>
          </w:p>
        </w:tc>
        <w:tc>
          <w:tcPr>
            <w:tcW w:w="3686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1.Обеспечить прохождение аттестации педагогов: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</w:rPr>
            </w:pPr>
            <w:r w:rsidRPr="0067483D">
              <w:rPr>
                <w:bCs/>
                <w:iCs/>
              </w:rPr>
              <w:t xml:space="preserve">на высшую категорию – 2 чел. 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</w:rPr>
            </w:pPr>
            <w:r w:rsidRPr="0067483D">
              <w:rPr>
                <w:bCs/>
                <w:iCs/>
              </w:rPr>
              <w:t>на 1 категорию- 4 чел.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</w:rPr>
            </w:pPr>
            <w:r w:rsidRPr="0067483D">
              <w:rPr>
                <w:bCs/>
                <w:iCs/>
              </w:rPr>
              <w:t>на соответствие – 1 чел.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2.Обеспечить повышение квалификации педагогов на курсах:  35 чел.</w:t>
            </w:r>
          </w:p>
          <w:p w:rsidR="00856402" w:rsidRPr="0067483D" w:rsidRDefault="00856402" w:rsidP="00AE3A53">
            <w:pPr>
              <w:jc w:val="both"/>
            </w:pPr>
            <w:r w:rsidRPr="0067483D">
              <w:t>3.Повысить уровень квалификации учителей, работающих в старшей  школе</w:t>
            </w:r>
          </w:p>
          <w:p w:rsidR="00856402" w:rsidRPr="0067483D" w:rsidRDefault="00856402" w:rsidP="00AE3A53">
            <w:r w:rsidRPr="0067483D">
              <w:t xml:space="preserve"> 4.Организовать повышение квалификации педагогов по теме «Проектная деятельность учащихся как инструмент </w:t>
            </w:r>
            <w:r w:rsidRPr="0067483D">
              <w:lastRenderedPageBreak/>
              <w:t>реализации ФГОС».</w:t>
            </w:r>
          </w:p>
        </w:tc>
        <w:tc>
          <w:tcPr>
            <w:tcW w:w="3685" w:type="dxa"/>
          </w:tcPr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lastRenderedPageBreak/>
              <w:t>1.Обеспечить прохождение аттестации педагогов:</w:t>
            </w:r>
          </w:p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</w:rPr>
            </w:pPr>
            <w:r w:rsidRPr="0067483D">
              <w:rPr>
                <w:bCs/>
                <w:iCs/>
              </w:rPr>
              <w:t>на высшую категорию – 1 чел.</w:t>
            </w:r>
          </w:p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</w:rPr>
            </w:pPr>
            <w:r w:rsidRPr="0067483D">
              <w:rPr>
                <w:bCs/>
                <w:iCs/>
              </w:rPr>
              <w:t>на 1 категорию – 6 чел.</w:t>
            </w:r>
          </w:p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</w:rPr>
            </w:pPr>
            <w:r w:rsidRPr="0067483D">
              <w:rPr>
                <w:bCs/>
                <w:iCs/>
              </w:rPr>
              <w:t>на соответствие – 4 чел.</w:t>
            </w:r>
          </w:p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2.Обеспечить повышение квалификации педагогов на курсах:  20 чел.</w:t>
            </w:r>
          </w:p>
          <w:p w:rsidR="0012661C" w:rsidRDefault="00856402" w:rsidP="0012661C">
            <w:r w:rsidRPr="0067483D">
              <w:t xml:space="preserve">3. </w:t>
            </w:r>
            <w:r w:rsidR="0012661C">
              <w:t xml:space="preserve">Ознакомить педагогических работников с возможностями открытой информационно-образовательной среды  «Российская электронная школа» </w:t>
            </w:r>
          </w:p>
          <w:p w:rsidR="00856402" w:rsidRPr="0067483D" w:rsidRDefault="00856402" w:rsidP="0012661C">
            <w:r w:rsidRPr="0067483D">
              <w:t xml:space="preserve">4.Организовать повышение квалификации педагогов по теме </w:t>
            </w:r>
            <w:r w:rsidRPr="0067483D">
              <w:lastRenderedPageBreak/>
              <w:t>«Новые подходы к конструированию урока и внеурочных занятий на основе требований к качеству образования».</w:t>
            </w:r>
          </w:p>
        </w:tc>
        <w:tc>
          <w:tcPr>
            <w:tcW w:w="3686" w:type="dxa"/>
          </w:tcPr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lastRenderedPageBreak/>
              <w:t>1.Обеспечить прохождение аттестации педагогов:</w:t>
            </w:r>
          </w:p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</w:rPr>
            </w:pPr>
            <w:r w:rsidRPr="0067483D">
              <w:rPr>
                <w:bCs/>
                <w:iCs/>
              </w:rPr>
              <w:t>на высшую категорию – 1 чел.</w:t>
            </w:r>
          </w:p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</w:rPr>
            </w:pPr>
            <w:r w:rsidRPr="0067483D">
              <w:rPr>
                <w:bCs/>
                <w:iCs/>
              </w:rPr>
              <w:t>на 1 категорию – 9 чел.</w:t>
            </w:r>
          </w:p>
          <w:p w:rsidR="00856402" w:rsidRPr="0067483D" w:rsidRDefault="00856402" w:rsidP="0012661C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2.Обеспечить повышение квалификации: 10 чел.</w:t>
            </w:r>
          </w:p>
          <w:p w:rsidR="0012661C" w:rsidRPr="0067483D" w:rsidRDefault="00856402" w:rsidP="0012661C">
            <w:r w:rsidRPr="0067483D">
              <w:t xml:space="preserve">3. </w:t>
            </w:r>
            <w:r w:rsidR="0012661C">
              <w:t xml:space="preserve">Привлечь педагогических работников к использованию возможностей «Российской электронной школы» </w:t>
            </w:r>
          </w:p>
          <w:p w:rsidR="00856402" w:rsidRPr="0067483D" w:rsidRDefault="00856402" w:rsidP="0012661C">
            <w:r w:rsidRPr="0067483D">
              <w:t xml:space="preserve"> 4.Организовать повышение квалификации педагогов по теме «Формирующее оценивание деятельности обучающихся».</w:t>
            </w:r>
          </w:p>
          <w:p w:rsidR="00856402" w:rsidRPr="0067483D" w:rsidRDefault="00856402" w:rsidP="0012661C"/>
        </w:tc>
      </w:tr>
      <w:tr w:rsidR="00856402" w:rsidRPr="0067483D" w:rsidTr="00AE3A53">
        <w:tc>
          <w:tcPr>
            <w:tcW w:w="516" w:type="dxa"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 w:rsidRPr="0067483D">
              <w:rPr>
                <w:b/>
                <w:bCs/>
                <w:iCs/>
                <w:color w:val="000000"/>
              </w:rPr>
              <w:lastRenderedPageBreak/>
              <w:t>1.2</w:t>
            </w:r>
          </w:p>
        </w:tc>
        <w:tc>
          <w:tcPr>
            <w:tcW w:w="3343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t>Совершенствование материально-технической базы школы</w:t>
            </w:r>
          </w:p>
        </w:tc>
        <w:tc>
          <w:tcPr>
            <w:tcW w:w="3686" w:type="dxa"/>
          </w:tcPr>
          <w:p w:rsidR="00856402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Pr="0067483D">
              <w:rPr>
                <w:bCs/>
                <w:iCs/>
                <w:color w:val="000000"/>
              </w:rPr>
              <w:t xml:space="preserve">.Обеспечение современной мебелью учебных кабинетов </w:t>
            </w:r>
          </w:p>
          <w:p w:rsidR="00856402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(</w:t>
            </w:r>
            <w:r>
              <w:rPr>
                <w:bCs/>
                <w:iCs/>
                <w:color w:val="000000"/>
              </w:rPr>
              <w:t>2 кабинета начальных классов)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1.Приобретение современного программного обеспечения.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2.Обеспечение современной мебелью учебных кабинетов (кабинеты начальных классов-2</w:t>
            </w:r>
            <w:r>
              <w:rPr>
                <w:bCs/>
                <w:iCs/>
                <w:color w:val="000000"/>
              </w:rPr>
              <w:t>, кабинет информатики</w:t>
            </w:r>
            <w:r w:rsidRPr="0067483D">
              <w:rPr>
                <w:bCs/>
                <w:iCs/>
                <w:color w:val="000000"/>
              </w:rPr>
              <w:t xml:space="preserve">) 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3.Приобретение технического оборудования (</w:t>
            </w:r>
            <w:r>
              <w:rPr>
                <w:bCs/>
                <w:iCs/>
                <w:color w:val="000000"/>
              </w:rPr>
              <w:t>по заявке</w:t>
            </w:r>
            <w:r w:rsidRPr="0067483D">
              <w:rPr>
                <w:bCs/>
                <w:iCs/>
                <w:color w:val="000000"/>
              </w:rPr>
              <w:t>)</w:t>
            </w:r>
          </w:p>
        </w:tc>
        <w:tc>
          <w:tcPr>
            <w:tcW w:w="3686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1.Приобретение современного программного обеспечения.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2.Обеспечение современной мебелью учебных кабинетов (кабинет начальных классов–1, кабинет</w:t>
            </w:r>
            <w:r>
              <w:rPr>
                <w:bCs/>
                <w:iCs/>
                <w:color w:val="000000"/>
              </w:rPr>
              <w:t xml:space="preserve">  русского языка и биологии</w:t>
            </w:r>
            <w:r w:rsidRPr="0067483D">
              <w:rPr>
                <w:bCs/>
                <w:iCs/>
                <w:color w:val="000000"/>
              </w:rPr>
              <w:t xml:space="preserve">) 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 xml:space="preserve">3.Приобретение </w:t>
            </w:r>
            <w:r>
              <w:rPr>
                <w:bCs/>
                <w:iCs/>
                <w:color w:val="000000"/>
              </w:rPr>
              <w:t>оборудования в кабинет технологии для девочек</w:t>
            </w:r>
          </w:p>
        </w:tc>
      </w:tr>
      <w:tr w:rsidR="00856402" w:rsidRPr="0067483D" w:rsidTr="00AE3A53">
        <w:tc>
          <w:tcPr>
            <w:tcW w:w="516" w:type="dxa"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 w:rsidRPr="0067483D">
              <w:rPr>
                <w:b/>
                <w:bCs/>
                <w:iCs/>
                <w:color w:val="000000"/>
              </w:rPr>
              <w:t>1.3</w:t>
            </w:r>
          </w:p>
        </w:tc>
        <w:tc>
          <w:tcPr>
            <w:tcW w:w="3343" w:type="dxa"/>
          </w:tcPr>
          <w:p w:rsidR="00856402" w:rsidRPr="0067483D" w:rsidRDefault="00856402" w:rsidP="00AE3A53">
            <w:pPr>
              <w:pStyle w:val="a5"/>
              <w:spacing w:before="40" w:after="40"/>
            </w:pPr>
            <w:r w:rsidRPr="0067483D">
              <w:t>Информатизация школьного пространства</w:t>
            </w:r>
          </w:p>
        </w:tc>
        <w:tc>
          <w:tcPr>
            <w:tcW w:w="3686" w:type="dxa"/>
          </w:tcPr>
          <w:p w:rsidR="00856402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 w:rsidRPr="0067483D">
              <w:rPr>
                <w:bCs/>
                <w:iCs/>
                <w:color w:val="000000"/>
              </w:rPr>
              <w:t xml:space="preserve">Участие учителей и обучающихся в </w:t>
            </w:r>
            <w:proofErr w:type="spellStart"/>
            <w:r>
              <w:rPr>
                <w:bCs/>
                <w:iCs/>
                <w:color w:val="000000"/>
              </w:rPr>
              <w:t>видеоуроках</w:t>
            </w:r>
            <w:proofErr w:type="spellEnd"/>
            <w:r>
              <w:rPr>
                <w:bCs/>
                <w:iCs/>
                <w:color w:val="000000"/>
              </w:rPr>
              <w:t xml:space="preserve"> и </w:t>
            </w:r>
            <w:proofErr w:type="spellStart"/>
            <w:r>
              <w:rPr>
                <w:bCs/>
                <w:iCs/>
                <w:color w:val="000000"/>
              </w:rPr>
              <w:t>вебинарах</w:t>
            </w:r>
            <w:proofErr w:type="spellEnd"/>
            <w:r>
              <w:rPr>
                <w:bCs/>
                <w:iCs/>
                <w:color w:val="000000"/>
              </w:rPr>
              <w:t>;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2.Обеспечение дистанционного обучения педагогов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Pr="0067483D">
              <w:rPr>
                <w:bCs/>
                <w:iCs/>
                <w:color w:val="000000"/>
              </w:rPr>
              <w:t>.Ведение электронных дневников и журналов.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Pr="0067483D">
              <w:rPr>
                <w:bCs/>
                <w:iCs/>
                <w:color w:val="000000"/>
              </w:rPr>
              <w:t>. Участие учителей и обучающихся в видеоконференциях.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</w:p>
        </w:tc>
        <w:tc>
          <w:tcPr>
            <w:tcW w:w="3686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1.Ведение электронных дневников и журналов.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 xml:space="preserve">2.Участие учителей и обучающихся в </w:t>
            </w:r>
            <w:proofErr w:type="spellStart"/>
            <w:r w:rsidRPr="0067483D">
              <w:rPr>
                <w:bCs/>
                <w:iCs/>
                <w:color w:val="000000"/>
              </w:rPr>
              <w:t>видеоуроках</w:t>
            </w:r>
            <w:proofErr w:type="spellEnd"/>
            <w:r w:rsidRPr="0067483D">
              <w:rPr>
                <w:bCs/>
                <w:iCs/>
                <w:color w:val="000000"/>
              </w:rPr>
              <w:t xml:space="preserve"> с другими школами.</w:t>
            </w:r>
          </w:p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 xml:space="preserve">3.Обеспечение дистанционного обучения </w:t>
            </w:r>
            <w:r>
              <w:rPr>
                <w:bCs/>
                <w:iCs/>
                <w:color w:val="000000"/>
              </w:rPr>
              <w:t xml:space="preserve">учащихся </w:t>
            </w:r>
            <w:r w:rsidRPr="0067483D">
              <w:rPr>
                <w:bCs/>
                <w:iCs/>
                <w:color w:val="000000"/>
              </w:rPr>
              <w:t>педагогов</w:t>
            </w:r>
          </w:p>
        </w:tc>
      </w:tr>
      <w:tr w:rsidR="00856402" w:rsidRPr="0067483D" w:rsidTr="00AE3A53">
        <w:tc>
          <w:tcPr>
            <w:tcW w:w="516" w:type="dxa"/>
          </w:tcPr>
          <w:p w:rsidR="00856402" w:rsidRPr="0067483D" w:rsidRDefault="00856402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</w:rPr>
            </w:pPr>
            <w:r w:rsidRPr="0067483D">
              <w:rPr>
                <w:b/>
                <w:bCs/>
                <w:iCs/>
                <w:color w:val="000000"/>
              </w:rPr>
              <w:t>1.4</w:t>
            </w:r>
          </w:p>
        </w:tc>
        <w:tc>
          <w:tcPr>
            <w:tcW w:w="3343" w:type="dxa"/>
          </w:tcPr>
          <w:p w:rsidR="00856402" w:rsidRPr="0067483D" w:rsidRDefault="00856402" w:rsidP="00AE3A53">
            <w:pPr>
              <w:pStyle w:val="a5"/>
              <w:spacing w:before="40" w:after="40"/>
            </w:pPr>
            <w:r w:rsidRPr="0067483D">
              <w:t>Обеспечение мониторинга личных достижений педагогов с целью материального поощрения за высокие результаты обучения</w:t>
            </w:r>
          </w:p>
        </w:tc>
        <w:tc>
          <w:tcPr>
            <w:tcW w:w="3686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 xml:space="preserve">Разработка Положения о </w:t>
            </w:r>
            <w:proofErr w:type="spellStart"/>
            <w:r w:rsidRPr="0067483D">
              <w:rPr>
                <w:bCs/>
                <w:iCs/>
                <w:color w:val="000000"/>
              </w:rPr>
              <w:t>Портфолио</w:t>
            </w:r>
            <w:proofErr w:type="spellEnd"/>
            <w:r w:rsidRPr="0067483D">
              <w:rPr>
                <w:bCs/>
                <w:iCs/>
                <w:color w:val="000000"/>
              </w:rPr>
              <w:t xml:space="preserve"> и о ПК педагога и премирование педагогов, исходя из положительной динамики достижений.</w:t>
            </w:r>
          </w:p>
        </w:tc>
        <w:tc>
          <w:tcPr>
            <w:tcW w:w="3685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Поощрение педагогов, имеющих положительную динамику в качестве обучения на основе мониторинга результатов обучения</w:t>
            </w:r>
            <w:r w:rsidRPr="0067483D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3686" w:type="dxa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7483D">
              <w:rPr>
                <w:bCs/>
                <w:iCs/>
                <w:color w:val="000000"/>
              </w:rPr>
              <w:t>Поощрение педагогов, имеющих положительную динамику в качестве обучения на основе мониторинга результатов обучения</w:t>
            </w:r>
            <w:r>
              <w:rPr>
                <w:bCs/>
                <w:iCs/>
                <w:color w:val="000000"/>
              </w:rPr>
              <w:t>.</w:t>
            </w:r>
          </w:p>
        </w:tc>
      </w:tr>
      <w:tr w:rsidR="00856402" w:rsidRPr="0067483D" w:rsidTr="00AE3A53">
        <w:tc>
          <w:tcPr>
            <w:tcW w:w="14916" w:type="dxa"/>
            <w:gridSpan w:val="5"/>
          </w:tcPr>
          <w:p w:rsidR="00856402" w:rsidRPr="0067483D" w:rsidRDefault="00856402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     II.    </w:t>
            </w:r>
            <w:r w:rsidRPr="00622C14">
              <w:rPr>
                <w:b/>
              </w:rPr>
              <w:t>Организация учебного процесса</w:t>
            </w:r>
          </w:p>
        </w:tc>
      </w:tr>
      <w:tr w:rsidR="00856402" w:rsidRPr="0067483D" w:rsidTr="001A2796">
        <w:trPr>
          <w:trHeight w:val="1117"/>
        </w:trPr>
        <w:tc>
          <w:tcPr>
            <w:tcW w:w="516" w:type="dxa"/>
          </w:tcPr>
          <w:p w:rsidR="00856402" w:rsidRPr="00622C14" w:rsidRDefault="002E29C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43" w:type="dxa"/>
          </w:tcPr>
          <w:p w:rsidR="00856402" w:rsidRPr="00622C14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работы по внедрению ФГОС ООО и СОО</w:t>
            </w:r>
          </w:p>
        </w:tc>
        <w:tc>
          <w:tcPr>
            <w:tcW w:w="3686" w:type="dxa"/>
          </w:tcPr>
          <w:p w:rsidR="00856402" w:rsidRPr="001A2796" w:rsidRDefault="001A2796" w:rsidP="001A2796">
            <w:pPr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 w:rsidR="002E29C8" w:rsidRPr="002E29C8">
              <w:rPr>
                <w:bCs/>
                <w:iCs/>
                <w:color w:val="000000"/>
              </w:rPr>
              <w:t>Удельный вес численности обучающихся в соответствии с ФГОС</w:t>
            </w:r>
            <w:r w:rsidR="002E29C8">
              <w:rPr>
                <w:bCs/>
                <w:iCs/>
                <w:color w:val="000000"/>
              </w:rPr>
              <w:t xml:space="preserve"> в общей численности обучающихся </w:t>
            </w:r>
            <w:r>
              <w:rPr>
                <w:bCs/>
                <w:iCs/>
                <w:color w:val="000000"/>
              </w:rPr>
              <w:t>–</w:t>
            </w:r>
            <w:r w:rsidR="002E29C8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75 процентов.</w:t>
            </w:r>
          </w:p>
        </w:tc>
        <w:tc>
          <w:tcPr>
            <w:tcW w:w="3685" w:type="dxa"/>
          </w:tcPr>
          <w:p w:rsidR="00856402" w:rsidRDefault="001A2796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 w:rsidRPr="002E29C8">
              <w:rPr>
                <w:bCs/>
                <w:iCs/>
                <w:color w:val="000000"/>
              </w:rPr>
              <w:t>Удельный вес численности обучающихся в соответствии с ФГОС</w:t>
            </w:r>
            <w:r>
              <w:rPr>
                <w:bCs/>
                <w:iCs/>
                <w:color w:val="000000"/>
              </w:rPr>
              <w:t xml:space="preserve"> в общей численности обучающихся – 85 процентов.</w:t>
            </w:r>
          </w:p>
          <w:p w:rsidR="001A2796" w:rsidRPr="002E29C8" w:rsidRDefault="001A2796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</w:t>
            </w:r>
            <w:r w:rsidRPr="002E29C8">
              <w:rPr>
                <w:bCs/>
                <w:iCs/>
                <w:color w:val="000000"/>
              </w:rPr>
              <w:t xml:space="preserve"> Удельный вес численности </w:t>
            </w:r>
            <w:proofErr w:type="gramStart"/>
            <w:r w:rsidRPr="002E29C8">
              <w:rPr>
                <w:bCs/>
                <w:iCs/>
                <w:color w:val="000000"/>
              </w:rPr>
              <w:lastRenderedPageBreak/>
              <w:t>обучающихся</w:t>
            </w:r>
            <w:proofErr w:type="gramEnd"/>
            <w:r w:rsidRPr="002E29C8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с ОВЗ, получающих образование  </w:t>
            </w:r>
            <w:r w:rsidRPr="002E29C8">
              <w:rPr>
                <w:bCs/>
                <w:iCs/>
                <w:color w:val="000000"/>
              </w:rPr>
              <w:t>в соответствии с ФГОС</w:t>
            </w:r>
            <w:r>
              <w:rPr>
                <w:bCs/>
                <w:iCs/>
                <w:color w:val="000000"/>
              </w:rPr>
              <w:t xml:space="preserve"> в общей численности обучающихся – 1 процент</w:t>
            </w:r>
          </w:p>
        </w:tc>
        <w:tc>
          <w:tcPr>
            <w:tcW w:w="3686" w:type="dxa"/>
          </w:tcPr>
          <w:p w:rsidR="00856402" w:rsidRDefault="001A2796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1.</w:t>
            </w:r>
            <w:r w:rsidRPr="002E29C8">
              <w:rPr>
                <w:bCs/>
                <w:iCs/>
                <w:color w:val="000000"/>
              </w:rPr>
              <w:t>Удельный вес численности обучающихся в соответствии с ФГОС</w:t>
            </w:r>
            <w:r>
              <w:rPr>
                <w:bCs/>
                <w:iCs/>
                <w:color w:val="000000"/>
              </w:rPr>
              <w:t xml:space="preserve"> в общей численности обучающихся – 95 процентов.</w:t>
            </w:r>
          </w:p>
          <w:p w:rsidR="001A2796" w:rsidRPr="002E29C8" w:rsidRDefault="001A2796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</w:t>
            </w:r>
            <w:r w:rsidRPr="002E29C8">
              <w:rPr>
                <w:bCs/>
                <w:iCs/>
                <w:color w:val="000000"/>
              </w:rPr>
              <w:t xml:space="preserve"> Удельный вес численности </w:t>
            </w:r>
            <w:proofErr w:type="gramStart"/>
            <w:r w:rsidRPr="002E29C8">
              <w:rPr>
                <w:bCs/>
                <w:iCs/>
                <w:color w:val="000000"/>
              </w:rPr>
              <w:lastRenderedPageBreak/>
              <w:t>обучающихся</w:t>
            </w:r>
            <w:proofErr w:type="gramEnd"/>
            <w:r w:rsidRPr="002E29C8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 xml:space="preserve">с ОВЗ, получающих образование  </w:t>
            </w:r>
            <w:r w:rsidRPr="002E29C8">
              <w:rPr>
                <w:bCs/>
                <w:iCs/>
                <w:color w:val="000000"/>
              </w:rPr>
              <w:t>в соответствии с ФГОС</w:t>
            </w:r>
            <w:r>
              <w:rPr>
                <w:bCs/>
                <w:iCs/>
                <w:color w:val="000000"/>
              </w:rPr>
              <w:t xml:space="preserve"> в общей численности обучающихся – 1 процент.</w:t>
            </w:r>
          </w:p>
        </w:tc>
      </w:tr>
      <w:tr w:rsidR="002E29C8" w:rsidRPr="0067483D" w:rsidTr="002E29C8">
        <w:trPr>
          <w:trHeight w:val="2826"/>
        </w:trPr>
        <w:tc>
          <w:tcPr>
            <w:tcW w:w="516" w:type="dxa"/>
          </w:tcPr>
          <w:p w:rsidR="002E29C8" w:rsidRPr="00622C14" w:rsidRDefault="002E29C8" w:rsidP="00A52BC9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2.2</w:t>
            </w:r>
            <w:r w:rsidRPr="00622C14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:rsidR="002E29C8" w:rsidRPr="00622C14" w:rsidRDefault="002E29C8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22C14">
              <w:rPr>
                <w:bCs/>
                <w:iCs/>
                <w:color w:val="000000"/>
              </w:rPr>
              <w:t>Организация методической работы школы, направленной на повышения педагогического мастерства</w:t>
            </w:r>
          </w:p>
        </w:tc>
        <w:tc>
          <w:tcPr>
            <w:tcW w:w="3686" w:type="dxa"/>
          </w:tcPr>
          <w:p w:rsidR="002E29C8" w:rsidRPr="00AF0516" w:rsidRDefault="002E29C8" w:rsidP="00A52BC9">
            <w:pPr>
              <w:jc w:val="both"/>
            </w:pPr>
            <w:r w:rsidRPr="00AF0516">
              <w:t>1.Разработка практических рекомендаций учителям по повышению  качества обучения учащихся.</w:t>
            </w:r>
          </w:p>
          <w:p w:rsidR="002E29C8" w:rsidRPr="00AF0516" w:rsidRDefault="002E29C8" w:rsidP="00A52BC9">
            <w:pPr>
              <w:jc w:val="both"/>
            </w:pPr>
            <w:r w:rsidRPr="00AF0516">
              <w:t>2.</w:t>
            </w:r>
            <w:proofErr w:type="gramStart"/>
            <w:r w:rsidRPr="00AF0516">
              <w:t>Контроль за</w:t>
            </w:r>
            <w:proofErr w:type="gramEnd"/>
            <w:r w:rsidRPr="00AF0516">
              <w:t xml:space="preserve"> реализацией темы самообразования педагога.</w:t>
            </w:r>
          </w:p>
          <w:p w:rsidR="002E29C8" w:rsidRPr="00AF0516" w:rsidRDefault="002E29C8" w:rsidP="00A52BC9">
            <w:pPr>
              <w:jc w:val="both"/>
            </w:pPr>
            <w:r w:rsidRPr="00AF0516">
              <w:t>3.Посещение уроков.</w:t>
            </w:r>
          </w:p>
          <w:p w:rsidR="002E29C8" w:rsidRPr="00AF0516" w:rsidRDefault="002E29C8" w:rsidP="00A52BC9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3685" w:type="dxa"/>
          </w:tcPr>
          <w:p w:rsidR="002E29C8" w:rsidRPr="00AF0516" w:rsidRDefault="002E29C8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1.Корректировка р</w:t>
            </w:r>
            <w:r w:rsidRPr="00AF0516">
              <w:rPr>
                <w:bCs/>
                <w:iCs/>
                <w:color w:val="000000"/>
              </w:rPr>
              <w:t>абочих программ на основе результатов учебного года.</w:t>
            </w:r>
          </w:p>
          <w:p w:rsidR="002E29C8" w:rsidRPr="00AF0516" w:rsidRDefault="002E29C8" w:rsidP="00A52BC9">
            <w:pPr>
              <w:pStyle w:val="a5"/>
              <w:spacing w:before="40" w:after="40"/>
            </w:pPr>
            <w:r w:rsidRPr="00AF0516">
              <w:t>2.Организация школы молодого педагога с наставничеством.</w:t>
            </w:r>
          </w:p>
          <w:p w:rsidR="002E29C8" w:rsidRPr="00AF0516" w:rsidRDefault="002E29C8" w:rsidP="00A52BC9">
            <w:pPr>
              <w:pStyle w:val="a5"/>
              <w:spacing w:before="40" w:after="40"/>
            </w:pPr>
            <w:r w:rsidRPr="00AF0516">
              <w:t>3.</w:t>
            </w:r>
            <w:proofErr w:type="gramStart"/>
            <w:r w:rsidRPr="00AF0516">
              <w:t>Контроль за</w:t>
            </w:r>
            <w:proofErr w:type="gramEnd"/>
            <w:r w:rsidRPr="00AF0516">
              <w:t xml:space="preserve"> работой педагогов, имеющих низкие результаты в обучении.</w:t>
            </w:r>
          </w:p>
          <w:p w:rsidR="002E29C8" w:rsidRPr="00AF0516" w:rsidRDefault="002E29C8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4.Организация семинаров по теме внедрения передового опыта педагогов.</w:t>
            </w:r>
          </w:p>
        </w:tc>
        <w:tc>
          <w:tcPr>
            <w:tcW w:w="3686" w:type="dxa"/>
          </w:tcPr>
          <w:p w:rsidR="002E29C8" w:rsidRPr="00AF0516" w:rsidRDefault="002E29C8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1.Корректировка р</w:t>
            </w:r>
            <w:r w:rsidRPr="00AF0516">
              <w:rPr>
                <w:bCs/>
                <w:iCs/>
                <w:color w:val="000000"/>
              </w:rPr>
              <w:t>абочих программ на основе результатов учебного года.</w:t>
            </w:r>
          </w:p>
          <w:p w:rsidR="002E29C8" w:rsidRPr="00AF0516" w:rsidRDefault="002E29C8" w:rsidP="00A52BC9">
            <w:pPr>
              <w:pStyle w:val="a5"/>
              <w:spacing w:before="40" w:after="40"/>
            </w:pPr>
            <w:r w:rsidRPr="00AF0516">
              <w:t>2.Организация школы молодого педагога с наставничеством.</w:t>
            </w:r>
          </w:p>
          <w:p w:rsidR="002E29C8" w:rsidRPr="00AF0516" w:rsidRDefault="002E29C8" w:rsidP="00A52BC9">
            <w:pPr>
              <w:pStyle w:val="a5"/>
              <w:spacing w:before="40" w:after="40"/>
            </w:pPr>
            <w:r w:rsidRPr="00AF0516">
              <w:t>3.</w:t>
            </w:r>
            <w:proofErr w:type="gramStart"/>
            <w:r w:rsidRPr="00AF0516">
              <w:t>Контроль за</w:t>
            </w:r>
            <w:proofErr w:type="gramEnd"/>
            <w:r w:rsidRPr="00AF0516">
              <w:t xml:space="preserve"> работой педагогов, имеющих низкие результаты в обучении.</w:t>
            </w:r>
          </w:p>
          <w:p w:rsidR="002E29C8" w:rsidRDefault="002E29C8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 xml:space="preserve">4.Организация семинаров по теме внедрения передового </w:t>
            </w:r>
          </w:p>
          <w:p w:rsidR="002E29C8" w:rsidRPr="00AF0516" w:rsidRDefault="002E29C8" w:rsidP="00A52BC9">
            <w:pPr>
              <w:pStyle w:val="a5"/>
              <w:spacing w:before="40" w:after="40"/>
              <w:rPr>
                <w:b/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опыта педагогов.</w:t>
            </w:r>
          </w:p>
        </w:tc>
      </w:tr>
      <w:tr w:rsidR="002E29C8" w:rsidRPr="0067483D" w:rsidTr="00AE3A53">
        <w:tc>
          <w:tcPr>
            <w:tcW w:w="516" w:type="dxa"/>
          </w:tcPr>
          <w:p w:rsidR="002E29C8" w:rsidRPr="00622C14" w:rsidRDefault="002E29C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43" w:type="dxa"/>
          </w:tcPr>
          <w:p w:rsidR="002E29C8" w:rsidRPr="00622C14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работы по реализации целевой программы «Российская электронная школа»</w:t>
            </w:r>
          </w:p>
        </w:tc>
        <w:tc>
          <w:tcPr>
            <w:tcW w:w="3686" w:type="dxa"/>
          </w:tcPr>
          <w:p w:rsidR="002E29C8" w:rsidRPr="00AF0516" w:rsidRDefault="002E29C8" w:rsidP="00AE3A53">
            <w:pPr>
              <w:jc w:val="both"/>
            </w:pPr>
          </w:p>
        </w:tc>
        <w:tc>
          <w:tcPr>
            <w:tcW w:w="3685" w:type="dxa"/>
          </w:tcPr>
          <w:p w:rsidR="002E29C8" w:rsidRDefault="002E29C8" w:rsidP="002E29C8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1.Доля педагогических работников, использующих элементы открытой информационно-образовательной среды «Российская  электронная школа» - 5 процентов от общего количества педагогов.</w:t>
            </w:r>
          </w:p>
          <w:p w:rsidR="002E29C8" w:rsidRDefault="002E29C8" w:rsidP="002E29C8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Ознакомление </w:t>
            </w:r>
            <w:proofErr w:type="gramStart"/>
            <w:r>
              <w:rPr>
                <w:bCs/>
                <w:iCs/>
                <w:color w:val="000000"/>
              </w:rPr>
              <w:t>обучающихся</w:t>
            </w:r>
            <w:proofErr w:type="gramEnd"/>
            <w:r>
              <w:rPr>
                <w:bCs/>
                <w:iCs/>
                <w:color w:val="000000"/>
              </w:rPr>
              <w:t xml:space="preserve"> с элементами  открытой информационно-образовательной среды «Российская  электронная школа»  </w:t>
            </w:r>
          </w:p>
        </w:tc>
        <w:tc>
          <w:tcPr>
            <w:tcW w:w="3686" w:type="dxa"/>
          </w:tcPr>
          <w:p w:rsidR="002E29C8" w:rsidRDefault="002E29C8" w:rsidP="002E29C8">
            <w:pPr>
              <w:pStyle w:val="a5"/>
              <w:spacing w:before="40" w:after="40"/>
              <w:jc w:val="both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1.Доля педагогических работников, использующих элементы открытой информационно-образовательной среды «Российская  электронная школа» - 10 процентов от общего количества педагогов.</w:t>
            </w:r>
          </w:p>
          <w:p w:rsidR="002E29C8" w:rsidRDefault="002E29C8" w:rsidP="002E29C8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2.Доля </w:t>
            </w:r>
            <w:proofErr w:type="gramStart"/>
            <w:r>
              <w:rPr>
                <w:bCs/>
                <w:iCs/>
                <w:color w:val="000000"/>
              </w:rPr>
              <w:t>обучающихся</w:t>
            </w:r>
            <w:proofErr w:type="gramEnd"/>
            <w:r>
              <w:rPr>
                <w:bCs/>
                <w:iCs/>
                <w:color w:val="000000"/>
              </w:rPr>
              <w:t>, использующих элементы открытой информационно-образовательной среды «Российская  электронная школа» - 3 процента от общего количества обучающихся</w:t>
            </w:r>
          </w:p>
        </w:tc>
      </w:tr>
      <w:tr w:rsidR="002E29C8" w:rsidRPr="0067483D" w:rsidTr="00DF7F4D">
        <w:trPr>
          <w:trHeight w:val="2925"/>
        </w:trPr>
        <w:tc>
          <w:tcPr>
            <w:tcW w:w="516" w:type="dxa"/>
          </w:tcPr>
          <w:p w:rsidR="002E29C8" w:rsidRPr="00622C14" w:rsidRDefault="002E29C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2.4</w:t>
            </w:r>
            <w:r w:rsidRPr="00622C14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:rsidR="002E29C8" w:rsidRPr="00622C14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22C14">
              <w:rPr>
                <w:bCs/>
                <w:iCs/>
                <w:color w:val="000000"/>
              </w:rPr>
              <w:t>Организация работы с одарёнными детьми</w:t>
            </w:r>
          </w:p>
        </w:tc>
        <w:tc>
          <w:tcPr>
            <w:tcW w:w="3686" w:type="dxa"/>
          </w:tcPr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 xml:space="preserve">1. Организация обучающихся на участие в конкурсах проектов, в </w:t>
            </w:r>
            <w:r w:rsidR="00DF7F4D">
              <w:rPr>
                <w:bCs/>
                <w:iCs/>
                <w:color w:val="000000"/>
              </w:rPr>
              <w:t>предметных чемпионатах.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 xml:space="preserve">2. Выявление одарённых детей </w:t>
            </w:r>
            <w:r>
              <w:rPr>
                <w:bCs/>
                <w:iCs/>
                <w:color w:val="000000"/>
              </w:rPr>
              <w:t xml:space="preserve">в начальной школе, </w:t>
            </w:r>
            <w:r w:rsidRPr="00AF0516">
              <w:rPr>
                <w:bCs/>
                <w:iCs/>
                <w:color w:val="000000"/>
              </w:rPr>
              <w:t>составление индивидуального плана сопровождения развития ребёнка.</w:t>
            </w:r>
          </w:p>
          <w:p w:rsidR="002E29C8" w:rsidRPr="00DF7F4D" w:rsidRDefault="002E29C8" w:rsidP="00DF7F4D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3. Организация факультативов, элективных курсов</w:t>
            </w:r>
            <w:r w:rsidR="00DF7F4D">
              <w:rPr>
                <w:bCs/>
                <w:iCs/>
                <w:color w:val="000000"/>
              </w:rPr>
              <w:t>.</w:t>
            </w:r>
          </w:p>
        </w:tc>
        <w:tc>
          <w:tcPr>
            <w:tcW w:w="3685" w:type="dxa"/>
          </w:tcPr>
          <w:p w:rsidR="00DF7F4D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 xml:space="preserve">1. </w:t>
            </w:r>
            <w:r w:rsidR="00DF7F4D">
              <w:rPr>
                <w:bCs/>
                <w:iCs/>
                <w:color w:val="000000"/>
              </w:rPr>
              <w:t xml:space="preserve">увеличение доли </w:t>
            </w:r>
            <w:r w:rsidRPr="00AF0516">
              <w:rPr>
                <w:bCs/>
                <w:iCs/>
                <w:color w:val="000000"/>
              </w:rPr>
              <w:t>обучающихся</w:t>
            </w:r>
            <w:r w:rsidR="00DF7F4D">
              <w:rPr>
                <w:bCs/>
                <w:iCs/>
                <w:color w:val="000000"/>
              </w:rPr>
              <w:t xml:space="preserve">, участвующих </w:t>
            </w:r>
            <w:r w:rsidRPr="00AF0516">
              <w:rPr>
                <w:bCs/>
                <w:iCs/>
                <w:color w:val="000000"/>
              </w:rPr>
              <w:t xml:space="preserve"> в конкурсах проектов</w:t>
            </w:r>
            <w:r w:rsidR="00DF7F4D">
              <w:rPr>
                <w:bCs/>
                <w:iCs/>
                <w:color w:val="000000"/>
              </w:rPr>
              <w:t xml:space="preserve"> в предметных чемпионатах – 15 процентов.</w:t>
            </w:r>
          </w:p>
          <w:p w:rsidR="002E29C8" w:rsidRPr="00AF0516" w:rsidRDefault="00DF7F4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Организация факультативов, элективных курсов.</w:t>
            </w:r>
          </w:p>
          <w:p w:rsidR="002E29C8" w:rsidRPr="00AF0516" w:rsidRDefault="002E29C8" w:rsidP="00DF7F4D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</w:p>
        </w:tc>
        <w:tc>
          <w:tcPr>
            <w:tcW w:w="3686" w:type="dxa"/>
          </w:tcPr>
          <w:p w:rsidR="00DF7F4D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 xml:space="preserve">1. </w:t>
            </w:r>
            <w:r w:rsidR="00DF7F4D">
              <w:rPr>
                <w:bCs/>
                <w:iCs/>
                <w:color w:val="000000"/>
              </w:rPr>
              <w:t xml:space="preserve">увеличение доли </w:t>
            </w:r>
            <w:r w:rsidR="00DF7F4D" w:rsidRPr="00AF0516">
              <w:rPr>
                <w:bCs/>
                <w:iCs/>
                <w:color w:val="000000"/>
              </w:rPr>
              <w:t>обучающихся</w:t>
            </w:r>
            <w:r w:rsidR="00DF7F4D">
              <w:rPr>
                <w:bCs/>
                <w:iCs/>
                <w:color w:val="000000"/>
              </w:rPr>
              <w:t xml:space="preserve">, участвующих </w:t>
            </w:r>
            <w:r w:rsidR="00DF7F4D" w:rsidRPr="00AF0516">
              <w:rPr>
                <w:bCs/>
                <w:iCs/>
                <w:color w:val="000000"/>
              </w:rPr>
              <w:t xml:space="preserve"> в конкурсах проектов</w:t>
            </w:r>
            <w:r w:rsidR="00DF7F4D">
              <w:rPr>
                <w:bCs/>
                <w:iCs/>
                <w:color w:val="000000"/>
              </w:rPr>
              <w:t xml:space="preserve"> в предметных чемпионатах –20 процентов.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2.Составление индивидуального плана сопровождения развития одарённого учащегося.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3. Организация факультативов, элективных курсов.</w:t>
            </w:r>
          </w:p>
          <w:p w:rsidR="002E29C8" w:rsidRPr="00AF0516" w:rsidRDefault="002E29C8" w:rsidP="00DF7F4D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</w:p>
        </w:tc>
      </w:tr>
      <w:tr w:rsidR="002E29C8" w:rsidRPr="0067483D" w:rsidTr="00AE3A53">
        <w:tc>
          <w:tcPr>
            <w:tcW w:w="516" w:type="dxa"/>
          </w:tcPr>
          <w:p w:rsidR="002E29C8" w:rsidRPr="00622C14" w:rsidRDefault="002E29C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2.5</w:t>
            </w:r>
            <w:r w:rsidRPr="00622C14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:rsidR="002E29C8" w:rsidRPr="00622C14" w:rsidRDefault="002E29C8" w:rsidP="00AE3A53">
            <w:pPr>
              <w:pStyle w:val="a5"/>
              <w:spacing w:before="40" w:after="40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t xml:space="preserve">Обеспечение физического развития учащихся,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учебном  процессе</w:t>
            </w:r>
          </w:p>
        </w:tc>
        <w:tc>
          <w:tcPr>
            <w:tcW w:w="3686" w:type="dxa"/>
          </w:tcPr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Pr="00AF0516">
              <w:rPr>
                <w:bCs/>
                <w:iCs/>
                <w:color w:val="000000"/>
              </w:rPr>
              <w:t>. Организация динамической паузы в начальной школе.</w:t>
            </w:r>
          </w:p>
          <w:p w:rsidR="002E29C8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Pr="00AF0516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Вовлечение учащихся в работу спортивных секций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Pr="00AF0516">
              <w:rPr>
                <w:bCs/>
                <w:iCs/>
                <w:color w:val="000000"/>
              </w:rPr>
              <w:t>. Включение фи</w:t>
            </w:r>
            <w:r>
              <w:rPr>
                <w:bCs/>
                <w:iCs/>
                <w:color w:val="000000"/>
              </w:rPr>
              <w:t>зкультурных пауз во время урока в школе.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5.</w:t>
            </w:r>
            <w:r>
              <w:rPr>
                <w:bCs/>
                <w:iCs/>
                <w:color w:val="000000"/>
              </w:rPr>
              <w:t>Разработка  программы «Здоровье</w:t>
            </w:r>
            <w:r w:rsidRPr="00AF0516">
              <w:rPr>
                <w:bCs/>
                <w:iCs/>
                <w:color w:val="000000"/>
              </w:rPr>
              <w:t xml:space="preserve">» </w:t>
            </w:r>
          </w:p>
        </w:tc>
        <w:tc>
          <w:tcPr>
            <w:tcW w:w="3685" w:type="dxa"/>
          </w:tcPr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Pr="00AF0516">
              <w:rPr>
                <w:bCs/>
                <w:iCs/>
                <w:color w:val="000000"/>
              </w:rPr>
              <w:t>. Организация динамической паузы в начальной школе.</w:t>
            </w:r>
          </w:p>
          <w:p w:rsidR="002E29C8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Pr="00AF0516">
              <w:rPr>
                <w:bCs/>
                <w:iCs/>
                <w:color w:val="000000"/>
              </w:rPr>
              <w:t xml:space="preserve">. </w:t>
            </w:r>
            <w:r>
              <w:rPr>
                <w:bCs/>
                <w:iCs/>
                <w:color w:val="000000"/>
              </w:rPr>
              <w:t>Вовлечение учащихся в работу спортивных секций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</w:t>
            </w:r>
            <w:r w:rsidRPr="00AF0516">
              <w:rPr>
                <w:bCs/>
                <w:iCs/>
                <w:color w:val="000000"/>
              </w:rPr>
              <w:t>. Включение физкультурных пауз во время урока.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/>
                <w:bCs/>
                <w:iCs/>
              </w:rPr>
            </w:pPr>
            <w:r w:rsidRPr="00AF0516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</w:rPr>
              <w:t>4</w:t>
            </w:r>
            <w:r w:rsidRPr="00AF0516">
              <w:rPr>
                <w:bCs/>
                <w:iCs/>
              </w:rPr>
              <w:t>.Реализации программы «Здоров</w:t>
            </w:r>
            <w:r>
              <w:rPr>
                <w:bCs/>
                <w:iCs/>
              </w:rPr>
              <w:t>ье</w:t>
            </w:r>
            <w:r w:rsidRPr="00AF0516">
              <w:rPr>
                <w:bCs/>
                <w:iCs/>
              </w:rPr>
              <w:t xml:space="preserve">» </w:t>
            </w:r>
          </w:p>
        </w:tc>
        <w:tc>
          <w:tcPr>
            <w:tcW w:w="3686" w:type="dxa"/>
          </w:tcPr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  <w:r w:rsidRPr="00AF0516">
              <w:rPr>
                <w:bCs/>
                <w:iCs/>
                <w:color w:val="000000"/>
              </w:rPr>
              <w:t>. Организация динамической паузы в начальной школе.</w:t>
            </w:r>
          </w:p>
          <w:p w:rsidR="002E29C8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  <w:r w:rsidRPr="00AF0516">
              <w:rPr>
                <w:bCs/>
                <w:iCs/>
                <w:color w:val="000000"/>
              </w:rPr>
              <w:t>.</w:t>
            </w:r>
            <w:r>
              <w:rPr>
                <w:bCs/>
                <w:iCs/>
                <w:color w:val="000000"/>
              </w:rPr>
              <w:t xml:space="preserve"> Вовлечение учащихся в работу спортивных секций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</w:rPr>
              <w:t>3</w:t>
            </w:r>
            <w:r w:rsidRPr="00AF0516">
              <w:rPr>
                <w:bCs/>
                <w:iCs/>
                <w:color w:val="000000"/>
              </w:rPr>
              <w:t>. Включение физкультурных пауз во время урока.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</w:rPr>
            </w:pPr>
            <w:r>
              <w:rPr>
                <w:bCs/>
                <w:iCs/>
              </w:rPr>
              <w:t xml:space="preserve"> 4</w:t>
            </w:r>
            <w:r w:rsidRPr="00AF0516">
              <w:rPr>
                <w:bCs/>
                <w:iCs/>
              </w:rPr>
              <w:t>.Реализации программы «Здоров</w:t>
            </w:r>
            <w:r>
              <w:rPr>
                <w:bCs/>
                <w:iCs/>
              </w:rPr>
              <w:t>ье</w:t>
            </w:r>
            <w:r w:rsidRPr="00AF0516">
              <w:rPr>
                <w:bCs/>
                <w:iCs/>
              </w:rPr>
              <w:t>»</w:t>
            </w:r>
          </w:p>
        </w:tc>
      </w:tr>
      <w:tr w:rsidR="002E29C8" w:rsidRPr="0067483D" w:rsidTr="00AE3A53">
        <w:tc>
          <w:tcPr>
            <w:tcW w:w="14916" w:type="dxa"/>
            <w:gridSpan w:val="5"/>
          </w:tcPr>
          <w:p w:rsidR="002E29C8" w:rsidRPr="0067483D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    III.   </w:t>
            </w:r>
            <w:r w:rsidRPr="00622C14">
              <w:rPr>
                <w:b/>
              </w:rPr>
              <w:t>Организация системы воспитательной работы</w:t>
            </w:r>
          </w:p>
        </w:tc>
      </w:tr>
      <w:tr w:rsidR="002E29C8" w:rsidRPr="0067483D" w:rsidTr="00AE3A53">
        <w:tc>
          <w:tcPr>
            <w:tcW w:w="516" w:type="dxa"/>
          </w:tcPr>
          <w:p w:rsidR="002E29C8" w:rsidRPr="00622C14" w:rsidRDefault="002E29C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b/>
                <w:bCs/>
                <w:i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343" w:type="dxa"/>
          </w:tcPr>
          <w:p w:rsidR="002E29C8" w:rsidRPr="00622C14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22C14">
              <w:rPr>
                <w:bCs/>
                <w:iCs/>
                <w:color w:val="000000"/>
              </w:rPr>
              <w:t xml:space="preserve">Организация воспитательных мероприятий, направленных на повышение положительной учебной мотивации </w:t>
            </w:r>
            <w:proofErr w:type="gramStart"/>
            <w:r w:rsidRPr="00622C14">
              <w:rPr>
                <w:bCs/>
                <w:iCs/>
                <w:color w:val="000000"/>
              </w:rPr>
              <w:t>у</w:t>
            </w:r>
            <w:proofErr w:type="gramEnd"/>
            <w:r w:rsidRPr="00622C14">
              <w:rPr>
                <w:bCs/>
                <w:iCs/>
                <w:color w:val="000000"/>
              </w:rPr>
              <w:t xml:space="preserve"> обучающихся.</w:t>
            </w:r>
          </w:p>
        </w:tc>
        <w:tc>
          <w:tcPr>
            <w:tcW w:w="3686" w:type="dxa"/>
          </w:tcPr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Привлечение </w:t>
            </w:r>
            <w:r w:rsidRPr="00AF0516">
              <w:rPr>
                <w:bCs/>
                <w:iCs/>
                <w:color w:val="000000"/>
              </w:rPr>
              <w:t xml:space="preserve"> обучающихся </w:t>
            </w:r>
            <w:r>
              <w:rPr>
                <w:bCs/>
                <w:iCs/>
                <w:color w:val="000000"/>
              </w:rPr>
              <w:t>к участию</w:t>
            </w:r>
            <w:r w:rsidRPr="00AF0516">
              <w:rPr>
                <w:bCs/>
                <w:iCs/>
                <w:color w:val="000000"/>
              </w:rPr>
              <w:t xml:space="preserve"> в различных конкурсах, соревнованиях, предметных неделях, акциях, месячниках.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/>
                <w:bCs/>
                <w:iCs/>
                <w:color w:val="000000"/>
              </w:rPr>
            </w:pPr>
          </w:p>
        </w:tc>
        <w:tc>
          <w:tcPr>
            <w:tcW w:w="3685" w:type="dxa"/>
          </w:tcPr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Привлечение </w:t>
            </w:r>
            <w:r w:rsidRPr="00AF0516">
              <w:rPr>
                <w:bCs/>
                <w:iCs/>
                <w:color w:val="000000"/>
              </w:rPr>
              <w:t xml:space="preserve"> обучающихся </w:t>
            </w:r>
            <w:r>
              <w:rPr>
                <w:bCs/>
                <w:iCs/>
                <w:color w:val="000000"/>
              </w:rPr>
              <w:t>к участию</w:t>
            </w:r>
            <w:r w:rsidRPr="00AF0516">
              <w:rPr>
                <w:bCs/>
                <w:iCs/>
                <w:color w:val="000000"/>
              </w:rPr>
              <w:t xml:space="preserve"> в различных конкурсах, соревнованиях, предметных неделях, акциях, месячниках.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/>
                <w:bCs/>
                <w:iCs/>
              </w:rPr>
            </w:pPr>
            <w:r w:rsidRPr="00AF0516">
              <w:rPr>
                <w:bCs/>
                <w:iCs/>
              </w:rPr>
              <w:t>2.Организация конкурса «Лучший класс школы».</w:t>
            </w:r>
          </w:p>
        </w:tc>
        <w:tc>
          <w:tcPr>
            <w:tcW w:w="3686" w:type="dxa"/>
          </w:tcPr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1.</w:t>
            </w:r>
            <w:r>
              <w:rPr>
                <w:bCs/>
                <w:iCs/>
                <w:color w:val="000000"/>
              </w:rPr>
              <w:t xml:space="preserve">Привлечение </w:t>
            </w:r>
            <w:r w:rsidRPr="00AF0516">
              <w:rPr>
                <w:bCs/>
                <w:iCs/>
                <w:color w:val="000000"/>
              </w:rPr>
              <w:t xml:space="preserve"> обучающихся </w:t>
            </w:r>
            <w:r>
              <w:rPr>
                <w:bCs/>
                <w:iCs/>
                <w:color w:val="000000"/>
              </w:rPr>
              <w:t>к участию</w:t>
            </w:r>
            <w:r w:rsidRPr="00AF0516">
              <w:rPr>
                <w:bCs/>
                <w:iCs/>
                <w:color w:val="000000"/>
              </w:rPr>
              <w:t xml:space="preserve"> в различных конкурсах, соревнованиях, предметных неделях, акциях, месячниках.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/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2</w:t>
            </w:r>
            <w:r w:rsidRPr="00AF0516">
              <w:rPr>
                <w:bCs/>
                <w:iCs/>
                <w:color w:val="FF0000"/>
              </w:rPr>
              <w:t>.</w:t>
            </w:r>
            <w:r w:rsidRPr="00AF0516">
              <w:rPr>
                <w:bCs/>
                <w:iCs/>
              </w:rPr>
              <w:t>Организация конкурса «Лучший класс школы».</w:t>
            </w:r>
          </w:p>
        </w:tc>
      </w:tr>
      <w:tr w:rsidR="002E29C8" w:rsidRPr="0067483D" w:rsidTr="00AE3A53">
        <w:tc>
          <w:tcPr>
            <w:tcW w:w="516" w:type="dxa"/>
          </w:tcPr>
          <w:p w:rsidR="002E29C8" w:rsidRPr="00622C14" w:rsidRDefault="002E29C8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22C14">
              <w:rPr>
                <w:b/>
                <w:bCs/>
                <w:i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343" w:type="dxa"/>
          </w:tcPr>
          <w:p w:rsidR="002E29C8" w:rsidRPr="00622C14" w:rsidRDefault="002E29C8" w:rsidP="00AE3A53">
            <w:pPr>
              <w:pStyle w:val="a5"/>
              <w:spacing w:before="40" w:after="40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t xml:space="preserve">Обеспечение физического развития учащихся, 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 воспитательном процессе.</w:t>
            </w:r>
          </w:p>
        </w:tc>
        <w:tc>
          <w:tcPr>
            <w:tcW w:w="3686" w:type="dxa"/>
          </w:tcPr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1.Организация школьной спартакиады</w:t>
            </w:r>
          </w:p>
          <w:p w:rsidR="002E29C8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2. Участие в районных спортивных фестивалях школьников</w:t>
            </w:r>
          </w:p>
          <w:p w:rsidR="002E29C8" w:rsidRPr="00AF0516" w:rsidRDefault="002E29C8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3. Проведение «Дня здоровья»</w:t>
            </w:r>
          </w:p>
        </w:tc>
        <w:tc>
          <w:tcPr>
            <w:tcW w:w="3685" w:type="dxa"/>
          </w:tcPr>
          <w:p w:rsidR="002E29C8" w:rsidRPr="00AF0516" w:rsidRDefault="002E29C8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lastRenderedPageBreak/>
              <w:t>1.Организация школьной спартакиады</w:t>
            </w:r>
          </w:p>
          <w:p w:rsidR="002E29C8" w:rsidRDefault="002E29C8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2. Участие в районных спортивных фестивалях школьников</w:t>
            </w:r>
          </w:p>
          <w:p w:rsidR="002E29C8" w:rsidRPr="00AF0516" w:rsidRDefault="002E29C8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3. Проведение «Дня здоровья»</w:t>
            </w:r>
          </w:p>
        </w:tc>
        <w:tc>
          <w:tcPr>
            <w:tcW w:w="3686" w:type="dxa"/>
          </w:tcPr>
          <w:p w:rsidR="002E29C8" w:rsidRPr="00AF0516" w:rsidRDefault="002E29C8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1.Организация школьной спартакиады</w:t>
            </w:r>
          </w:p>
          <w:p w:rsidR="002E29C8" w:rsidRDefault="002E29C8" w:rsidP="00AE3A53">
            <w:pPr>
              <w:rPr>
                <w:bCs/>
                <w:iCs/>
                <w:color w:val="000000"/>
              </w:rPr>
            </w:pPr>
            <w:r w:rsidRPr="00AF0516">
              <w:rPr>
                <w:bCs/>
                <w:iCs/>
                <w:color w:val="000000"/>
              </w:rPr>
              <w:t>2. Участие в районных спортивных фестивалях школьников</w:t>
            </w:r>
          </w:p>
          <w:p w:rsidR="002E29C8" w:rsidRPr="00AF0516" w:rsidRDefault="002E29C8" w:rsidP="00AE3A53">
            <w:r>
              <w:rPr>
                <w:bCs/>
                <w:iCs/>
                <w:color w:val="000000"/>
              </w:rPr>
              <w:t>3. Проведение «Дня здоровья»</w:t>
            </w:r>
          </w:p>
        </w:tc>
      </w:tr>
      <w:tr w:rsidR="0068629D" w:rsidRPr="0067483D" w:rsidTr="00AE3A53">
        <w:tc>
          <w:tcPr>
            <w:tcW w:w="516" w:type="dxa"/>
          </w:tcPr>
          <w:p w:rsidR="0068629D" w:rsidRPr="00622C14" w:rsidRDefault="0068629D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343" w:type="dxa"/>
          </w:tcPr>
          <w:p w:rsidR="0068629D" w:rsidRDefault="0068629D" w:rsidP="00A52BC9">
            <w:pPr>
              <w:pStyle w:val="a5"/>
              <w:spacing w:before="40" w:after="40"/>
            </w:pPr>
            <w:r>
              <w:t>Создание условий успешной социализации и самореализации молодежи</w:t>
            </w:r>
          </w:p>
        </w:tc>
        <w:tc>
          <w:tcPr>
            <w:tcW w:w="3686" w:type="dxa"/>
          </w:tcPr>
          <w:p w:rsidR="0068629D" w:rsidRDefault="008F52E3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 w:rsidR="0068629D">
              <w:rPr>
                <w:bCs/>
                <w:iCs/>
                <w:color w:val="000000"/>
              </w:rPr>
              <w:t>Численность обучающихся, задействованных в поселковых,  муниципальных и краевых  мероприятиях – 6 процентов</w:t>
            </w:r>
            <w:r>
              <w:rPr>
                <w:bCs/>
                <w:iCs/>
                <w:color w:val="000000"/>
              </w:rPr>
              <w:t>.</w:t>
            </w:r>
          </w:p>
          <w:p w:rsidR="008F52E3" w:rsidRPr="00AF0516" w:rsidRDefault="008F52E3" w:rsidP="008F52E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Взаимодействие с организациями и учреждениями по профориентации </w:t>
            </w:r>
            <w:proofErr w:type="gramStart"/>
            <w:r>
              <w:rPr>
                <w:bCs/>
                <w:iCs/>
                <w:color w:val="000000"/>
              </w:rPr>
              <w:t>обучающихся</w:t>
            </w:r>
            <w:proofErr w:type="gramEnd"/>
            <w:r>
              <w:rPr>
                <w:bCs/>
                <w:iCs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68629D" w:rsidRDefault="008F52E3" w:rsidP="00A52BC9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 w:rsidR="0068629D">
              <w:rPr>
                <w:bCs/>
                <w:iCs/>
                <w:color w:val="000000"/>
              </w:rPr>
              <w:t>Увеличение численности обучающихся, задействованных в поселковых,  муниципальных и краевых мероприятиях – 12 процентов</w:t>
            </w:r>
            <w:r>
              <w:rPr>
                <w:bCs/>
                <w:iCs/>
                <w:color w:val="000000"/>
              </w:rPr>
              <w:t>.</w:t>
            </w:r>
          </w:p>
          <w:p w:rsidR="008F52E3" w:rsidRPr="00AF0516" w:rsidRDefault="008F52E3" w:rsidP="00A52BC9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расширение списка организаций и учреждений, осуществляющих </w:t>
            </w:r>
            <w:proofErr w:type="spellStart"/>
            <w:r>
              <w:rPr>
                <w:bCs/>
                <w:iCs/>
                <w:color w:val="000000"/>
              </w:rPr>
              <w:t>профориентационную</w:t>
            </w:r>
            <w:proofErr w:type="spellEnd"/>
            <w:r>
              <w:rPr>
                <w:bCs/>
                <w:iCs/>
                <w:color w:val="000000"/>
              </w:rPr>
              <w:t xml:space="preserve"> работу</w:t>
            </w:r>
            <w:r w:rsidR="00536334">
              <w:rPr>
                <w:bCs/>
                <w:iCs/>
                <w:color w:val="000000"/>
              </w:rPr>
              <w:t>.</w:t>
            </w:r>
          </w:p>
        </w:tc>
        <w:tc>
          <w:tcPr>
            <w:tcW w:w="3686" w:type="dxa"/>
          </w:tcPr>
          <w:p w:rsidR="0068629D" w:rsidRDefault="008F52E3" w:rsidP="00A52BC9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 w:rsidR="0068629D">
              <w:rPr>
                <w:bCs/>
                <w:iCs/>
                <w:color w:val="000000"/>
              </w:rPr>
              <w:t>Увеличение численности обучающихся, задействованных в поселковых,  муниципальных и краевых мероприятиях – 15 процентов</w:t>
            </w:r>
            <w:r w:rsidR="00536334">
              <w:rPr>
                <w:bCs/>
                <w:iCs/>
                <w:color w:val="000000"/>
              </w:rPr>
              <w:t>.</w:t>
            </w:r>
          </w:p>
          <w:p w:rsidR="00536334" w:rsidRPr="00AF0516" w:rsidRDefault="00536334" w:rsidP="00536334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2.совершенствование   форм и методов </w:t>
            </w:r>
            <w:proofErr w:type="spellStart"/>
            <w:r>
              <w:rPr>
                <w:bCs/>
                <w:iCs/>
                <w:color w:val="000000"/>
              </w:rPr>
              <w:t>профориентационной</w:t>
            </w:r>
            <w:proofErr w:type="spellEnd"/>
            <w:r>
              <w:rPr>
                <w:bCs/>
                <w:iCs/>
                <w:color w:val="000000"/>
              </w:rPr>
              <w:t xml:space="preserve"> работы с </w:t>
            </w:r>
            <w:proofErr w:type="gramStart"/>
            <w:r>
              <w:rPr>
                <w:bCs/>
                <w:iCs/>
                <w:color w:val="000000"/>
              </w:rPr>
              <w:t>обучающимися</w:t>
            </w:r>
            <w:proofErr w:type="gramEnd"/>
          </w:p>
        </w:tc>
      </w:tr>
      <w:tr w:rsidR="0068629D" w:rsidRPr="0067483D" w:rsidTr="00AE3A53">
        <w:tc>
          <w:tcPr>
            <w:tcW w:w="516" w:type="dxa"/>
          </w:tcPr>
          <w:p w:rsidR="0068629D" w:rsidRDefault="0068629D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343" w:type="dxa"/>
          </w:tcPr>
          <w:p w:rsidR="0068629D" w:rsidRDefault="0068629D" w:rsidP="00A52BC9">
            <w:pPr>
              <w:pStyle w:val="a5"/>
              <w:spacing w:before="40" w:after="40"/>
            </w:pPr>
            <w:r>
              <w:t>Создание условий для патриотического воспитания обучающихся</w:t>
            </w:r>
          </w:p>
        </w:tc>
        <w:tc>
          <w:tcPr>
            <w:tcW w:w="3686" w:type="dxa"/>
          </w:tcPr>
          <w:p w:rsidR="0068629D" w:rsidRDefault="008F52E3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</w:t>
            </w:r>
            <w:r w:rsidR="0068629D">
              <w:rPr>
                <w:bCs/>
                <w:iCs/>
                <w:color w:val="000000"/>
              </w:rPr>
              <w:t>Организация работы отряда Всероссийского военно-патриотического движения «</w:t>
            </w:r>
            <w:proofErr w:type="spellStart"/>
            <w:r w:rsidR="0068629D">
              <w:rPr>
                <w:bCs/>
                <w:iCs/>
                <w:color w:val="000000"/>
              </w:rPr>
              <w:t>Юнармия</w:t>
            </w:r>
            <w:proofErr w:type="spellEnd"/>
            <w:r w:rsidR="0068629D">
              <w:rPr>
                <w:bCs/>
                <w:iCs/>
                <w:color w:val="000000"/>
              </w:rPr>
              <w:t xml:space="preserve">» - </w:t>
            </w:r>
            <w:r>
              <w:rPr>
                <w:bCs/>
                <w:iCs/>
                <w:color w:val="000000"/>
              </w:rPr>
              <w:t>2 процента от общей численности обучающихся.</w:t>
            </w:r>
          </w:p>
          <w:p w:rsidR="008F52E3" w:rsidRDefault="008F52E3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2.сбор материалов о ветеранах Великой Отечественной и локальных войн.</w:t>
            </w:r>
          </w:p>
          <w:p w:rsidR="008F52E3" w:rsidRDefault="008F52E3" w:rsidP="00A52BC9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3. проведение мероприятий патриотической направленности: акция «Георгиевская ленточка» (совместно с ОВД), Вахта памяти, встречи с ветеранами войн и тыла.</w:t>
            </w:r>
          </w:p>
        </w:tc>
        <w:tc>
          <w:tcPr>
            <w:tcW w:w="3685" w:type="dxa"/>
          </w:tcPr>
          <w:p w:rsidR="0068629D" w:rsidRDefault="008F52E3" w:rsidP="00A52BC9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1.Увеличение численности отряда</w:t>
            </w:r>
          </w:p>
          <w:p w:rsidR="008F52E3" w:rsidRDefault="008F52E3" w:rsidP="00A52BC9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Всероссийского военно-патриотического движения «</w:t>
            </w:r>
            <w:proofErr w:type="spellStart"/>
            <w:r>
              <w:rPr>
                <w:bCs/>
                <w:iCs/>
                <w:color w:val="000000"/>
              </w:rPr>
              <w:t>Юнармия</w:t>
            </w:r>
            <w:proofErr w:type="spellEnd"/>
            <w:r>
              <w:rPr>
                <w:bCs/>
                <w:iCs/>
                <w:color w:val="000000"/>
              </w:rPr>
              <w:t>» - 5 процентов от общей численности обучающихся.</w:t>
            </w:r>
          </w:p>
          <w:p w:rsidR="008F52E3" w:rsidRDefault="008F52E3" w:rsidP="00A52BC9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подготовка материалов для сборника «</w:t>
            </w:r>
            <w:proofErr w:type="gramStart"/>
            <w:r>
              <w:rPr>
                <w:bCs/>
                <w:iCs/>
                <w:color w:val="000000"/>
              </w:rPr>
              <w:t>Опаленные</w:t>
            </w:r>
            <w:proofErr w:type="gramEnd"/>
            <w:r>
              <w:rPr>
                <w:bCs/>
                <w:iCs/>
                <w:color w:val="000000"/>
              </w:rPr>
              <w:t xml:space="preserve"> войной»</w:t>
            </w:r>
          </w:p>
          <w:p w:rsidR="008F52E3" w:rsidRDefault="008F52E3" w:rsidP="00A52BC9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3. проведение мероприятий патриотической направленности: акция «Георгиевская ленточка» (совместно с ОВД), Вахта памяти, встречи с ветеранами войн и тыла.</w:t>
            </w:r>
          </w:p>
        </w:tc>
        <w:tc>
          <w:tcPr>
            <w:tcW w:w="3686" w:type="dxa"/>
          </w:tcPr>
          <w:p w:rsidR="008F52E3" w:rsidRDefault="008F52E3" w:rsidP="008F52E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1.Увеличение численности отряда</w:t>
            </w:r>
          </w:p>
          <w:p w:rsidR="0068629D" w:rsidRDefault="008F52E3" w:rsidP="008F52E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Всероссийского военно-патриотического движения «</w:t>
            </w:r>
            <w:proofErr w:type="spellStart"/>
            <w:r>
              <w:rPr>
                <w:bCs/>
                <w:iCs/>
                <w:color w:val="000000"/>
              </w:rPr>
              <w:t>Юнармия</w:t>
            </w:r>
            <w:proofErr w:type="spellEnd"/>
            <w:r>
              <w:rPr>
                <w:bCs/>
                <w:iCs/>
                <w:color w:val="000000"/>
              </w:rPr>
              <w:t>» - 7 процентов от общей численности обучающихся.</w:t>
            </w:r>
          </w:p>
          <w:p w:rsidR="008F52E3" w:rsidRDefault="008F52E3" w:rsidP="008F52E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2.выпуск сборника «</w:t>
            </w:r>
            <w:proofErr w:type="gramStart"/>
            <w:r>
              <w:rPr>
                <w:bCs/>
                <w:iCs/>
                <w:color w:val="000000"/>
              </w:rPr>
              <w:t>Опаленные</w:t>
            </w:r>
            <w:proofErr w:type="gramEnd"/>
            <w:r>
              <w:rPr>
                <w:bCs/>
                <w:iCs/>
                <w:color w:val="000000"/>
              </w:rPr>
              <w:t xml:space="preserve"> войной»</w:t>
            </w:r>
          </w:p>
          <w:p w:rsidR="008F52E3" w:rsidRDefault="008F52E3" w:rsidP="008F52E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3. проведение мероприятий патриотической направленности: акция «Георгиевская ленточка» (совместно с ОВД), Вахта памяти, встречи с ветеранами войн и тыла.</w:t>
            </w:r>
          </w:p>
        </w:tc>
      </w:tr>
      <w:tr w:rsidR="0068629D" w:rsidRPr="0067483D" w:rsidTr="0012661C">
        <w:tc>
          <w:tcPr>
            <w:tcW w:w="14916" w:type="dxa"/>
            <w:gridSpan w:val="5"/>
          </w:tcPr>
          <w:p w:rsidR="0068629D" w:rsidRPr="00795E45" w:rsidRDefault="0068629D" w:rsidP="00AE3A53">
            <w:pPr>
              <w:pStyle w:val="a5"/>
              <w:spacing w:before="0" w:after="0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                                                              </w:t>
            </w:r>
            <w:r w:rsidRPr="00795E45">
              <w:rPr>
                <w:b/>
                <w:bCs/>
                <w:iCs/>
                <w:color w:val="000000"/>
              </w:rPr>
              <w:t xml:space="preserve">IV Организация дополнительного образования </w:t>
            </w:r>
            <w:proofErr w:type="gramStart"/>
            <w:r w:rsidRPr="00795E45">
              <w:rPr>
                <w:b/>
                <w:bCs/>
                <w:iCs/>
                <w:color w:val="000000"/>
              </w:rPr>
              <w:t>обучающихся</w:t>
            </w:r>
            <w:proofErr w:type="gramEnd"/>
          </w:p>
        </w:tc>
      </w:tr>
      <w:tr w:rsidR="0068629D" w:rsidRPr="0067483D" w:rsidTr="00AE3A53">
        <w:tc>
          <w:tcPr>
            <w:tcW w:w="516" w:type="dxa"/>
          </w:tcPr>
          <w:p w:rsidR="0068629D" w:rsidRPr="00622C14" w:rsidRDefault="0068629D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343" w:type="dxa"/>
          </w:tcPr>
          <w:p w:rsidR="0068629D" w:rsidRDefault="0068629D" w:rsidP="00795E45">
            <w:pPr>
              <w:pStyle w:val="a5"/>
              <w:spacing w:before="40" w:after="40"/>
            </w:pPr>
            <w:r>
              <w:t>Реализация образовательных программ дополнительного образования</w:t>
            </w:r>
          </w:p>
        </w:tc>
        <w:tc>
          <w:tcPr>
            <w:tcW w:w="3686" w:type="dxa"/>
          </w:tcPr>
          <w:p w:rsidR="0068629D" w:rsidRDefault="0068629D" w:rsidP="006E23F8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1.Увеличение численности детей, занимающихся в спортивных секциях – до 25 процентов.</w:t>
            </w:r>
          </w:p>
          <w:p w:rsidR="0068629D" w:rsidRPr="00AF0516" w:rsidRDefault="0068629D" w:rsidP="006E23F8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2. Удельный вес обучающихся, занимающихся в  кружках по различным направлениям – 10 процентов</w:t>
            </w:r>
          </w:p>
        </w:tc>
        <w:tc>
          <w:tcPr>
            <w:tcW w:w="3685" w:type="dxa"/>
          </w:tcPr>
          <w:p w:rsidR="0068629D" w:rsidRDefault="0068629D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1.Увеличение численности детей, занимающихся в спортивных секциях – до 30 процентов.</w:t>
            </w:r>
          </w:p>
          <w:p w:rsidR="0068629D" w:rsidRDefault="0068629D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Организация работы кружков </w:t>
            </w:r>
            <w:proofErr w:type="spellStart"/>
            <w:proofErr w:type="gramStart"/>
            <w:r>
              <w:rPr>
                <w:bCs/>
                <w:iCs/>
                <w:color w:val="000000"/>
              </w:rPr>
              <w:t>естественно-научной</w:t>
            </w:r>
            <w:proofErr w:type="spellEnd"/>
            <w:proofErr w:type="gramEnd"/>
            <w:r>
              <w:rPr>
                <w:bCs/>
                <w:iCs/>
                <w:color w:val="000000"/>
              </w:rPr>
              <w:t xml:space="preserve"> и технической направленности – 3 процента.</w:t>
            </w:r>
          </w:p>
          <w:p w:rsidR="0068629D" w:rsidRPr="00AF0516" w:rsidRDefault="0068629D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3. Увеличение численности детей, занимающихся в кружках по различным направлениям – 25 процентов.</w:t>
            </w:r>
          </w:p>
        </w:tc>
        <w:tc>
          <w:tcPr>
            <w:tcW w:w="3686" w:type="dxa"/>
          </w:tcPr>
          <w:p w:rsidR="0068629D" w:rsidRDefault="0068629D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1.Увеличение численности детей, занимающихся в спортивных секциях – до 40 процентов.</w:t>
            </w:r>
          </w:p>
          <w:p w:rsidR="0068629D" w:rsidRDefault="0068629D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2. Организация работы кружков </w:t>
            </w:r>
            <w:proofErr w:type="spellStart"/>
            <w:proofErr w:type="gramStart"/>
            <w:r>
              <w:rPr>
                <w:bCs/>
                <w:iCs/>
                <w:color w:val="000000"/>
              </w:rPr>
              <w:t>естественно-научной</w:t>
            </w:r>
            <w:proofErr w:type="spellEnd"/>
            <w:proofErr w:type="gramEnd"/>
            <w:r>
              <w:rPr>
                <w:bCs/>
                <w:iCs/>
                <w:color w:val="000000"/>
              </w:rPr>
              <w:t xml:space="preserve"> и технической направленности – 5 процентов.</w:t>
            </w:r>
          </w:p>
          <w:p w:rsidR="0068629D" w:rsidRPr="00AF0516" w:rsidRDefault="0068629D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3. Увеличение численности детей, занимающихся в кружках по различным направлениям –  50 процентов.</w:t>
            </w:r>
          </w:p>
        </w:tc>
      </w:tr>
      <w:tr w:rsidR="0068629D" w:rsidRPr="0067483D" w:rsidTr="00AE3A53">
        <w:tc>
          <w:tcPr>
            <w:tcW w:w="516" w:type="dxa"/>
          </w:tcPr>
          <w:p w:rsidR="0068629D" w:rsidRPr="00622C14" w:rsidRDefault="0068629D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343" w:type="dxa"/>
          </w:tcPr>
          <w:p w:rsidR="0068629D" w:rsidRDefault="0068629D" w:rsidP="00AE3A53">
            <w:pPr>
              <w:pStyle w:val="a5"/>
              <w:spacing w:before="40" w:after="40"/>
            </w:pPr>
            <w:r>
              <w:t>Популяризация школьного олимпиадного движения по образовательным предметам</w:t>
            </w:r>
          </w:p>
        </w:tc>
        <w:tc>
          <w:tcPr>
            <w:tcW w:w="3686" w:type="dxa"/>
          </w:tcPr>
          <w:p w:rsidR="0068629D" w:rsidRPr="00AF0516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Доля обучающихся, участвующих в предметных олимпиадах – 12 процентов</w:t>
            </w:r>
          </w:p>
        </w:tc>
        <w:tc>
          <w:tcPr>
            <w:tcW w:w="3685" w:type="dxa"/>
          </w:tcPr>
          <w:p w:rsidR="0068629D" w:rsidRPr="00AF0516" w:rsidRDefault="0068629D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Увеличение доли участвующих в предметных олимпиадах  до 20 процентов от общего числа обучающихся.</w:t>
            </w:r>
          </w:p>
        </w:tc>
        <w:tc>
          <w:tcPr>
            <w:tcW w:w="3686" w:type="dxa"/>
          </w:tcPr>
          <w:p w:rsidR="0068629D" w:rsidRPr="00AF0516" w:rsidRDefault="0068629D" w:rsidP="00AE3A53">
            <w:pPr>
              <w:pStyle w:val="a5"/>
              <w:spacing w:before="0" w:after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Увеличение доли участвующих в предметных олимпиадах  до 25 процентов от общего числа обучающихся.</w:t>
            </w:r>
          </w:p>
        </w:tc>
      </w:tr>
      <w:tr w:rsidR="0068629D" w:rsidRPr="0067483D" w:rsidTr="00AE3A53">
        <w:tc>
          <w:tcPr>
            <w:tcW w:w="14916" w:type="dxa"/>
            <w:gridSpan w:val="5"/>
          </w:tcPr>
          <w:p w:rsidR="0068629D" w:rsidRPr="0067483D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/>
              </w:rPr>
              <w:t xml:space="preserve">                                                                         V    </w:t>
            </w:r>
            <w:r w:rsidRPr="00622C14">
              <w:rPr>
                <w:b/>
              </w:rPr>
              <w:t>Организация школьного самоуправления</w:t>
            </w:r>
          </w:p>
        </w:tc>
      </w:tr>
      <w:tr w:rsidR="0068629D" w:rsidRPr="0067483D" w:rsidTr="00AE3A53">
        <w:tc>
          <w:tcPr>
            <w:tcW w:w="516" w:type="dxa"/>
          </w:tcPr>
          <w:p w:rsidR="0068629D" w:rsidRPr="00622C14" w:rsidRDefault="0068629D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Pr="00622C14">
              <w:rPr>
                <w:b/>
                <w:bCs/>
                <w:i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343" w:type="dxa"/>
          </w:tcPr>
          <w:p w:rsidR="0068629D" w:rsidRPr="00622C14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22C14">
              <w:rPr>
                <w:bCs/>
                <w:iCs/>
                <w:color w:val="000000"/>
              </w:rPr>
              <w:t>Организация эффективной работы с родительской общественностью</w:t>
            </w:r>
          </w:p>
        </w:tc>
        <w:tc>
          <w:tcPr>
            <w:tcW w:w="3686" w:type="dxa"/>
          </w:tcPr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 xml:space="preserve">1.Организация работы Совета </w:t>
            </w:r>
            <w:r>
              <w:rPr>
                <w:bCs/>
                <w:iCs/>
                <w:color w:val="000000"/>
              </w:rPr>
              <w:t xml:space="preserve">школы </w:t>
            </w:r>
            <w:r w:rsidRPr="00D661C8">
              <w:rPr>
                <w:bCs/>
                <w:iCs/>
                <w:color w:val="000000"/>
              </w:rPr>
              <w:t>и Ученического совета.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2.Проведение общешкольных родительских собраний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3..Функционирование  родительских комитетов в классах.</w:t>
            </w:r>
          </w:p>
        </w:tc>
        <w:tc>
          <w:tcPr>
            <w:tcW w:w="3685" w:type="dxa"/>
          </w:tcPr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 xml:space="preserve">1.Организация работы Совета </w:t>
            </w:r>
            <w:r>
              <w:rPr>
                <w:bCs/>
                <w:iCs/>
                <w:color w:val="000000"/>
              </w:rPr>
              <w:t xml:space="preserve">школы </w:t>
            </w:r>
            <w:r w:rsidRPr="00D661C8">
              <w:rPr>
                <w:bCs/>
                <w:iCs/>
                <w:color w:val="000000"/>
              </w:rPr>
              <w:t>и Ученического совета.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2.Проведение общешкольных родительских собраний</w:t>
            </w:r>
          </w:p>
          <w:p w:rsidR="0068629D" w:rsidRPr="00D661C8" w:rsidRDefault="0068629D" w:rsidP="00AE3A53">
            <w:r w:rsidRPr="00D661C8">
              <w:rPr>
                <w:bCs/>
                <w:iCs/>
                <w:color w:val="000000"/>
              </w:rPr>
              <w:t>3..Функционирование  родительских комитетов в классах.</w:t>
            </w:r>
          </w:p>
        </w:tc>
        <w:tc>
          <w:tcPr>
            <w:tcW w:w="3686" w:type="dxa"/>
          </w:tcPr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 xml:space="preserve">1.Организация работы Совета </w:t>
            </w:r>
            <w:r>
              <w:rPr>
                <w:bCs/>
                <w:iCs/>
                <w:color w:val="000000"/>
              </w:rPr>
              <w:t xml:space="preserve">школы </w:t>
            </w:r>
            <w:r w:rsidRPr="00D661C8">
              <w:rPr>
                <w:bCs/>
                <w:iCs/>
                <w:color w:val="000000"/>
              </w:rPr>
              <w:t>и Ученического совета.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2.Проведение общешкольных родительских собраний</w:t>
            </w:r>
          </w:p>
          <w:p w:rsidR="0068629D" w:rsidRPr="00D661C8" w:rsidRDefault="0068629D" w:rsidP="00AE3A53">
            <w:r w:rsidRPr="00D661C8">
              <w:rPr>
                <w:bCs/>
                <w:iCs/>
                <w:color w:val="000000"/>
              </w:rPr>
              <w:t>3..Функционирование  родительских комитетов в классах.</w:t>
            </w:r>
          </w:p>
        </w:tc>
      </w:tr>
      <w:tr w:rsidR="0068629D" w:rsidRPr="0067483D" w:rsidTr="00AE3A53">
        <w:tc>
          <w:tcPr>
            <w:tcW w:w="516" w:type="dxa"/>
          </w:tcPr>
          <w:p w:rsidR="0068629D" w:rsidRPr="00622C14" w:rsidRDefault="0068629D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 w:rsidRPr="00622C14">
              <w:rPr>
                <w:b/>
                <w:bCs/>
                <w:i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343" w:type="dxa"/>
          </w:tcPr>
          <w:p w:rsidR="0068629D" w:rsidRPr="00622C14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22C14">
              <w:rPr>
                <w:bCs/>
                <w:iCs/>
                <w:color w:val="000000"/>
              </w:rPr>
              <w:t>Привлечение социальных партнёров к сотрудничеству</w:t>
            </w:r>
          </w:p>
        </w:tc>
        <w:tc>
          <w:tcPr>
            <w:tcW w:w="3686" w:type="dxa"/>
          </w:tcPr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1.Сотрудничество с КДН МР</w:t>
            </w:r>
            <w:r w:rsidRPr="00D661C8">
              <w:rPr>
                <w:bCs/>
                <w:iCs/>
                <w:color w:val="000000"/>
              </w:rPr>
              <w:t xml:space="preserve"> «</w:t>
            </w:r>
            <w:r>
              <w:rPr>
                <w:bCs/>
                <w:iCs/>
                <w:color w:val="000000"/>
              </w:rPr>
              <w:t xml:space="preserve">Забайкальский </w:t>
            </w:r>
            <w:r w:rsidRPr="00D661C8">
              <w:rPr>
                <w:bCs/>
                <w:iCs/>
                <w:color w:val="000000"/>
              </w:rPr>
              <w:t>район»</w:t>
            </w:r>
            <w:r>
              <w:rPr>
                <w:bCs/>
                <w:iCs/>
                <w:color w:val="000000"/>
              </w:rPr>
              <w:t>, сотрудниками правоохранительных органов.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 xml:space="preserve">2.Привлечение к сотрудничеству работников школы искусств, РДК, районной библиотеки, </w:t>
            </w:r>
            <w:r>
              <w:rPr>
                <w:bCs/>
                <w:iCs/>
                <w:color w:val="000000"/>
              </w:rPr>
              <w:t>центра «Ровесник»</w:t>
            </w:r>
          </w:p>
        </w:tc>
        <w:tc>
          <w:tcPr>
            <w:tcW w:w="3685" w:type="dxa"/>
          </w:tcPr>
          <w:p w:rsidR="0068629D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1.Сотрудничество с КДН МР</w:t>
            </w:r>
            <w:r w:rsidRPr="00D661C8">
              <w:rPr>
                <w:bCs/>
                <w:iCs/>
                <w:color w:val="000000"/>
              </w:rPr>
              <w:t xml:space="preserve"> «</w:t>
            </w:r>
            <w:r>
              <w:rPr>
                <w:bCs/>
                <w:iCs/>
                <w:color w:val="000000"/>
              </w:rPr>
              <w:t xml:space="preserve">Забайкальский </w:t>
            </w:r>
            <w:r w:rsidRPr="00D661C8">
              <w:rPr>
                <w:bCs/>
                <w:iCs/>
                <w:color w:val="000000"/>
              </w:rPr>
              <w:t>район»</w:t>
            </w:r>
            <w:r>
              <w:rPr>
                <w:bCs/>
                <w:iCs/>
                <w:color w:val="000000"/>
              </w:rPr>
              <w:t>, правоохранительными органами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 xml:space="preserve">2.Привлечение к сотрудничеству работников школы искусств, РДК, районной библиотеки, </w:t>
            </w:r>
            <w:r>
              <w:rPr>
                <w:bCs/>
                <w:iCs/>
                <w:color w:val="000000"/>
              </w:rPr>
              <w:t>центра «Ровесник»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</w:p>
        </w:tc>
        <w:tc>
          <w:tcPr>
            <w:tcW w:w="3686" w:type="dxa"/>
          </w:tcPr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1.Сотрудничество с КДН МР</w:t>
            </w:r>
            <w:r w:rsidRPr="00D661C8">
              <w:rPr>
                <w:bCs/>
                <w:iCs/>
                <w:color w:val="000000"/>
              </w:rPr>
              <w:t xml:space="preserve"> «</w:t>
            </w:r>
            <w:r>
              <w:rPr>
                <w:bCs/>
                <w:iCs/>
                <w:color w:val="000000"/>
              </w:rPr>
              <w:t>Забайкальски</w:t>
            </w:r>
            <w:r w:rsidRPr="00D661C8">
              <w:rPr>
                <w:bCs/>
                <w:iCs/>
                <w:color w:val="000000"/>
              </w:rPr>
              <w:t>й район»</w:t>
            </w:r>
            <w:r>
              <w:rPr>
                <w:bCs/>
                <w:iCs/>
                <w:color w:val="000000"/>
              </w:rPr>
              <w:t>, правоохранительными органами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 xml:space="preserve">2.Привлечение к сотрудничеству работников школы искусств, РДК, районной библиотеки, </w:t>
            </w:r>
            <w:r>
              <w:rPr>
                <w:bCs/>
                <w:iCs/>
                <w:color w:val="000000"/>
              </w:rPr>
              <w:t>центра «Ровесник»</w:t>
            </w:r>
          </w:p>
        </w:tc>
      </w:tr>
      <w:tr w:rsidR="0068629D" w:rsidRPr="0067483D" w:rsidTr="00AE3A53">
        <w:tc>
          <w:tcPr>
            <w:tcW w:w="516" w:type="dxa"/>
          </w:tcPr>
          <w:p w:rsidR="0068629D" w:rsidRPr="00622C14" w:rsidRDefault="0068629D" w:rsidP="00AE3A53">
            <w:pPr>
              <w:pStyle w:val="a5"/>
              <w:spacing w:before="40" w:after="4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5.3</w:t>
            </w:r>
            <w:r w:rsidRPr="00622C14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43" w:type="dxa"/>
          </w:tcPr>
          <w:p w:rsidR="0068629D" w:rsidRPr="00622C14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622C14">
              <w:rPr>
                <w:bCs/>
                <w:iCs/>
                <w:color w:val="000000"/>
              </w:rPr>
              <w:t>Обеспечение открытости школьного пространства</w:t>
            </w:r>
          </w:p>
        </w:tc>
        <w:tc>
          <w:tcPr>
            <w:tcW w:w="3686" w:type="dxa"/>
          </w:tcPr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1.Функционирование школьного сайта с еженедельным обновлением.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2.Ежегодный Публичный доклад директора на школьном сайте.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</w:p>
        </w:tc>
        <w:tc>
          <w:tcPr>
            <w:tcW w:w="3685" w:type="dxa"/>
          </w:tcPr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1.Функционирование школьного сайта с еженедельным обновлением.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2.Функцонирование электронных дневников и журналов.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3.Ежегодный Публичный доклад директора на школьном сайте.</w:t>
            </w:r>
          </w:p>
        </w:tc>
        <w:tc>
          <w:tcPr>
            <w:tcW w:w="3686" w:type="dxa"/>
          </w:tcPr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1.Функционирование школьного сайта с еженедельным обновлением.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2.Функцонирование электронных дневников и журналов.</w:t>
            </w:r>
          </w:p>
          <w:p w:rsidR="0068629D" w:rsidRPr="00D661C8" w:rsidRDefault="0068629D" w:rsidP="00AE3A53">
            <w:pPr>
              <w:pStyle w:val="a5"/>
              <w:spacing w:before="40" w:after="40"/>
              <w:rPr>
                <w:bCs/>
                <w:iCs/>
                <w:color w:val="000000"/>
              </w:rPr>
            </w:pPr>
            <w:r w:rsidRPr="00D661C8">
              <w:rPr>
                <w:bCs/>
                <w:iCs/>
                <w:color w:val="000000"/>
              </w:rPr>
              <w:t>3.Ежегодный Публичный доклад директора на школьном сайте.</w:t>
            </w:r>
          </w:p>
        </w:tc>
      </w:tr>
    </w:tbl>
    <w:p w:rsidR="00856402" w:rsidRDefault="00856402" w:rsidP="00856402">
      <w:pPr>
        <w:shd w:val="clear" w:color="auto" w:fill="FFFFFF"/>
        <w:autoSpaceDE w:val="0"/>
        <w:autoSpaceDN w:val="0"/>
        <w:adjustRightInd w:val="0"/>
      </w:pPr>
    </w:p>
    <w:p w:rsidR="00856402" w:rsidRDefault="00856402" w:rsidP="00856402">
      <w:pPr>
        <w:shd w:val="clear" w:color="auto" w:fill="FFFFFF"/>
        <w:autoSpaceDE w:val="0"/>
        <w:autoSpaceDN w:val="0"/>
        <w:adjustRightInd w:val="0"/>
      </w:pPr>
    </w:p>
    <w:p w:rsidR="00856402" w:rsidRPr="009120E2" w:rsidRDefault="00856402" w:rsidP="00856402">
      <w:pPr>
        <w:numPr>
          <w:ilvl w:val="0"/>
          <w:numId w:val="6"/>
        </w:numPr>
        <w:outlineLvl w:val="0"/>
        <w:rPr>
          <w:b/>
        </w:rPr>
      </w:pPr>
      <w:r w:rsidRPr="009120E2">
        <w:rPr>
          <w:b/>
        </w:rPr>
        <w:t>Инструментарий программы</w:t>
      </w:r>
    </w:p>
    <w:p w:rsidR="00856402" w:rsidRDefault="00856402" w:rsidP="00856402">
      <w:pPr>
        <w:ind w:left="1260"/>
        <w:jc w:val="center"/>
        <w:outlineLvl w:val="0"/>
        <w:rPr>
          <w:b/>
          <w:sz w:val="28"/>
          <w:szCs w:val="28"/>
        </w:rPr>
      </w:pPr>
    </w:p>
    <w:p w:rsidR="00856402" w:rsidRPr="009120E2" w:rsidRDefault="00856402" w:rsidP="00856402">
      <w:pPr>
        <w:ind w:left="720" w:right="-540" w:hanging="1080"/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</w:t>
      </w:r>
      <w:r w:rsidRPr="009120E2">
        <w:rPr>
          <w:b/>
          <w:i/>
        </w:rPr>
        <w:t xml:space="preserve">а) Годовая циклограмма работы учителей- предметников с </w:t>
      </w:r>
      <w:proofErr w:type="gramStart"/>
      <w:r w:rsidRPr="009120E2">
        <w:rPr>
          <w:b/>
          <w:i/>
        </w:rPr>
        <w:t>обучающимися</w:t>
      </w:r>
      <w:proofErr w:type="gramEnd"/>
      <w:r w:rsidRPr="009120E2">
        <w:rPr>
          <w:b/>
          <w:i/>
        </w:rPr>
        <w:t xml:space="preserve"> по повышению уровня </w:t>
      </w:r>
      <w:proofErr w:type="spellStart"/>
      <w:r w:rsidRPr="009120E2">
        <w:rPr>
          <w:b/>
          <w:i/>
        </w:rPr>
        <w:t>обученности</w:t>
      </w:r>
      <w:proofErr w:type="spellEnd"/>
    </w:p>
    <w:p w:rsidR="00856402" w:rsidRPr="009120E2" w:rsidRDefault="00856402" w:rsidP="00856402">
      <w:pPr>
        <w:ind w:firstLine="540"/>
        <w:jc w:val="both"/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7"/>
        <w:gridCol w:w="4175"/>
        <w:gridCol w:w="4993"/>
        <w:gridCol w:w="3795"/>
      </w:tblGrid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Месяц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Проблема и ее причина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Меры по устранению проблемы</w:t>
            </w:r>
          </w:p>
          <w:p w:rsidR="00856402" w:rsidRPr="009120E2" w:rsidRDefault="00856402" w:rsidP="00AE3A53">
            <w:pPr>
              <w:rPr>
                <w:b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Прогнозируемый результат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Сентябрь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roofErr w:type="gramStart"/>
            <w:r>
              <w:t>П</w:t>
            </w:r>
            <w:r w:rsidRPr="009120E2">
              <w:t>роблемы адаптации обучающихся к требованиям по предметам учебного плана,</w:t>
            </w:r>
            <w:r>
              <w:t xml:space="preserve"> длительный перерыв в занятиях</w:t>
            </w:r>
            <w:proofErr w:type="gramEnd"/>
          </w:p>
          <w:p w:rsidR="00856402" w:rsidRPr="009120E2" w:rsidRDefault="00856402" w:rsidP="00AE3A53"/>
          <w:p w:rsidR="00856402" w:rsidRPr="009120E2" w:rsidRDefault="00856402" w:rsidP="00AE3A53">
            <w:r w:rsidRPr="009120E2">
              <w:t>Наличие учащихся, переведенных условно.</w:t>
            </w:r>
          </w:p>
          <w:p w:rsidR="00856402" w:rsidRPr="009120E2" w:rsidRDefault="00856402" w:rsidP="00AE3A53"/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 xml:space="preserve">Проблема преемственности при переходе из </w:t>
            </w:r>
            <w:r>
              <w:t xml:space="preserve">начальной школы в </w:t>
            </w:r>
            <w:proofErr w:type="gramStart"/>
            <w:r>
              <w:t>основную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Default="00856402" w:rsidP="00AE3A53">
            <w:r w:rsidRPr="009120E2">
              <w:t>Повторение пройденного материала, анализ пробелов, работа по отработк</w:t>
            </w:r>
            <w:r>
              <w:t>е предметных умени</w:t>
            </w:r>
            <w:proofErr w:type="gramStart"/>
            <w:r>
              <w:t>й(</w:t>
            </w:r>
            <w:proofErr w:type="gramEnd"/>
            <w:r>
              <w:t>алгоритмы,</w:t>
            </w:r>
            <w:r w:rsidR="00A52BC9">
              <w:t xml:space="preserve"> </w:t>
            </w:r>
            <w:r w:rsidRPr="009120E2">
              <w:t>памятки).</w:t>
            </w:r>
          </w:p>
          <w:p w:rsidR="00856402" w:rsidRPr="009120E2" w:rsidRDefault="00856402" w:rsidP="00AE3A53">
            <w:r w:rsidRPr="009120E2">
              <w:t>Индивидуальные  учебные консультации с учащимися, условно переведенными в следующий класс. Консультации с родителями</w:t>
            </w:r>
            <w:r>
              <w:t>.</w:t>
            </w:r>
            <w:r w:rsidRPr="009120E2">
              <w:t xml:space="preserve"> 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Активизация мотивации обучения. Адаптация к обучению в новых условиях.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Октябрь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Выявление пробелов в знаниях и трудности в освоении отдельных предметов (тем, разделов). 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Снижение престижа активной познавательной деятельности</w:t>
            </w:r>
            <w:r>
              <w:t>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Индивидуальное консультирование обучающихся, имеющих пробелы  и испытывающих трудности в освоении отдельных тем, в том числе и по новым предметам.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 xml:space="preserve">. Проведение родительских собраний по итогам </w:t>
            </w:r>
            <w:r w:rsidRPr="009120E2">
              <w:rPr>
                <w:lang w:val="en-US"/>
              </w:rPr>
              <w:t>I</w:t>
            </w:r>
            <w:r w:rsidRPr="009120E2">
              <w:t xml:space="preserve"> четверти.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 xml:space="preserve">Проведение школьного этапа Всероссийской олимпиады школьников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Устранение пробелов, ликвидация трудностей в освоении тем. Адаптация к обучению новым предметам.</w:t>
            </w:r>
          </w:p>
          <w:p w:rsidR="00856402" w:rsidRPr="009120E2" w:rsidRDefault="00856402" w:rsidP="00AE3A53">
            <w:r w:rsidRPr="009120E2">
              <w:t>Повышение мотивации у слабоуспевающих учащихся, работа с одаренными детьми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Ноябрь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Возможная неблагоприятная </w:t>
            </w:r>
            <w:r w:rsidRPr="009120E2">
              <w:lastRenderedPageBreak/>
              <w:t xml:space="preserve">оценочная ситуация для отдельных учащихся в связи с предстоящей аттестацией в </w:t>
            </w:r>
            <w:r w:rsidRPr="009120E2">
              <w:rPr>
                <w:lang w:val="en-US"/>
              </w:rPr>
              <w:t>I</w:t>
            </w:r>
            <w:r w:rsidRPr="009120E2">
              <w:t xml:space="preserve"> полугодии, имеющих пропуски без уважительной причины</w:t>
            </w:r>
            <w:r>
              <w:t>.</w:t>
            </w:r>
          </w:p>
          <w:p w:rsidR="00856402" w:rsidRPr="009120E2" w:rsidRDefault="00856402" w:rsidP="00AE3A53"/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 xml:space="preserve">Недостаточное внимание к учащимся, с высокой мотивацией (одарённые дети)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lastRenderedPageBreak/>
              <w:t xml:space="preserve">Индивидуальная работа с учащимися и </w:t>
            </w:r>
            <w:r w:rsidRPr="009120E2">
              <w:lastRenderedPageBreak/>
              <w:t>родителями, в т</w:t>
            </w:r>
            <w:proofErr w:type="gramStart"/>
            <w:r w:rsidRPr="009120E2">
              <w:t>.ч</w:t>
            </w:r>
            <w:proofErr w:type="gramEnd"/>
            <w:r w:rsidRPr="009120E2">
              <w:t xml:space="preserve"> и на Совете профилактики.  Оптимальное использование индивидуальных и групповых консультаций</w:t>
            </w:r>
            <w:r w:rsidR="00A52BC9">
              <w:t>.</w:t>
            </w:r>
          </w:p>
          <w:p w:rsidR="00856402" w:rsidRPr="009120E2" w:rsidRDefault="00856402" w:rsidP="00AE3A53">
            <w:r w:rsidRPr="009120E2">
              <w:t>Участие в Муниципальном этапе Всероссийской олимпиады школьников</w:t>
            </w:r>
          </w:p>
          <w:p w:rsidR="00856402" w:rsidRPr="009120E2" w:rsidRDefault="00856402" w:rsidP="00AE3A53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lastRenderedPageBreak/>
              <w:t xml:space="preserve">Повышение уровня </w:t>
            </w:r>
            <w:proofErr w:type="spellStart"/>
            <w:r w:rsidRPr="009120E2">
              <w:t>обученности</w:t>
            </w:r>
            <w:proofErr w:type="spellEnd"/>
            <w:r w:rsidRPr="009120E2">
              <w:t xml:space="preserve"> в </w:t>
            </w:r>
            <w:r w:rsidRPr="009120E2">
              <w:rPr>
                <w:lang w:val="en-US"/>
              </w:rPr>
              <w:lastRenderedPageBreak/>
              <w:t>I</w:t>
            </w:r>
            <w:r w:rsidRPr="009120E2">
              <w:t xml:space="preserve"> полугодии по сравнению с предыдущими годами в данной параллели.</w:t>
            </w:r>
          </w:p>
          <w:p w:rsidR="00856402" w:rsidRPr="009120E2" w:rsidRDefault="00856402" w:rsidP="00AE3A53">
            <w:r>
              <w:t xml:space="preserve"> Р</w:t>
            </w:r>
            <w:r w:rsidRPr="009120E2">
              <w:t>абота с одаренными детьми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lastRenderedPageBreak/>
              <w:t xml:space="preserve">Декабрь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Наличие неуспевающих и часто болеющих детей по итогам полугодия</w:t>
            </w:r>
          </w:p>
          <w:p w:rsidR="00856402" w:rsidRPr="009120E2" w:rsidRDefault="00856402" w:rsidP="00AE3A53"/>
          <w:p w:rsidR="00856402" w:rsidRPr="009120E2" w:rsidRDefault="00856402" w:rsidP="00AE3A53"/>
          <w:p w:rsidR="00856402" w:rsidRPr="009120E2" w:rsidRDefault="00856402" w:rsidP="00AE3A53">
            <w:r w:rsidRPr="009120E2">
              <w:t xml:space="preserve">Исследование  уровня </w:t>
            </w:r>
            <w:proofErr w:type="spellStart"/>
            <w:r w:rsidRPr="009120E2">
              <w:t>обученности</w:t>
            </w:r>
            <w:proofErr w:type="spellEnd"/>
            <w:r w:rsidRPr="009120E2">
              <w:t xml:space="preserve"> учащихся по итогам 1 полугодия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Формирование групп взаимопомощи из учащихся. Консультирование. Поощрение </w:t>
            </w:r>
            <w:proofErr w:type="gramStart"/>
            <w:r w:rsidRPr="009120E2">
              <w:t>обучающихся</w:t>
            </w:r>
            <w:proofErr w:type="gramEnd"/>
            <w:r w:rsidRPr="009120E2">
              <w:t xml:space="preserve">  за хорошую учёбу.</w:t>
            </w:r>
          </w:p>
          <w:p w:rsidR="00856402" w:rsidRPr="009120E2" w:rsidRDefault="00856402" w:rsidP="00AE3A53"/>
          <w:p w:rsidR="00856402" w:rsidRPr="009120E2" w:rsidRDefault="00856402" w:rsidP="00AE3A53">
            <w:r w:rsidRPr="009120E2">
              <w:t>Организация полугодовых контрольных работ учащихся 2-9 классов, промежуточной аттестации 10-11 классов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Повышение мотивации учения у </w:t>
            </w:r>
            <w:proofErr w:type="gramStart"/>
            <w:r w:rsidRPr="009120E2">
              <w:t>слабоуспевающих</w:t>
            </w:r>
            <w:proofErr w:type="gramEnd"/>
            <w:r w:rsidRPr="009120E2">
              <w:t xml:space="preserve">.  Ликвидация пробелов. </w:t>
            </w:r>
          </w:p>
          <w:p w:rsidR="00856402" w:rsidRPr="009120E2" w:rsidRDefault="00856402" w:rsidP="00AE3A53">
            <w:r w:rsidRPr="009120E2">
              <w:t xml:space="preserve">Анализ уровня </w:t>
            </w:r>
            <w:proofErr w:type="spellStart"/>
            <w:r w:rsidRPr="009120E2">
              <w:t>обученности</w:t>
            </w:r>
            <w:proofErr w:type="spellEnd"/>
            <w:r w:rsidRPr="009120E2">
              <w:t xml:space="preserve"> учащихся по итогам 1 полугодия</w:t>
            </w:r>
          </w:p>
        </w:tc>
      </w:tr>
      <w:tr w:rsidR="00856402" w:rsidRPr="009120E2" w:rsidTr="00AE3A53">
        <w:trPr>
          <w:trHeight w:val="886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Январь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Недостаточное внимание к одарённым детям, успешно справляющимся с учебой</w:t>
            </w:r>
          </w:p>
          <w:p w:rsidR="00856402" w:rsidRPr="009120E2" w:rsidRDefault="00856402" w:rsidP="00AE3A53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Деятельность НОУ. Проведение олимпиад, интеллектуальных марафонов, подготовка к </w:t>
            </w:r>
            <w:proofErr w:type="gramStart"/>
            <w:r w:rsidRPr="009120E2">
              <w:t>школьной</w:t>
            </w:r>
            <w:proofErr w:type="gramEnd"/>
            <w:r w:rsidRPr="009120E2">
              <w:t xml:space="preserve"> НПК</w:t>
            </w:r>
            <w:r>
              <w:t>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Возрастание престижа знаний в детском коллективе. Подкрепление лидерства.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Февраль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Возможная неблагоприятная оценочная ситуация отдельных </w:t>
            </w:r>
            <w:r>
              <w:t xml:space="preserve">учащихся в связи с предстоящей </w:t>
            </w:r>
            <w:r w:rsidRPr="009120E2">
              <w:t xml:space="preserve"> аттестацией</w:t>
            </w:r>
            <w:r>
              <w:t xml:space="preserve"> за четверть</w:t>
            </w:r>
          </w:p>
          <w:p w:rsidR="00856402" w:rsidRPr="009120E2" w:rsidRDefault="00856402" w:rsidP="00AE3A53"/>
          <w:p w:rsidR="00856402" w:rsidRPr="009120E2" w:rsidRDefault="00856402" w:rsidP="00AE3A53">
            <w:r>
              <w:t>Недостаточная р</w:t>
            </w:r>
            <w:r w:rsidRPr="009120E2">
              <w:t xml:space="preserve">абота с одаренными учащимися </w:t>
            </w:r>
          </w:p>
          <w:p w:rsidR="00856402" w:rsidRPr="009120E2" w:rsidRDefault="00856402" w:rsidP="00AE3A53"/>
          <w:p w:rsidR="00856402" w:rsidRPr="009120E2" w:rsidRDefault="00856402" w:rsidP="00AE3A53"/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Накопление пробелов знаний у отдельных учащихся</w:t>
            </w:r>
          </w:p>
          <w:p w:rsidR="00856402" w:rsidRPr="009120E2" w:rsidRDefault="00856402" w:rsidP="00AE3A53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Влияние групп детей с неблагоприятной оценочной ситуацией. Постановка задачи «исправления» текущих оценок. Консультирование, индивидуальные задания </w:t>
            </w:r>
          </w:p>
          <w:p w:rsidR="00856402" w:rsidRPr="009120E2" w:rsidRDefault="00856402" w:rsidP="00AE3A53">
            <w:r>
              <w:t>школьной НПК.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Выявление групп детей с неблагоприятной оценочной ситуацией. Организация дополнительных занятий с учащимися, имеющими сп</w:t>
            </w:r>
            <w:r w:rsidR="00A52BC9">
              <w:t>орные оценки по предмету, а так</w:t>
            </w:r>
            <w:r w:rsidRPr="009120E2">
              <w:t xml:space="preserve">же </w:t>
            </w:r>
            <w:proofErr w:type="gramStart"/>
            <w:r w:rsidRPr="009120E2">
              <w:t>со</w:t>
            </w:r>
            <w:proofErr w:type="gramEnd"/>
            <w:r w:rsidRPr="009120E2">
              <w:t xml:space="preserve"> слабоуспевающими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 xml:space="preserve"> 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>Подготовка учащихся выпускных классов к итоговой аттестации в формате ГИА и ЕГЭ. Родительское собрание.</w:t>
            </w:r>
          </w:p>
          <w:p w:rsidR="00856402" w:rsidRPr="009120E2" w:rsidRDefault="00856402" w:rsidP="00AE3A53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Создание максимальной ситуации успеха в аттестации. Снижение количества неуспевающих учащихся и учащихся, успевающих с одной «3»</w:t>
            </w:r>
          </w:p>
          <w:p w:rsidR="00856402" w:rsidRPr="009120E2" w:rsidRDefault="00856402" w:rsidP="00AE3A53">
            <w:r w:rsidRPr="009120E2">
              <w:t>Возрастание престижа знаний в детском коллективе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>Психологическая готовность к сдаче ЕГЭ. Создание максимальной ситуации успеха в аттестации. Активизация контроля родителей за подготовкой к итоговой аттестации своих детей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lastRenderedPageBreak/>
              <w:t xml:space="preserve">Март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Наличие большого числа учащихся, испытывающих утомление от учебных нагрузок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Анализ школьных фа</w:t>
            </w:r>
            <w:r>
              <w:t>кторов риска. Анализ объемов домашнего задания</w:t>
            </w:r>
            <w:r w:rsidRPr="009120E2">
              <w:t xml:space="preserve">. </w:t>
            </w:r>
            <w:proofErr w:type="spellStart"/>
            <w:r w:rsidRPr="009120E2">
              <w:t>Здоровьесберегающие</w:t>
            </w:r>
            <w:proofErr w:type="spellEnd"/>
            <w:r w:rsidRPr="009120E2">
              <w:t xml:space="preserve"> технологии на уроке. 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Возможное облегчение учебного труда для быстро утомляющихся учащихся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Апрель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Низкое качество остаточных знаний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Недостаточно прочное освое</w:t>
            </w:r>
            <w:r>
              <w:t>ние учебного мате</w:t>
            </w:r>
            <w:r w:rsidRPr="009120E2">
              <w:t>риала, пройденного за год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Недостаточное знание родителями специфики работы учителей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Организация текущего и итогового повторения. </w:t>
            </w:r>
          </w:p>
          <w:p w:rsidR="00856402" w:rsidRPr="009120E2" w:rsidRDefault="00856402" w:rsidP="00AE3A53"/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Организация текущего повторения материала, пройденного за год</w:t>
            </w:r>
          </w:p>
          <w:p w:rsidR="00856402" w:rsidRPr="009120E2" w:rsidRDefault="00856402" w:rsidP="00AE3A53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Компенсация пробелов знаний, прочное закрепление материала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Май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Проблема успешного проведения годовой и итоговой аттестации</w:t>
            </w:r>
          </w:p>
          <w:p w:rsidR="00856402" w:rsidRPr="009120E2" w:rsidRDefault="00856402" w:rsidP="00AE3A53"/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Знакомство учащихся с нормами и правилами аттестации, продолжение повторения, тренировочные и контрольные работы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>. Проведение педагогического совета на тему «Предварительные итоги учебного года».</w:t>
            </w:r>
          </w:p>
          <w:p w:rsidR="00856402" w:rsidRPr="009120E2" w:rsidRDefault="00856402" w:rsidP="00AE3A53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Эффективная организация итоговой аттестации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>Список учащихся, требующих в конце года особого внимания.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>Сокращение числа учащихся окончивших четверть и год с одной «3» или «4».</w:t>
            </w:r>
          </w:p>
        </w:tc>
      </w:tr>
      <w:tr w:rsidR="00856402" w:rsidRPr="009120E2" w:rsidTr="00AE3A53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Июнь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 xml:space="preserve">Проблема итоговой аттестации 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Проблема занятий с детьми, условно переведёнными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 xml:space="preserve">1. Проведение итоговой аттестации в формате </w:t>
            </w:r>
            <w:r>
              <w:t xml:space="preserve">ОГЭ </w:t>
            </w:r>
            <w:r w:rsidRPr="009120E2">
              <w:t>и ЕГЭ</w:t>
            </w:r>
            <w:r>
              <w:t>.</w:t>
            </w:r>
            <w:r w:rsidRPr="009120E2">
              <w:t xml:space="preserve"> 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>2. Анализ результатов итоговой аттестации.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3. Организация индивидуальных занятий с условно переведёнными учащимися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4. Проведение индивидуальных бесед с родителями об организации летних занятий с детьми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 xml:space="preserve">1. Успешно сданные выпускные экзамены в форме </w:t>
            </w:r>
            <w:r>
              <w:t xml:space="preserve">ОГЭ </w:t>
            </w:r>
            <w:r w:rsidRPr="009120E2">
              <w:t>и ЕГЭ.</w:t>
            </w:r>
          </w:p>
          <w:p w:rsidR="00856402" w:rsidRPr="009120E2" w:rsidRDefault="00856402" w:rsidP="00AE3A53">
            <w:pPr>
              <w:shd w:val="clear" w:color="auto" w:fill="FFFFFF"/>
              <w:autoSpaceDE w:val="0"/>
              <w:autoSpaceDN w:val="0"/>
              <w:adjustRightInd w:val="0"/>
            </w:pPr>
            <w:r w:rsidRPr="009120E2">
              <w:t xml:space="preserve">2. Совершенствование программы подготовки к ГИА </w:t>
            </w:r>
            <w:r>
              <w:t>в 9,11 классах.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3. Качественная подготовка к осенним испытаниям</w:t>
            </w:r>
          </w:p>
          <w:p w:rsidR="00856402" w:rsidRPr="009120E2" w:rsidRDefault="00856402" w:rsidP="00AE3A53">
            <w:pPr>
              <w:autoSpaceDE w:val="0"/>
              <w:autoSpaceDN w:val="0"/>
              <w:adjustRightInd w:val="0"/>
            </w:pPr>
            <w:r w:rsidRPr="009120E2">
              <w:t>4. Готовность учащихся к новому учебному году</w:t>
            </w:r>
          </w:p>
        </w:tc>
      </w:tr>
    </w:tbl>
    <w:p w:rsidR="00856402" w:rsidRPr="009120E2" w:rsidRDefault="00856402" w:rsidP="00856402">
      <w:pPr>
        <w:jc w:val="both"/>
        <w:rPr>
          <w:b/>
          <w:i/>
        </w:rPr>
      </w:pPr>
    </w:p>
    <w:p w:rsidR="00856402" w:rsidRPr="009120E2" w:rsidRDefault="00856402" w:rsidP="00856402">
      <w:pPr>
        <w:jc w:val="both"/>
        <w:rPr>
          <w:b/>
          <w:i/>
        </w:rPr>
      </w:pPr>
    </w:p>
    <w:p w:rsidR="00856402" w:rsidRPr="009120E2" w:rsidRDefault="00856402" w:rsidP="00856402">
      <w:pPr>
        <w:jc w:val="both"/>
        <w:rPr>
          <w:b/>
          <w:i/>
        </w:rPr>
      </w:pPr>
      <w:r>
        <w:rPr>
          <w:b/>
          <w:i/>
        </w:rPr>
        <w:t xml:space="preserve">                         б)</w:t>
      </w:r>
      <w:r w:rsidR="00C02258">
        <w:rPr>
          <w:b/>
          <w:i/>
        </w:rPr>
        <w:t xml:space="preserve"> </w:t>
      </w:r>
      <w:r w:rsidRPr="009120E2">
        <w:rPr>
          <w:b/>
          <w:i/>
        </w:rPr>
        <w:t>Годовая циклограмма работы с родителями по сопровождению процесса повышения качества образования.</w:t>
      </w:r>
    </w:p>
    <w:p w:rsidR="00856402" w:rsidRPr="009120E2" w:rsidRDefault="00856402" w:rsidP="00856402">
      <w:pPr>
        <w:ind w:firstLine="540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245"/>
        <w:gridCol w:w="5049"/>
        <w:gridCol w:w="3951"/>
      </w:tblGrid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Меры по устранению проблемы</w:t>
            </w:r>
          </w:p>
          <w:p w:rsidR="00856402" w:rsidRPr="009120E2" w:rsidRDefault="00856402" w:rsidP="00AE3A53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Ожидаемый результат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Сентябрь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Низкая готовность обучающихся к началу занятий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Проведение родительских собраний, знакомство с учебным планом, его особенностями, учителями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Повышение уровня школьной адаптации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lastRenderedPageBreak/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Снижение уровня качества </w:t>
            </w:r>
            <w:proofErr w:type="spellStart"/>
            <w:r w:rsidRPr="009120E2">
              <w:t>обученности</w:t>
            </w:r>
            <w:proofErr w:type="spellEnd"/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Индивидуальные встречи с родителями, посещение семей, проведение бесед по контролю </w:t>
            </w:r>
            <w:proofErr w:type="spellStart"/>
            <w:r>
              <w:t>знаний</w:t>
            </w:r>
            <w:proofErr w:type="gramStart"/>
            <w:r>
              <w:t>,</w:t>
            </w:r>
            <w:r w:rsidRPr="009120E2">
              <w:t>р</w:t>
            </w:r>
            <w:proofErr w:type="gramEnd"/>
            <w:r w:rsidRPr="009120E2">
              <w:t>абота</w:t>
            </w:r>
            <w:proofErr w:type="spellEnd"/>
            <w:r w:rsidRPr="009120E2">
              <w:t xml:space="preserve"> Совета профилактики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Повышение качества </w:t>
            </w:r>
            <w:proofErr w:type="spellStart"/>
            <w:r w:rsidRPr="009120E2">
              <w:t>обученности</w:t>
            </w:r>
            <w:proofErr w:type="spellEnd"/>
            <w:r w:rsidRPr="009120E2">
              <w:t xml:space="preserve"> учащихся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Отстранённость родителей от вопросов по работе с классом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Тематические родительские собрания, консультации, заседания  ШПМ</w:t>
            </w:r>
            <w:proofErr w:type="gramStart"/>
            <w:r w:rsidRPr="009120E2">
              <w:t>П</w:t>
            </w:r>
            <w:r>
              <w:t>(</w:t>
            </w:r>
            <w:proofErr w:type="gramEnd"/>
            <w:r>
              <w:t>к), организация работы краевой ПМПК.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Формирование благоприятного морально-психологического климата класса, привлечение  родителей к проведению воспитательных мероприятий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Недостаточная информация о </w:t>
            </w:r>
            <w:proofErr w:type="spellStart"/>
            <w:r w:rsidRPr="009120E2">
              <w:t>накопляемости</w:t>
            </w:r>
            <w:proofErr w:type="spellEnd"/>
            <w:r w:rsidRPr="009120E2"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Оперативная связь с родителями, расширение количества классов и числа родителей  в программе контроля знаний посредством  электронного </w:t>
            </w:r>
            <w:r>
              <w:t>журнала.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Повышение ответственности   родителей в контроле  успеваемости детей. Знакомство родителей с материалами публичной отчётности.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roofErr w:type="gramStart"/>
            <w:r w:rsidRPr="009120E2">
              <w:t>Низкая</w:t>
            </w:r>
            <w:proofErr w:type="gramEnd"/>
            <w:r w:rsidRPr="009120E2">
              <w:t xml:space="preserve">  </w:t>
            </w:r>
            <w:proofErr w:type="spellStart"/>
            <w:r w:rsidRPr="009120E2">
              <w:t>накопляемость</w:t>
            </w:r>
            <w:proofErr w:type="spellEnd"/>
            <w:r w:rsidRPr="009120E2">
              <w:t xml:space="preserve"> оценок и качество знаний у часто болеющих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Совещание при директоре, консультирование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Повышение качества </w:t>
            </w:r>
            <w:proofErr w:type="spellStart"/>
            <w:r w:rsidRPr="009120E2">
              <w:t>обученности</w:t>
            </w:r>
            <w:proofErr w:type="spellEnd"/>
            <w:r w:rsidRPr="009120E2">
              <w:t xml:space="preserve"> учащихся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Слабая информированность и заинтересованность родителей в успешной организации окончания учебного года, ГИА </w:t>
            </w:r>
            <w:r>
              <w:t>в 9,11 классах.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Школьное родительское собрание, индивидуальные собеседования с родителями и учащимися, выработка стратегии совместных действий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Повышение уровня знаний, ликвидация пробелов, успешная подготовка </w:t>
            </w:r>
            <w:r>
              <w:t>к ГИА.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Недостаточное знание родителями специфики работы учителей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Проведение «Дня открытых дверей»  для </w:t>
            </w:r>
            <w:proofErr w:type="gramStart"/>
            <w:r w:rsidRPr="009120E2">
              <w:t>родителей</w:t>
            </w:r>
            <w:proofErr w:type="gramEnd"/>
            <w:r>
              <w:t xml:space="preserve"> будущих первоклассников.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Повышение имиджа школы, успешн</w:t>
            </w:r>
            <w:r>
              <w:t xml:space="preserve">ое комплектование </w:t>
            </w:r>
            <w:r w:rsidRPr="009120E2">
              <w:t xml:space="preserve"> 1 классов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Организация итоговой аттестации</w:t>
            </w:r>
          </w:p>
          <w:p w:rsidR="00856402" w:rsidRPr="009120E2" w:rsidRDefault="00856402" w:rsidP="00AE3A53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Проведение итогового педсовета по допуску к экзаменам, индивидуальная работа с родителями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Успешная сдача выпускниками ЕГЭ и </w:t>
            </w:r>
            <w:r>
              <w:t>ОГЭ</w:t>
            </w:r>
          </w:p>
        </w:tc>
      </w:tr>
    </w:tbl>
    <w:p w:rsidR="00856402" w:rsidRPr="009120E2" w:rsidRDefault="00856402" w:rsidP="00856402">
      <w:pPr>
        <w:ind w:left="900" w:firstLine="540"/>
        <w:jc w:val="both"/>
        <w:rPr>
          <w:i/>
        </w:rPr>
      </w:pPr>
    </w:p>
    <w:p w:rsidR="00856402" w:rsidRPr="009120E2" w:rsidRDefault="00856402" w:rsidP="00856402">
      <w:pPr>
        <w:ind w:left="900" w:hanging="900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в</w:t>
      </w:r>
      <w:r w:rsidRPr="009120E2">
        <w:rPr>
          <w:b/>
          <w:i/>
        </w:rPr>
        <w:t>) Работа учителей школы по повышению качества педагогического мастерства</w:t>
      </w:r>
    </w:p>
    <w:p w:rsidR="00856402" w:rsidRPr="009120E2" w:rsidRDefault="00856402" w:rsidP="00856402">
      <w:pPr>
        <w:ind w:firstLine="540"/>
        <w:jc w:val="both"/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3"/>
        <w:gridCol w:w="4245"/>
        <w:gridCol w:w="5049"/>
        <w:gridCol w:w="3951"/>
      </w:tblGrid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Месяц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Проблема и ее причина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Меры по устранению проблемы</w:t>
            </w:r>
          </w:p>
          <w:p w:rsidR="00856402" w:rsidRPr="009120E2" w:rsidRDefault="00856402" w:rsidP="00AE3A53">
            <w:pPr>
              <w:rPr>
                <w:b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Ожидаемый результат</w:t>
            </w:r>
          </w:p>
        </w:tc>
      </w:tr>
      <w:tr w:rsidR="00856402" w:rsidRPr="009120E2" w:rsidTr="00AE3A53">
        <w:trPr>
          <w:cantSplit/>
          <w:trHeight w:val="1134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6402" w:rsidRPr="009120E2" w:rsidRDefault="00856402" w:rsidP="00AE3A53">
            <w:pPr>
              <w:ind w:left="113" w:right="113"/>
              <w:jc w:val="center"/>
              <w:rPr>
                <w:b/>
              </w:rPr>
            </w:pPr>
            <w:r w:rsidRPr="009120E2">
              <w:rPr>
                <w:b/>
              </w:rPr>
              <w:lastRenderedPageBreak/>
              <w:t>сентябрь</w:t>
            </w:r>
          </w:p>
          <w:p w:rsidR="00856402" w:rsidRPr="009120E2" w:rsidRDefault="00856402" w:rsidP="00AE3A53">
            <w:pPr>
              <w:ind w:left="113" w:right="113"/>
              <w:jc w:val="center"/>
            </w:pPr>
            <w:r w:rsidRPr="009120E2">
              <w:t>( в течение года)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Отслеживание эффективности работы по повышению квалификации педагогических кадров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Планирование и прогнозирование курсовой подготовки.</w:t>
            </w:r>
          </w:p>
          <w:p w:rsidR="00856402" w:rsidRPr="009120E2" w:rsidRDefault="00856402" w:rsidP="00AE3A53">
            <w:r w:rsidRPr="009120E2">
              <w:t>Методическое сопровождение процесса аттестации.</w:t>
            </w:r>
          </w:p>
          <w:p w:rsidR="00856402" w:rsidRPr="009120E2" w:rsidRDefault="00856402" w:rsidP="00AE3A53">
            <w:r w:rsidRPr="009120E2">
              <w:t xml:space="preserve">Участие в </w:t>
            </w:r>
            <w:r>
              <w:t>конкурсах</w:t>
            </w:r>
            <w:r w:rsidRPr="009120E2">
              <w:t xml:space="preserve"> профессионального мастерства «Учитель года», « Учителями славится Россия»</w:t>
            </w:r>
          </w:p>
          <w:p w:rsidR="00856402" w:rsidRPr="009120E2" w:rsidRDefault="00856402" w:rsidP="00AE3A53">
            <w:r w:rsidRPr="009120E2">
              <w:t>Организация школьных семинаров. Участие в работе ШМО, РМО</w:t>
            </w:r>
            <w:r>
              <w:t>.</w:t>
            </w:r>
          </w:p>
          <w:p w:rsidR="00856402" w:rsidRPr="009120E2" w:rsidRDefault="00856402" w:rsidP="00AE3A53">
            <w:r w:rsidRPr="009120E2">
              <w:t xml:space="preserve">Проведение семинаров из опыта работы школы через РМО (представление </w:t>
            </w:r>
            <w:r>
              <w:t>опыта работы учителей).</w:t>
            </w:r>
          </w:p>
          <w:p w:rsidR="00856402" w:rsidRPr="009120E2" w:rsidRDefault="00856402" w:rsidP="00AE3A53">
            <w:r w:rsidRPr="009120E2">
              <w:t>Анализ кадрового и программного методического  обеспечения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Повышение квалификации педагогов и результативности их работы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октябрь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/>
          <w:p w:rsidR="00856402" w:rsidRPr="009120E2" w:rsidRDefault="00856402" w:rsidP="00AE3A53">
            <w:r w:rsidRPr="009120E2">
              <w:t>Необходимость выявления и поддержки одарённых детей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Проведение методической недели</w:t>
            </w:r>
          </w:p>
          <w:p w:rsidR="00856402" w:rsidRPr="009120E2" w:rsidRDefault="00856402" w:rsidP="00AE3A53"/>
          <w:p w:rsidR="00856402" w:rsidRPr="009120E2" w:rsidRDefault="00856402" w:rsidP="00AE3A53">
            <w:r w:rsidRPr="009120E2">
              <w:t xml:space="preserve">Подготовка и проведение этапов Всероссийской олимпиады школьников, </w:t>
            </w:r>
          </w:p>
          <w:p w:rsidR="00856402" w:rsidRPr="009120E2" w:rsidRDefault="00856402" w:rsidP="00AE3A53">
            <w:r w:rsidRPr="009120E2">
              <w:t>Организация работы ШНОУ</w:t>
            </w:r>
            <w:r>
              <w:t>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Организация работы по обмену передового опыта</w:t>
            </w:r>
          </w:p>
          <w:p w:rsidR="00856402" w:rsidRPr="009120E2" w:rsidRDefault="00856402" w:rsidP="00AE3A53">
            <w:r w:rsidRPr="009120E2">
              <w:t>Рост качественных и количественных показателей участия обучающихся в олимпиадах, конкурсах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ноябрь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>
              <w:t>С</w:t>
            </w:r>
            <w:r w:rsidRPr="009120E2">
              <w:t xml:space="preserve">нижение интереса </w:t>
            </w:r>
            <w:proofErr w:type="gramStart"/>
            <w:r w:rsidRPr="009120E2">
              <w:t>обучающихся</w:t>
            </w:r>
            <w:proofErr w:type="gramEnd"/>
            <w:r w:rsidRPr="009120E2">
              <w:t xml:space="preserve"> к обучению в школе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Прив</w:t>
            </w:r>
            <w:r>
              <w:t>лечение участия во Всероссийских и международных предметных  конкурсах,</w:t>
            </w:r>
            <w:r w:rsidRPr="009120E2">
              <w:t xml:space="preserve"> муниципальном этапе Всероссийской олимпиады школьников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Развитие системы поддержки талантливых детей, привитие интереса к предмету посредством </w:t>
            </w:r>
            <w:proofErr w:type="spellStart"/>
            <w:r w:rsidRPr="009120E2">
              <w:t>деятельностного</w:t>
            </w:r>
            <w:proofErr w:type="spellEnd"/>
            <w:r w:rsidRPr="009120E2">
              <w:t xml:space="preserve"> подхода и творчества.</w:t>
            </w:r>
          </w:p>
          <w:p w:rsidR="00856402" w:rsidRPr="009120E2" w:rsidRDefault="00856402" w:rsidP="00AE3A53">
            <w:r w:rsidRPr="009120E2">
              <w:t xml:space="preserve">Повышение качества знаний по </w:t>
            </w:r>
            <w:r>
              <w:t xml:space="preserve">математике, </w:t>
            </w:r>
            <w:r w:rsidRPr="009120E2">
              <w:t>русскому языку и литературе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декабрь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Педагоги недостаточно активно используют возможности профессионального роста посредством участия в профессиональных конкурсах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Методическое сопровождение конкурсов педагогического мастерства</w:t>
            </w:r>
            <w:r>
              <w:t>.</w:t>
            </w:r>
            <w:r w:rsidRPr="009120E2"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Совершенствование профессиональной компетентности педагогов школы 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>январь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Низкая мотивация </w:t>
            </w:r>
            <w:proofErr w:type="gramStart"/>
            <w:r w:rsidRPr="009120E2">
              <w:t>обучающихся</w:t>
            </w:r>
            <w:proofErr w:type="gramEnd"/>
            <w:r w:rsidRPr="009120E2">
              <w:t xml:space="preserve"> по </w:t>
            </w:r>
            <w:r w:rsidRPr="009120E2">
              <w:lastRenderedPageBreak/>
              <w:t>математике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lastRenderedPageBreak/>
              <w:t>Привлечение</w:t>
            </w:r>
            <w:r>
              <w:t xml:space="preserve"> к  участию</w:t>
            </w:r>
            <w:r w:rsidRPr="009120E2">
              <w:t xml:space="preserve"> во Всероссийском </w:t>
            </w:r>
            <w:r w:rsidRPr="009120E2">
              <w:lastRenderedPageBreak/>
              <w:t xml:space="preserve">конкурсе «Кенгуру» </w:t>
            </w:r>
            <w:r>
              <w:t xml:space="preserve">и другим </w:t>
            </w:r>
            <w:proofErr w:type="spellStart"/>
            <w:proofErr w:type="gramStart"/>
            <w:r>
              <w:t>интернет-конкурсам</w:t>
            </w:r>
            <w:proofErr w:type="spellEnd"/>
            <w:proofErr w:type="gramEnd"/>
            <w:r>
              <w:t xml:space="preserve"> по математике.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lastRenderedPageBreak/>
              <w:t xml:space="preserve">Повышение качества знаний по </w:t>
            </w:r>
            <w:r w:rsidRPr="009120E2">
              <w:lastRenderedPageBreak/>
              <w:t>математике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lastRenderedPageBreak/>
              <w:t xml:space="preserve">февраль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Проблема систематизации внеурочной деятельности по предметам </w:t>
            </w:r>
            <w:proofErr w:type="spellStart"/>
            <w:r w:rsidRPr="009120E2">
              <w:t>инвариатной</w:t>
            </w:r>
            <w:proofErr w:type="spellEnd"/>
            <w:r w:rsidRPr="009120E2">
              <w:t xml:space="preserve"> части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 xml:space="preserve">Привлечение </w:t>
            </w:r>
            <w:r>
              <w:t>к участию</w:t>
            </w:r>
            <w:r w:rsidRPr="009120E2">
              <w:t xml:space="preserve"> в</w:t>
            </w:r>
            <w:r>
              <w:t xml:space="preserve"> школьных предметных  декадах</w:t>
            </w:r>
            <w:r w:rsidRPr="009120E2">
              <w:t>.</w:t>
            </w:r>
          </w:p>
          <w:p w:rsidR="00856402" w:rsidRPr="009120E2" w:rsidRDefault="00856402" w:rsidP="00AE3A53">
            <w:r w:rsidRPr="009120E2">
              <w:t>Краткосрочные курсы по выбору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Организация  познавательной деятельности и формирование исследовательской культуры школьников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март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Необходимость обновления фонда учебников и разработки</w:t>
            </w:r>
            <w:r>
              <w:t xml:space="preserve"> рабочих программ на новый учебный год.</w:t>
            </w:r>
          </w:p>
          <w:p w:rsidR="00856402" w:rsidRPr="009120E2" w:rsidRDefault="00856402" w:rsidP="00AE3A53"/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Формирование заказа на учебники</w:t>
            </w:r>
          </w:p>
          <w:p w:rsidR="00856402" w:rsidRPr="009120E2" w:rsidRDefault="00856402" w:rsidP="00AE3A53">
            <w:r w:rsidRPr="009120E2">
              <w:t>Проведение методической недели.</w:t>
            </w:r>
          </w:p>
          <w:p w:rsidR="00856402" w:rsidRPr="009120E2" w:rsidRDefault="00856402" w:rsidP="00AE3A53">
            <w:r w:rsidRPr="009120E2">
              <w:t>Разработка рабочих программ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Приведение в соо</w:t>
            </w:r>
            <w:r>
              <w:t xml:space="preserve">тветствие с федеральным  перечнем </w:t>
            </w:r>
            <w:r w:rsidRPr="009120E2">
              <w:t xml:space="preserve"> учебников 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апрель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Наличие профессиональных затруднений у педагогов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Изучение уровня профессиональных затруднений, планирование методической работы на новый  у</w:t>
            </w:r>
            <w:r>
              <w:t>чебный год.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Системная работа педагогического коллектива и  учителя над методической темой</w:t>
            </w:r>
          </w:p>
        </w:tc>
      </w:tr>
      <w:tr w:rsidR="00856402" w:rsidRPr="009120E2" w:rsidTr="00AE3A53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pPr>
              <w:rPr>
                <w:b/>
              </w:rPr>
            </w:pPr>
            <w:r w:rsidRPr="009120E2">
              <w:rPr>
                <w:b/>
              </w:rPr>
              <w:t xml:space="preserve">май 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Отсутствие методического опыта по сопровождению процесса апробации ФГОС ООО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Семинары на базе ш</w:t>
            </w:r>
            <w:r>
              <w:t>колы с привлечением  специалистов УО</w:t>
            </w:r>
            <w:r w:rsidRPr="009120E2">
              <w:t>.</w:t>
            </w:r>
          </w:p>
          <w:p w:rsidR="00856402" w:rsidRPr="009120E2" w:rsidRDefault="00856402" w:rsidP="00AE3A53">
            <w:r w:rsidRPr="009120E2">
              <w:t>Формирование банка педагогической информации по апробации ФГОС ООО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02" w:rsidRPr="009120E2" w:rsidRDefault="00856402" w:rsidP="00AE3A53">
            <w:r w:rsidRPr="009120E2">
              <w:t>Формирование методической копилки, обобщение опыта педагогов</w:t>
            </w:r>
          </w:p>
        </w:tc>
      </w:tr>
    </w:tbl>
    <w:p w:rsidR="00AE3A53" w:rsidRDefault="00AE3A53"/>
    <w:p w:rsidR="00233524" w:rsidRPr="00233524" w:rsidRDefault="00233524" w:rsidP="00233524">
      <w:pPr>
        <w:pStyle w:val="a3"/>
        <w:numPr>
          <w:ilvl w:val="0"/>
          <w:numId w:val="6"/>
        </w:numPr>
        <w:rPr>
          <w:b/>
        </w:rPr>
      </w:pPr>
      <w:r w:rsidRPr="00233524">
        <w:rPr>
          <w:b/>
        </w:rPr>
        <w:t xml:space="preserve">Механизм оценки качества образования в МОУ СОШ №2 </w:t>
      </w:r>
      <w:proofErr w:type="spellStart"/>
      <w:r w:rsidRPr="00233524">
        <w:rPr>
          <w:b/>
        </w:rPr>
        <w:t>пгт</w:t>
      </w:r>
      <w:proofErr w:type="spellEnd"/>
      <w:r w:rsidRPr="00233524">
        <w:rPr>
          <w:b/>
        </w:rPr>
        <w:t xml:space="preserve"> Забайкальск</w:t>
      </w:r>
    </w:p>
    <w:p w:rsidR="00233524" w:rsidRPr="00233524" w:rsidRDefault="00233524" w:rsidP="00233524">
      <w:pPr>
        <w:pStyle w:val="a3"/>
        <w:ind w:left="4605"/>
      </w:pPr>
    </w:p>
    <w:tbl>
      <w:tblPr>
        <w:tblStyle w:val="a6"/>
        <w:tblW w:w="15417" w:type="dxa"/>
        <w:tblLayout w:type="fixed"/>
        <w:tblLook w:val="04A0"/>
      </w:tblPr>
      <w:tblGrid>
        <w:gridCol w:w="2943"/>
        <w:gridCol w:w="5812"/>
        <w:gridCol w:w="2126"/>
        <w:gridCol w:w="1984"/>
        <w:gridCol w:w="2552"/>
      </w:tblGrid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 w:rsidRPr="00A87597">
              <w:rPr>
                <w:sz w:val="24"/>
                <w:szCs w:val="24"/>
              </w:rPr>
              <w:t>Предмет мониторинга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Формы мониторинга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результат</w:t>
            </w:r>
          </w:p>
        </w:tc>
      </w:tr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 w:rsidRPr="00A87597">
              <w:rPr>
                <w:sz w:val="24"/>
                <w:szCs w:val="24"/>
              </w:rPr>
              <w:t>Общие показатели и материально-техническая база школы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статистических данных об оснащенности образовательного процесса, об уровне квалификации педагогических работников и динамике изменений качественного и количественного состава обучающихся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справки, сводные таблицы</w:t>
            </w:r>
          </w:p>
        </w:tc>
      </w:tr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обеспечение образовательного процесса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об обеспеченности образовательного процесса учебной и методической литературой, различными средствами обучения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 (август)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Сводные таблицы</w:t>
            </w:r>
          </w:p>
        </w:tc>
      </w:tr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работа школы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данных о методической деятельности школьных методических объединений, анализ их деятельности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 (начало и конец учебного года)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отчет</w:t>
            </w:r>
          </w:p>
        </w:tc>
      </w:tr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учителей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об уровне профессиональной </w:t>
            </w:r>
            <w:r>
              <w:rPr>
                <w:sz w:val="24"/>
                <w:szCs w:val="24"/>
              </w:rPr>
              <w:lastRenderedPageBreak/>
              <w:t>подготовки учителей, о направлениях ее совершенствования, составление рейтинга учителей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раз в четверть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справки</w:t>
            </w:r>
          </w:p>
        </w:tc>
      </w:tr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Деятельность классных руководителей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уровня профессиональной компетентности классного руководителя, создание классным руководителем банка данных учащихся, сбор информации об уровне их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и воспитанности, оценка уровня развития классного коллектива 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у учащихся основных компетенций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воспитательной работе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Справки, диаграммы, таблицы</w:t>
            </w:r>
          </w:p>
        </w:tc>
      </w:tr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Нормативно-планирующая документация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качества составленных учителем рабочих программ и календарно-тематических планов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год (август, январь, май)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заседаний ШМО, электронные КТП</w:t>
            </w:r>
          </w:p>
        </w:tc>
      </w:tr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уровня (качества)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учащихся по предметам образовательных областей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иректора 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отчеты, таблицы</w:t>
            </w:r>
          </w:p>
        </w:tc>
      </w:tr>
      <w:tr w:rsidR="00233524" w:rsidTr="00233524">
        <w:tc>
          <w:tcPr>
            <w:tcW w:w="2943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родителей</w:t>
            </w:r>
          </w:p>
        </w:tc>
        <w:tc>
          <w:tcPr>
            <w:tcW w:w="581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информации (анкетирование) об оценке родителями качества предоставляемых образовательных услуг по различным предметам и программа дополнительного образования</w:t>
            </w:r>
          </w:p>
        </w:tc>
        <w:tc>
          <w:tcPr>
            <w:tcW w:w="2126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84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 по УР</w:t>
            </w:r>
          </w:p>
        </w:tc>
        <w:tc>
          <w:tcPr>
            <w:tcW w:w="2552" w:type="dxa"/>
          </w:tcPr>
          <w:p w:rsidR="00233524" w:rsidRPr="00A87597" w:rsidRDefault="00233524" w:rsidP="00AE3A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Таблицы, диаграммы</w:t>
            </w:r>
          </w:p>
        </w:tc>
      </w:tr>
    </w:tbl>
    <w:p w:rsidR="00233524" w:rsidRDefault="00233524"/>
    <w:sectPr w:rsidR="00233524" w:rsidSect="00233524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405"/>
    <w:multiLevelType w:val="hybridMultilevel"/>
    <w:tmpl w:val="EE18CCA4"/>
    <w:lvl w:ilvl="0" w:tplc="7FE04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018E"/>
    <w:multiLevelType w:val="hybridMultilevel"/>
    <w:tmpl w:val="816EF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B2375"/>
    <w:multiLevelType w:val="hybridMultilevel"/>
    <w:tmpl w:val="1C98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6B8A"/>
    <w:multiLevelType w:val="hybridMultilevel"/>
    <w:tmpl w:val="9814C5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0728D"/>
    <w:multiLevelType w:val="hybridMultilevel"/>
    <w:tmpl w:val="EFB8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17F6D"/>
    <w:multiLevelType w:val="hybridMultilevel"/>
    <w:tmpl w:val="8702E8F6"/>
    <w:lvl w:ilvl="0" w:tplc="B3D8DFCC">
      <w:start w:val="1"/>
      <w:numFmt w:val="decimal"/>
      <w:lvlText w:val="%1."/>
      <w:lvlJc w:val="left"/>
      <w:pPr>
        <w:ind w:left="7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6038023A"/>
    <w:multiLevelType w:val="hybridMultilevel"/>
    <w:tmpl w:val="AB3CA22A"/>
    <w:lvl w:ilvl="0" w:tplc="FFB684FE">
      <w:start w:val="4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402"/>
    <w:rsid w:val="000F0056"/>
    <w:rsid w:val="0012661C"/>
    <w:rsid w:val="00157DE0"/>
    <w:rsid w:val="001A2796"/>
    <w:rsid w:val="00233524"/>
    <w:rsid w:val="002D6A57"/>
    <w:rsid w:val="002E29C8"/>
    <w:rsid w:val="00327FB3"/>
    <w:rsid w:val="00536334"/>
    <w:rsid w:val="0068629D"/>
    <w:rsid w:val="006C385B"/>
    <w:rsid w:val="006C4443"/>
    <w:rsid w:val="006E23F8"/>
    <w:rsid w:val="00795E45"/>
    <w:rsid w:val="00856402"/>
    <w:rsid w:val="008F52E3"/>
    <w:rsid w:val="009764E0"/>
    <w:rsid w:val="009B5E82"/>
    <w:rsid w:val="00A52BC9"/>
    <w:rsid w:val="00A7612A"/>
    <w:rsid w:val="00AE3A53"/>
    <w:rsid w:val="00B859CF"/>
    <w:rsid w:val="00C02258"/>
    <w:rsid w:val="00C635C3"/>
    <w:rsid w:val="00DF7F4D"/>
    <w:rsid w:val="00E80C4E"/>
    <w:rsid w:val="00EB7A78"/>
    <w:rsid w:val="00FC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402"/>
    <w:pPr>
      <w:ind w:left="720"/>
      <w:contextualSpacing/>
    </w:pPr>
  </w:style>
  <w:style w:type="paragraph" w:styleId="a4">
    <w:name w:val="No Spacing"/>
    <w:uiPriority w:val="1"/>
    <w:qFormat/>
    <w:rsid w:val="0085640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856402"/>
    <w:pPr>
      <w:spacing w:before="45" w:after="150"/>
    </w:pPr>
  </w:style>
  <w:style w:type="table" w:styleId="a6">
    <w:name w:val="Table Grid"/>
    <w:basedOn w:val="a1"/>
    <w:uiPriority w:val="39"/>
    <w:rsid w:val="00233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5318</Words>
  <Characters>30314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</dc:creator>
  <cp:lastModifiedBy>йцук</cp:lastModifiedBy>
  <cp:revision>14</cp:revision>
  <cp:lastPrinted>2018-10-08T08:21:00Z</cp:lastPrinted>
  <dcterms:created xsi:type="dcterms:W3CDTF">2018-06-01T07:49:00Z</dcterms:created>
  <dcterms:modified xsi:type="dcterms:W3CDTF">2018-10-23T23:15:00Z</dcterms:modified>
</cp:coreProperties>
</file>